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7C6A7B" w:rsidTr="00332FCE">
        <w:trPr>
          <w:trHeight w:val="1606"/>
          <w:jc w:val="center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center"/>
            </w:pPr>
            <w:bookmarkStart w:id="0" w:name="_Hlk488835596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499586" wp14:editId="1CFA1823">
                  <wp:simplePos x="0" y="0"/>
                  <wp:positionH relativeFrom="column">
                    <wp:posOffset>-182249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7" name="Imagen 8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IV</w:t>
            </w:r>
          </w:p>
          <w:p w:rsidR="007C6A7B" w:rsidRDefault="007C6A7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7C6A7B" w:rsidRDefault="007C6A7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ACCIÓN, AÑO 2018</w:t>
            </w:r>
          </w:p>
          <w:p w:rsidR="007C6A7B" w:rsidRDefault="007C6A7B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7C6A7B" w:rsidRDefault="007C6A7B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MEMORIA DE LA ENTIDAD SOLICITANTE</w:t>
            </w:r>
          </w:p>
        </w:tc>
      </w:tr>
    </w:tbl>
    <w:p w:rsidR="007C6A7B" w:rsidRDefault="007C6A7B" w:rsidP="007C6A7B">
      <w:pPr>
        <w:tabs>
          <w:tab w:val="left" w:pos="1050"/>
        </w:tabs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4"/>
      </w:tblGrid>
      <w:tr w:rsidR="007C6A7B" w:rsidTr="00332FCE">
        <w:trPr>
          <w:trHeight w:val="45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DATOS DE LA ENTIDAD SOLICITANTE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NOMBRE ENTIDAD: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SEDE Y DELEGACIONES: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FECHA CONSTITUCIÓN: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FECHA INSCRIPCIÓN REGISTRO ENTIDADES DE CARÁCTER SOCIAL DE LA JUNTA DE CASTILLA Y LEÓN. FECHA: __/ __/ __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r>
              <w:rPr>
                <w:rFonts w:ascii="Arial Narrow" w:hAnsi="Arial Narrow" w:cs="Arial Narrow"/>
                <w:sz w:val="16"/>
                <w:szCs w:val="16"/>
              </w:rPr>
              <w:t xml:space="preserve">SE ENCUENTRA RECONOCIDA COMO DE UTILIDAD PÚBLICA:  SI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        NO </w:t>
            </w:r>
            <w:r>
              <w:rPr>
                <w:rFonts w:ascii="Arial Narrow" w:hAnsi="Arial Narrow" w:cs="Arial Narrow"/>
                <w:sz w:val="16"/>
                <w:szCs w:val="16"/>
              </w:rPr>
              <w:t>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INSCRIPCIÓN EN OTROS REGISTROS: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COLECTIVO Y/O SECTOR DE ACTUACIÓN: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ÁMBITO GEOGRÁFICO DE ACTUACIÓN: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LOCALIZACIÓN ACTUACIONES EN MUNICIPIOS MENOS 20.000 HABITANTES DE LA PROVINCIA DE LEON DURANTE EL AÑO ANTERIOR: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N.º DE SOCIOS/AS Y CARACTERÍSTICAS:                                    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>NÚMERO, SI SON AFECTADOS O NO, FAMILIARES)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CUOTA MENSUAL:                                                 CUOTA ANUAL: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ORGANIGRAMA DE LA ENTIDAD: </w:t>
            </w:r>
          </w:p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1806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82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45"/>
              <w:gridCol w:w="914"/>
              <w:gridCol w:w="1322"/>
              <w:gridCol w:w="1392"/>
            </w:tblGrid>
            <w:tr w:rsidR="007C6A7B" w:rsidTr="00332FCE">
              <w:trPr>
                <w:trHeight w:val="646"/>
              </w:trPr>
              <w:tc>
                <w:tcPr>
                  <w:tcW w:w="464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C6A7B" w:rsidRDefault="007C6A7B" w:rsidP="00332FCE">
                  <w:pPr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C6A7B" w:rsidRDefault="007C6A7B" w:rsidP="00332FCE">
                  <w:pPr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En León</w:t>
                  </w: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C6A7B" w:rsidRDefault="007C6A7B" w:rsidP="00332FCE">
                  <w:pPr>
                    <w:jc w:val="center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En localidades menores de 20.000 habitantes de la provincia</w:t>
                  </w:r>
                </w:p>
              </w:tc>
            </w:tr>
            <w:tr w:rsidR="007C6A7B" w:rsidTr="00332FCE">
              <w:trPr>
                <w:trHeight w:val="153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Socios 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</w:tr>
            <w:tr w:rsidR="007C6A7B" w:rsidTr="00332FCE">
              <w:trPr>
                <w:trHeight w:val="164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Personal voluntario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</w:tr>
            <w:tr w:rsidR="007C6A7B" w:rsidTr="00332FCE">
              <w:trPr>
                <w:trHeight w:val="153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Personal en prácticas/ formación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</w:tr>
            <w:tr w:rsidR="007C6A7B" w:rsidTr="00332FCE">
              <w:trPr>
                <w:trHeight w:val="175"/>
              </w:trPr>
              <w:tc>
                <w:tcPr>
                  <w:tcW w:w="4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Personal directivo y técnico contratado por la Entidad</w:t>
                  </w:r>
                </w:p>
              </w:tc>
              <w:tc>
                <w:tcPr>
                  <w:tcW w:w="9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6A7B" w:rsidRDefault="007C6A7B" w:rsidP="00332FCE">
                  <w:pPr>
                    <w:jc w:val="both"/>
                    <w:rPr>
                      <w:rFonts w:ascii="Arial Narrow" w:hAnsi="Arial Narrow" w:cs="Arial Narrow"/>
                      <w:sz w:val="16"/>
                      <w:szCs w:val="16"/>
                    </w:rPr>
                  </w:pPr>
                </w:p>
              </w:tc>
            </w:tr>
          </w:tbl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PERSONAL CON QUE CUENTA LA ENTIDAD:</w:t>
            </w:r>
          </w:p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7C6A7B" w:rsidTr="00332FCE">
        <w:trPr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r>
              <w:rPr>
                <w:rFonts w:ascii="Arial Narrow" w:hAnsi="Arial Narrow" w:cs="Arial Narrow"/>
                <w:sz w:val="16"/>
                <w:szCs w:val="16"/>
              </w:rPr>
              <w:t xml:space="preserve">PERTENECE A ALGUNA FEDERACIÓN O AGRUPACIÓN DE ASOCIACIONES:  SI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        NO </w:t>
            </w:r>
            <w:r>
              <w:rPr>
                <w:rFonts w:ascii="Arial Narrow" w:hAnsi="Arial Narrow" w:cs="Arial Narrow"/>
                <w:sz w:val="16"/>
                <w:szCs w:val="16"/>
              </w:rPr>
              <w:t></w:t>
            </w:r>
          </w:p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EN CASO AFIRMATIVO NOMBRE DE LA FEDERACIÓN O AGRUPACIÓN: ________________________________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EN CASO DE SER AGRUPACION RELACION DE LAS ENTIDADES QUE INTEGRAN 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N.I.F.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NOMBRE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SIGLAS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FECHA CONSTITUCIÓN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2123"/>
        <w:gridCol w:w="2124"/>
        <w:gridCol w:w="2124"/>
      </w:tblGrid>
      <w:tr w:rsidR="007C6A7B" w:rsidTr="00332FCE">
        <w:trPr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MIEMBROS DE LA JUNTA DIRECTIVA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CARGO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NOMBRE Y APELLIDOS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FECHA NOMBRAMIENTO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MODO ELECCION</w:t>
            </w:r>
          </w:p>
        </w:tc>
      </w:tr>
      <w:tr w:rsidR="007C6A7B" w:rsidTr="00332FC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p w:rsidR="007C6A7B" w:rsidRDefault="007C6A7B" w:rsidP="007C6A7B">
      <w:pPr>
        <w:numPr>
          <w:ilvl w:val="0"/>
          <w:numId w:val="1"/>
        </w:numPr>
        <w:spacing w:after="240"/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FINES DE LA ENTIDAD O DE LA AGRUPACIÓN DE ENTIDADES:</w:t>
      </w:r>
    </w:p>
    <w:p w:rsidR="007C6A7B" w:rsidRDefault="007C6A7B" w:rsidP="007C6A7B">
      <w:pPr>
        <w:numPr>
          <w:ilvl w:val="0"/>
          <w:numId w:val="1"/>
        </w:numPr>
        <w:spacing w:after="240"/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AMBITO TERRITORIAL DE ACTUACIÓN SEGÚN SUS ESTATUTOS:</w:t>
      </w:r>
    </w:p>
    <w:p w:rsidR="007C6A7B" w:rsidRDefault="007C6A7B" w:rsidP="007C6A7B">
      <w:pPr>
        <w:numPr>
          <w:ilvl w:val="0"/>
          <w:numId w:val="1"/>
        </w:numPr>
        <w:spacing w:after="240"/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RELACION DE PROGRAMAS Y ACTIVIDADES REALIZADOS AÑO ANTERIOR EN MUNICIPIOS DE MENOS DE 20.000 HABITANTES EN LA PROVINCIA DE LEON. LOCALIZACION DE LAS ACTIVIDADES. NÚMERO DE USUARIOS EN LA PROVINCIA:</w:t>
      </w:r>
    </w:p>
    <w:p w:rsidR="007C6A7B" w:rsidRDefault="007C6A7B" w:rsidP="007C6A7B">
      <w:pPr>
        <w:numPr>
          <w:ilvl w:val="0"/>
          <w:numId w:val="1"/>
        </w:numPr>
        <w:spacing w:after="240"/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SISTEMAS DE EVALUACIÓN Y DE CALIDAD:</w:t>
      </w:r>
    </w:p>
    <w:p w:rsidR="007C6A7B" w:rsidRDefault="007C6A7B" w:rsidP="007C6A7B">
      <w:pPr>
        <w:numPr>
          <w:ilvl w:val="0"/>
          <w:numId w:val="1"/>
        </w:numPr>
        <w:spacing w:after="240"/>
        <w:ind w:right="-43"/>
        <w:jc w:val="both"/>
        <w:rPr>
          <w:rFonts w:ascii="Arial" w:hAnsi="Arial" w:cs="Arial"/>
        </w:rPr>
      </w:pPr>
      <w:r>
        <w:rPr>
          <w:rFonts w:ascii="Arial" w:hAnsi="Arial" w:cs="Arial"/>
        </w:rPr>
        <w:t>INMUEBLES ENTIDAD: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7C6A7B" w:rsidTr="00332FCE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INMUEBLES EN PROPIEDAD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DIRECCION COMPLETA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VALOR CATASTRAL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45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INMUEBLES EN ARRENDAMIENTO 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DIRECCIÓN COMPLETA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IMPORTE ANUAL ARRENDAMIENTOS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spacing w:after="40"/>
        <w:ind w:right="567"/>
        <w:jc w:val="both"/>
        <w:rPr>
          <w:rFonts w:ascii="Arial" w:hAnsi="Arial" w:cs="Arial"/>
        </w:rPr>
      </w:pPr>
    </w:p>
    <w:p w:rsidR="007C6A7B" w:rsidRDefault="007C6A7B" w:rsidP="007C6A7B">
      <w:pPr>
        <w:numPr>
          <w:ilvl w:val="0"/>
          <w:numId w:val="2"/>
        </w:numPr>
        <w:spacing w:after="24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 DE LA ENTIDAD: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1932"/>
        <w:gridCol w:w="2295"/>
        <w:gridCol w:w="1684"/>
        <w:gridCol w:w="2149"/>
      </w:tblGrid>
      <w:tr w:rsidR="007C6A7B" w:rsidTr="00332FCE">
        <w:trPr>
          <w:cantSplit/>
          <w:trHeight w:val="454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RELACION PERSONAL RETRIBUIDO EN LA PROVINCIA DE LEON</w:t>
            </w:r>
          </w:p>
        </w:tc>
      </w:tr>
      <w:tr w:rsidR="007C6A7B" w:rsidTr="00332FCE">
        <w:trPr>
          <w:cantSplit/>
          <w:trHeight w:val="45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N.º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Puesto desempeñado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Relación laboral (fijo/eventual)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Fecha incorporación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Retribución anual </w:t>
            </w:r>
          </w:p>
        </w:tc>
      </w:tr>
      <w:tr w:rsidR="007C6A7B" w:rsidTr="00332FCE">
        <w:trPr>
          <w:cantSplit/>
          <w:trHeight w:val="28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C6A7B" w:rsidTr="00332FCE">
        <w:trPr>
          <w:cantSplit/>
          <w:trHeight w:val="284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tabs>
          <w:tab w:val="left" w:pos="180"/>
        </w:tabs>
        <w:ind w:right="567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293"/>
        <w:gridCol w:w="2742"/>
        <w:gridCol w:w="2934"/>
      </w:tblGrid>
      <w:tr w:rsidR="007C6A7B" w:rsidTr="00332FCE">
        <w:trPr>
          <w:cantSplit/>
          <w:trHeight w:val="454"/>
          <w:jc w:val="center"/>
        </w:trPr>
        <w:tc>
          <w:tcPr>
            <w:tcW w:w="8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VOLUNTARIADO</w:t>
            </w:r>
          </w:p>
        </w:tc>
      </w:tr>
      <w:tr w:rsidR="007C6A7B" w:rsidTr="00332FCE">
        <w:trPr>
          <w:cantSplit/>
          <w:trHeight w:val="45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 xml:space="preserve">N.º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Cualificación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Actividad que desarrolla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left="-119" w:right="-92"/>
              <w:jc w:val="center"/>
              <w:rPr>
                <w:rFonts w:ascii="Arial Narrow" w:eastAsia="Arial Unicode MS" w:hAnsi="Arial Narrow" w:cs="Arial Narrow"/>
                <w:sz w:val="16"/>
                <w:szCs w:val="16"/>
              </w:rPr>
            </w:pPr>
            <w:r>
              <w:rPr>
                <w:rFonts w:ascii="Arial Narrow" w:eastAsia="Arial Unicode MS" w:hAnsi="Arial Narrow" w:cs="Arial Narrow"/>
                <w:sz w:val="16"/>
                <w:szCs w:val="16"/>
              </w:rPr>
              <w:t>Fecha incorporación</w:t>
            </w:r>
          </w:p>
        </w:tc>
      </w:tr>
      <w:tr w:rsidR="007C6A7B" w:rsidTr="00332FCE">
        <w:trPr>
          <w:cantSplit/>
          <w:trHeight w:val="28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  <w:tr w:rsidR="007C6A7B" w:rsidTr="00332FCE">
        <w:trPr>
          <w:cantSplit/>
          <w:trHeight w:val="284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jc w:val="both"/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spacing w:after="40"/>
        <w:ind w:left="215" w:right="567"/>
        <w:jc w:val="both"/>
        <w:rPr>
          <w:rFonts w:ascii="Arial" w:hAnsi="Arial" w:cs="Arial"/>
        </w:rPr>
      </w:pPr>
    </w:p>
    <w:p w:rsidR="007C6A7B" w:rsidRDefault="007C6A7B" w:rsidP="007C6A7B">
      <w:pPr>
        <w:numPr>
          <w:ilvl w:val="0"/>
          <w:numId w:val="2"/>
        </w:numPr>
        <w:spacing w:after="24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PRESUPUESTO Y FINANCIACIÓN DE LA ENTIDAD EN EL AÑO ANTERIOR:</w:t>
      </w: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SUBVENCIONES</w:t>
            </w:r>
          </w:p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OTRAS FUENTES FINANCIACION</w:t>
            </w:r>
          </w:p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% </w:t>
            </w:r>
            <w:r>
              <w:rPr>
                <w:rFonts w:ascii="Arial Narrow" w:hAnsi="Arial Narrow" w:cs="Arial Narrow"/>
                <w:caps/>
                <w:sz w:val="16"/>
                <w:szCs w:val="16"/>
              </w:rPr>
              <w:t>de financiación privado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lastRenderedPageBreak/>
              <w:t>TOTAL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7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2410"/>
      </w:tblGrid>
      <w:tr w:rsidR="007C6A7B" w:rsidTr="00332FCE">
        <w:trPr>
          <w:trHeight w:val="454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spacing w:after="40"/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Resumen de resultados del año anterior (ingresos –Gastos)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spacing w:after="40"/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spacing w:after="40"/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spacing w:after="40"/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spacing w:after="40"/>
        <w:ind w:right="567"/>
        <w:jc w:val="both"/>
        <w:rPr>
          <w:rFonts w:ascii="Arial" w:hAnsi="Arial" w:cs="Arial"/>
        </w:rPr>
      </w:pPr>
    </w:p>
    <w:p w:rsidR="007C6A7B" w:rsidRDefault="007C6A7B" w:rsidP="007C6A7B">
      <w:pPr>
        <w:numPr>
          <w:ilvl w:val="0"/>
          <w:numId w:val="2"/>
        </w:numPr>
        <w:spacing w:after="24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PREVISION DE GASTOS E INGRESOS PARA ESTE EJERCICIO:</w:t>
      </w: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7C6A7B" w:rsidTr="00332FCE">
        <w:trPr>
          <w:trHeight w:val="454"/>
          <w:jc w:val="center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INGRESOS</w:t>
            </w:r>
          </w:p>
        </w:tc>
      </w:tr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FINANCIACIÓN PROPIA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SUBVENCIONES</w:t>
            </w:r>
          </w:p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(detallar financiador e importe)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OTRAS FUENTES FINANCIACION</w:t>
            </w:r>
          </w:p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(detallar)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INGRESOS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54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</w:tblGrid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ACTIVIDADES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OTROS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GASTOS CORRIENTES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45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GASTOS INVERSIONES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7C6A7B" w:rsidTr="00332FCE">
        <w:trPr>
          <w:trHeight w:val="284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175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 Narrow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GASTOS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jc w:val="both"/>
        <w:rPr>
          <w:rFonts w:ascii="Arial" w:hAnsi="Arial" w:cs="Arial"/>
        </w:rPr>
      </w:pPr>
    </w:p>
    <w:tbl>
      <w:tblPr>
        <w:tblW w:w="80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2126"/>
      </w:tblGrid>
      <w:tr w:rsidR="007C6A7B" w:rsidTr="00332FCE">
        <w:trPr>
          <w:trHeight w:val="45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Resumen de resultados previstos para este año (ingresos –Gastos)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CUANTIA</w:t>
            </w:r>
          </w:p>
        </w:tc>
      </w:tr>
      <w:tr w:rsidR="007C6A7B" w:rsidTr="00332FCE">
        <w:trPr>
          <w:trHeight w:val="28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A7B" w:rsidRDefault="007C6A7B" w:rsidP="00332FCE">
            <w:pPr>
              <w:ind w:right="567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ind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En …………………, a …… de ……………………… de 201....</w:t>
      </w:r>
    </w:p>
    <w:p w:rsidR="007C6A7B" w:rsidRDefault="007C6A7B" w:rsidP="007C6A7B">
      <w:pPr>
        <w:ind w:right="567"/>
        <w:rPr>
          <w:rFonts w:ascii="Arial" w:hAnsi="Arial" w:cs="Arial"/>
        </w:rPr>
      </w:pPr>
    </w:p>
    <w:p w:rsidR="007C6A7B" w:rsidRDefault="007C6A7B" w:rsidP="007C6A7B">
      <w:pPr>
        <w:ind w:right="567"/>
        <w:rPr>
          <w:rFonts w:ascii="Arial" w:hAnsi="Arial" w:cs="Arial"/>
        </w:rPr>
      </w:pPr>
    </w:p>
    <w:p w:rsidR="007C6A7B" w:rsidRDefault="007C6A7B" w:rsidP="007C6A7B">
      <w:pPr>
        <w:ind w:right="567"/>
        <w:rPr>
          <w:rFonts w:ascii="Arial" w:hAnsi="Arial" w:cs="Arial"/>
        </w:rPr>
      </w:pPr>
    </w:p>
    <w:p w:rsidR="007C6A7B" w:rsidRDefault="007C6A7B" w:rsidP="007C6A7B">
      <w:pPr>
        <w:ind w:right="567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Firma del representante legal y sello de la entidad</w:t>
      </w:r>
    </w:p>
    <w:p w:rsidR="007C6A7B" w:rsidRDefault="007C6A7B" w:rsidP="007C6A7B">
      <w:pPr>
        <w:ind w:right="567"/>
        <w:rPr>
          <w:rFonts w:ascii="Arial" w:eastAsia="Arial Unicode MS" w:hAnsi="Arial" w:cs="Arial"/>
        </w:rPr>
      </w:pPr>
    </w:p>
    <w:p w:rsidR="007C6A7B" w:rsidRDefault="007C6A7B" w:rsidP="007C6A7B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ILMO. SR. PRESIDENTE DE LA DIPUTACIÓN PROVINCIAL DE LEÓN</w:t>
      </w:r>
    </w:p>
    <w:p w:rsidR="00A237B5" w:rsidRDefault="00A237B5">
      <w:bookmarkStart w:id="1" w:name="_GoBack"/>
      <w:bookmarkEnd w:id="0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499E"/>
    <w:multiLevelType w:val="multilevel"/>
    <w:tmpl w:val="CA387A34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6C34F70"/>
    <w:multiLevelType w:val="multilevel"/>
    <w:tmpl w:val="A15017B8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B"/>
    <w:rsid w:val="007C6A7B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7884"/>
  <w15:chartTrackingRefBased/>
  <w15:docId w15:val="{A4AABCD9-470C-4FE6-8C2D-771A4CB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6A7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7C6A7B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7C6A7B"/>
    <w:rPr>
      <w:rFonts w:ascii="Verdana" w:eastAsia="Times New Roman" w:hAnsi="Verdana" w:cs="Verdan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2018-06-28T12:07:00Z</dcterms:created>
  <dcterms:modified xsi:type="dcterms:W3CDTF">2018-06-28T12:07:00Z</dcterms:modified>
</cp:coreProperties>
</file>