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80DC" w14:textId="4073624D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372B4270" wp14:editId="7C5F92D4">
            <wp:simplePos x="0" y="0"/>
            <wp:positionH relativeFrom="column">
              <wp:posOffset>-647700</wp:posOffset>
            </wp:positionH>
            <wp:positionV relativeFrom="paragraph">
              <wp:posOffset>-492760</wp:posOffset>
            </wp:positionV>
            <wp:extent cx="1822454" cy="876296"/>
            <wp:effectExtent l="0" t="0" r="6346" b="4"/>
            <wp:wrapNone/>
            <wp:docPr id="8" name="Imagen 13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64EE9" w14:textId="11A34AA5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9F20D2" w:rsidRPr="0081652B" w14:paraId="19FE1C97" w14:textId="77777777" w:rsidTr="004B486E">
        <w:trPr>
          <w:trHeight w:val="1606"/>
          <w:jc w:val="center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A02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bookmarkStart w:id="0" w:name="_Hlk488835250"/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0F26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II-A</w:t>
            </w:r>
          </w:p>
          <w:p w14:paraId="14F3FEDF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6F857139" w14:textId="0744EC08" w:rsidR="009F20D2" w:rsidRPr="0081652B" w:rsidRDefault="009F20D2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PROYECTOS DE ACCIÓN SOCIAL, AÑO 202</w:t>
            </w:r>
            <w:r w:rsidR="0068337A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6D558B18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05C60D6F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FORMULACIÓN PROYECTO</w:t>
            </w:r>
          </w:p>
        </w:tc>
      </w:tr>
    </w:tbl>
    <w:p w14:paraId="449B8859" w14:textId="77777777" w:rsidR="009F20D2" w:rsidRPr="0081652B" w:rsidRDefault="009F20D2" w:rsidP="009F20D2">
      <w:pPr>
        <w:widowControl w:val="0"/>
        <w:tabs>
          <w:tab w:val="left" w:pos="1260"/>
        </w:tabs>
        <w:suppressAutoHyphens/>
        <w:overflowPunct w:val="0"/>
        <w:autoSpaceDE w:val="0"/>
        <w:autoSpaceDN w:val="0"/>
        <w:spacing w:after="12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1DCAA0B7" w14:textId="77777777" w:rsidR="009F20D2" w:rsidRPr="0081652B" w:rsidRDefault="009F20D2" w:rsidP="009F20D2">
      <w:pPr>
        <w:widowControl w:val="0"/>
        <w:numPr>
          <w:ilvl w:val="0"/>
          <w:numId w:val="3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TÍTULO PROYECTO.</w:t>
      </w:r>
    </w:p>
    <w:p w14:paraId="018452EB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DESCRIPCIÓN RESUMIDA APORTANDO LOS DATOS MÁS RELEVANTES.</w:t>
      </w:r>
    </w:p>
    <w:p w14:paraId="4C6DAAF5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color w:val="FF0000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JUSTIFICACIÓN DE LA NECESIDAD SOCIAL DETECTADA Y DE LA COBERTURA PÚBLICA O PRIVADA QUE EXISTE PARA ATENDER ESA NECESIDAD</w:t>
      </w:r>
      <w:r w:rsidRPr="0081652B">
        <w:rPr>
          <w:rFonts w:ascii="Arial" w:eastAsia="Times New Roman" w:hAnsi="Arial" w:cs="Arial"/>
          <w:color w:val="FF0000"/>
          <w:sz w:val="18"/>
          <w:szCs w:val="18"/>
          <w:lang w:val="es-ES_tradnl" w:eastAsia="es-ES"/>
        </w:rPr>
        <w:t>.</w:t>
      </w:r>
    </w:p>
    <w:p w14:paraId="26444B94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DESCRIPCIÓN DEL CONTEXTO DE ACTUACIÓN DE LAS ACTUACIONES PLANTEADAS.</w:t>
      </w:r>
    </w:p>
    <w:p w14:paraId="25143227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COORDINACIÓN CON OTRAS ENTIDADES Y SERVICIOS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 xml:space="preserve"> (mecanismos de coordinación y definición de las entidades con las que se coordinan para el proyecto, complementariedad de las actuaciones con otras entidades y servicios).</w:t>
      </w:r>
    </w:p>
    <w:p w14:paraId="12D4BD4A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COLECTIVO DE ATENCIÓN, RELACIONADO CON LAS PRIORIDADES ESTABLECIDAS EN LA CONVOCATORIA.</w:t>
      </w:r>
    </w:p>
    <w:p w14:paraId="066E7F6D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BENEFICIARIOS DIRECTOS E INDIRECTOS PREVISTOS: 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cuantificación, descripción, definición de las condiciones de acceso, lugares de procedencia, criterios de selección, participación en las distintas fases del proyecto, forma de acceso a la entidad (por otros asociados, a través de los servicios sociales, etc.).</w:t>
      </w:r>
    </w:p>
    <w:p w14:paraId="581B2D45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ÁMBITO TERRITORIAL DE ACTUACIÓN: 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describir y enumerar los municipios y localidades donde se ejecutará el proyecto y/o la procedencia de los beneficiarios, información de los locales donde se desarrolla el proyecto.</w:t>
      </w:r>
    </w:p>
    <w:p w14:paraId="25A4A482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PERIODO DE EJECUCIÓN: Fecha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 xml:space="preserve"> de inicio prevista/Fecha de finalización prevista.</w:t>
      </w:r>
    </w:p>
    <w:p w14:paraId="3847CD0B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OBJETIVO ESPECÍFICO.</w:t>
      </w:r>
    </w:p>
    <w:p w14:paraId="3591F337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RESULTADOS ESPERADOS.</w:t>
      </w:r>
    </w:p>
    <w:p w14:paraId="3B2C651D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ACTIVIDADES PREVISTAS: 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14:paraId="312FE519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720"/>
          <w:tab w:val="left" w:pos="12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CRONOGRAMA DE LAS ACTIVIDADES Y LOCALIZACIÓN</w:t>
      </w:r>
      <w:r w:rsidRPr="0081652B">
        <w:rPr>
          <w:rFonts w:ascii="Arial Narrow" w:eastAsia="Times New Roman" w:hAnsi="Arial Narrow" w:cs="Arial Narrow"/>
          <w:sz w:val="18"/>
          <w:szCs w:val="18"/>
          <w:lang w:val="es-ES_tradnl" w:eastAsia="es-ES"/>
        </w:rPr>
        <w:t xml:space="preserve">: 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actividades programadas, cronograma de cada una de ellas y localización.</w:t>
      </w:r>
    </w:p>
    <w:p w14:paraId="1574C893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INDICADORES OBJETIVAMENTE VERIFICABLES PARA COMPROBAR LA REALIZACION DE ACTIVIDADES Y RESULTADOS.</w:t>
      </w:r>
    </w:p>
    <w:p w14:paraId="3C3F76BC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FUENTES DE VERIFICACIÓN QUE VAN A APORTAR PARA ACREDITARLO.</w:t>
      </w:r>
    </w:p>
    <w:p w14:paraId="69BAE123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ACTUACIONES DE SEGUIMIENTO Y EVALUACION DEL PROYECTO </w:t>
      </w:r>
      <w:r w:rsidRPr="0081652B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(definir medidas de seguimiento, durante la ejecución y la evaluación que se va realizar una vez finalizado el proyecto, temporalidad, responsables, metodología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).</w:t>
      </w:r>
    </w:p>
    <w:p w14:paraId="415BE98F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DETALLE DE LOS RECURSOS HUMANOS AL SERVICIO DE LAS ACTUACIONES PREVISTAS:</w:t>
      </w:r>
    </w:p>
    <w:tbl>
      <w:tblPr>
        <w:tblW w:w="508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768"/>
        <w:gridCol w:w="2198"/>
        <w:gridCol w:w="467"/>
        <w:gridCol w:w="1181"/>
        <w:gridCol w:w="350"/>
        <w:gridCol w:w="955"/>
        <w:gridCol w:w="1307"/>
      </w:tblGrid>
      <w:tr w:rsidR="009F20D2" w:rsidRPr="0081652B" w14:paraId="11FB802D" w14:textId="77777777" w:rsidTr="004B486E">
        <w:trPr>
          <w:trHeight w:val="284"/>
          <w:jc w:val="center"/>
        </w:trPr>
        <w:tc>
          <w:tcPr>
            <w:tcW w:w="8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F7B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RECURSOS HUMANOS </w:t>
            </w:r>
          </w:p>
        </w:tc>
      </w:tr>
      <w:tr w:rsidR="009F20D2" w:rsidRPr="0081652B" w14:paraId="673D6AE4" w14:textId="77777777" w:rsidTr="004B486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FD8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GRUPO PROFESIONAL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692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N.º TOTAL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B9A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FUNCIONES O TAREAS (*)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6C1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DEDICACIÓN (HORAS SEMANA Y HORAS MES)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B24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RETRIBUCCION </w:t>
            </w:r>
          </w:p>
          <w:p w14:paraId="64D62F2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MES</w:t>
            </w:r>
          </w:p>
          <w:p w14:paraId="07DBDCB0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(salario </w:t>
            </w:r>
            <w:proofErr w:type="spellStart"/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bruto+seguros</w:t>
            </w:r>
            <w:proofErr w:type="spellEnd"/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 sociales)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068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COSTE ANUAL (NÓMINAS BRUTAS+SEGUROS SOCIALES)</w:t>
            </w:r>
          </w:p>
        </w:tc>
      </w:tr>
      <w:tr w:rsidR="009F20D2" w:rsidRPr="0081652B" w14:paraId="75E5BD49" w14:textId="77777777" w:rsidTr="004B486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A4B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BE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664A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166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280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D69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4ADE8090" w14:textId="77777777" w:rsidTr="004B486E">
        <w:trPr>
          <w:trHeight w:val="284"/>
          <w:jc w:val="center"/>
        </w:trPr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8B5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7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38C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26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48FD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5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072C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9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071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3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CA9C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0F287CD6" w14:textId="77777777" w:rsidTr="004B486E">
        <w:trPr>
          <w:trHeight w:val="284"/>
          <w:jc w:val="center"/>
        </w:trPr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EF80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TOTAL</w:t>
            </w:r>
          </w:p>
        </w:tc>
        <w:tc>
          <w:tcPr>
            <w:tcW w:w="76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DD8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2665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C68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531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FE0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95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922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SUMA TOTAL</w:t>
            </w:r>
          </w:p>
        </w:tc>
        <w:tc>
          <w:tcPr>
            <w:tcW w:w="13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C76D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SUMA TOTAL</w:t>
            </w:r>
          </w:p>
        </w:tc>
      </w:tr>
      <w:tr w:rsidR="009F20D2" w:rsidRPr="0081652B" w14:paraId="715E9B4F" w14:textId="77777777" w:rsidTr="004B486E">
        <w:trPr>
          <w:trHeight w:val="284"/>
          <w:jc w:val="center"/>
        </w:trPr>
        <w:tc>
          <w:tcPr>
            <w:tcW w:w="8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E83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PERSONAL VOLUNTARIO </w:t>
            </w:r>
          </w:p>
        </w:tc>
      </w:tr>
      <w:tr w:rsidR="009F20D2" w:rsidRPr="0081652B" w14:paraId="4A5AFE64" w14:textId="77777777" w:rsidTr="004B486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264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CUALIFICACIÓN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3FF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N.º TOTAL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EBB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FUNCIONES O TAREAS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0220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DEDICACIÓN PROYECTO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62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COSTE / gastos de seguro u otros</w:t>
            </w:r>
          </w:p>
        </w:tc>
      </w:tr>
      <w:tr w:rsidR="009F20D2" w:rsidRPr="0081652B" w14:paraId="7A60D952" w14:textId="77777777" w:rsidTr="004B486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2C9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F2F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FFB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FCD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D89D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61A70740" w14:textId="77777777" w:rsidTr="004B486E">
        <w:trPr>
          <w:trHeight w:val="284"/>
          <w:jc w:val="center"/>
        </w:trPr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1A45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76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B01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21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594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164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69A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2612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37B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</w:tr>
    </w:tbl>
    <w:p w14:paraId="5FCDFCB0" w14:textId="77777777" w:rsidR="009F20D2" w:rsidRPr="0081652B" w:rsidRDefault="009F20D2" w:rsidP="009F20D2">
      <w:pPr>
        <w:suppressAutoHyphens/>
        <w:overflowPunct w:val="0"/>
        <w:autoSpaceDE w:val="0"/>
        <w:autoSpaceDN w:val="0"/>
        <w:spacing w:after="120" w:line="240" w:lineRule="auto"/>
        <w:ind w:left="360" w:right="430"/>
        <w:jc w:val="both"/>
        <w:textAlignment w:val="baseline"/>
        <w:rPr>
          <w:rFonts w:ascii="Arial" w:eastAsia="Times New Roman" w:hAnsi="Arial" w:cs="Arial"/>
          <w:i/>
          <w:sz w:val="14"/>
          <w:szCs w:val="14"/>
          <w:lang w:val="es-ES_tradnl" w:eastAsia="es-ES"/>
        </w:rPr>
      </w:pPr>
      <w:r w:rsidRPr="0081652B">
        <w:rPr>
          <w:rFonts w:ascii="Arial" w:eastAsia="Times New Roman" w:hAnsi="Arial" w:cs="Arial"/>
          <w:i/>
          <w:sz w:val="14"/>
          <w:szCs w:val="14"/>
          <w:lang w:val="es-ES_tradnl" w:eastAsia="es-ES"/>
        </w:rPr>
        <w:t>Queda excluido el personal que realiza servicios generales en la entidad como es el de dirección, coordinación, administración, limpieza, mantenimiento, etc.</w:t>
      </w:r>
    </w:p>
    <w:p w14:paraId="7C63CEFD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PRESUPUESTO DETALLADO Y FINANCIACIÓN </w:t>
      </w:r>
      <w:r w:rsidRPr="0081652B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(definiendo los recursos que son estrictamente necesarios para la ejecución del proyecto, incluyendo el mayor detalle posible).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 xml:space="preserve"> Debe detallarse en Anexo III-A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524"/>
        <w:gridCol w:w="1495"/>
        <w:gridCol w:w="1454"/>
        <w:gridCol w:w="1454"/>
        <w:gridCol w:w="1113"/>
      </w:tblGrid>
      <w:tr w:rsidR="009F20D2" w:rsidRPr="0081652B" w14:paraId="2355F94D" w14:textId="77777777" w:rsidTr="004B486E">
        <w:trPr>
          <w:trHeight w:val="227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C50F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-176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2"/>
                <w:szCs w:val="12"/>
                <w:lang w:val="es-ES_tradnl" w:eastAsia="es-ES"/>
              </w:rPr>
            </w:pPr>
          </w:p>
        </w:tc>
        <w:tc>
          <w:tcPr>
            <w:tcW w:w="7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A1C0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-17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2"/>
                <w:szCs w:val="12"/>
                <w:lang w:val="es-ES_tradnl" w:eastAsia="es-ES"/>
              </w:rPr>
              <w:t>PRESUPUESTO TOTAL ESTIMADO DEL PROYECTO</w:t>
            </w:r>
          </w:p>
        </w:tc>
      </w:tr>
      <w:tr w:rsidR="009F20D2" w:rsidRPr="0081652B" w14:paraId="51BBFA51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BB71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 w:firstLine="66"/>
              <w:jc w:val="both"/>
              <w:textAlignment w:val="baseline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  <w:t>COSTES DIRECTOS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A7EF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Cuantía solicitada a Diputación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330B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Financiación propia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282D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Otros Financiadores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37DD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Total</w:t>
            </w:r>
          </w:p>
        </w:tc>
      </w:tr>
      <w:tr w:rsidR="009F20D2" w:rsidRPr="0081652B" w14:paraId="541FD533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D7E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Personal (</w:t>
            </w:r>
            <w:r w:rsidRPr="0081652B">
              <w:rPr>
                <w:rFonts w:ascii="Arial Narrow" w:eastAsia="Times New Roman" w:hAnsi="Arial Narrow" w:cs="Arial"/>
                <w:i/>
                <w:iCs/>
                <w:sz w:val="12"/>
                <w:szCs w:val="12"/>
                <w:lang w:val="es-ES_tradnl" w:eastAsia="es-ES"/>
              </w:rPr>
              <w:t>descripción</w:t>
            </w: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) (máximo solicitud 75%)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C681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0EB0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6F3F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A0A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3699AF72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D7A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Desplazamientos </w:t>
            </w:r>
            <w:r w:rsidRPr="0081652B">
              <w:rPr>
                <w:rFonts w:ascii="Arial Narrow" w:eastAsia="Times New Roman" w:hAnsi="Arial Narrow" w:cs="Arial"/>
                <w:i/>
                <w:iCs/>
                <w:sz w:val="12"/>
                <w:szCs w:val="12"/>
                <w:lang w:val="es-ES_tradnl" w:eastAsia="es-ES"/>
              </w:rPr>
              <w:t>(</w:t>
            </w:r>
            <w:r w:rsidRPr="0081652B">
              <w:rPr>
                <w:rFonts w:ascii="Arial" w:eastAsia="Times New Roman" w:hAnsi="Arial" w:cs="Arial"/>
                <w:sz w:val="12"/>
                <w:szCs w:val="12"/>
                <w:rtl/>
                <w:lang w:val="es-ES_tradnl" w:eastAsia="es-ES"/>
              </w:rPr>
              <w:t>٭</w:t>
            </w:r>
            <w:r w:rsidRPr="0081652B">
              <w:rPr>
                <w:rFonts w:ascii="Arial Narrow" w:eastAsia="Times New Roman" w:hAnsi="Arial Narrow" w:cs="Arial"/>
                <w:i/>
                <w:iCs/>
                <w:sz w:val="12"/>
                <w:szCs w:val="12"/>
                <w:lang w:val="es-ES_tradnl" w:eastAsia="es-ES"/>
              </w:rPr>
              <w:t>) (máximo solicitud 20 %)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D82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B8F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C3B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952D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5CB389DA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88EC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Materiales para actividades (Desglosar</w:t>
            </w:r>
            <w:proofErr w:type="gramStart"/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)(</w:t>
            </w:r>
            <w:proofErr w:type="gramEnd"/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**)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9DC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9F2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70EA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AC9C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6CA2D459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5E5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Otros gastos (Especificar</w:t>
            </w:r>
            <w:proofErr w:type="gramStart"/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)(</w:t>
            </w:r>
            <w:proofErr w:type="gramEnd"/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**)</w:t>
            </w:r>
          </w:p>
          <w:p w14:paraId="4B7C09E5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(Arrendamientos de equipos, servicios profesionales, etc.)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6B6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7C9A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C5EF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3F2F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0A79EF74" w14:textId="77777777" w:rsidTr="004B486E">
        <w:trPr>
          <w:trHeight w:val="227"/>
          <w:jc w:val="center"/>
        </w:trPr>
        <w:tc>
          <w:tcPr>
            <w:tcW w:w="8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583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  <w:t>COSTES INDIRECTOS</w:t>
            </w:r>
          </w:p>
        </w:tc>
      </w:tr>
      <w:tr w:rsidR="009F20D2" w:rsidRPr="0081652B" w14:paraId="6866575A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F4D5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Costes indirectos que imputan </w:t>
            </w:r>
            <w:r w:rsidRPr="0081652B">
              <w:rPr>
                <w:rFonts w:ascii="Arial Narrow" w:eastAsia="Times New Roman" w:hAnsi="Arial Narrow" w:cs="Arial"/>
                <w:i/>
                <w:iCs/>
                <w:sz w:val="12"/>
                <w:szCs w:val="12"/>
                <w:lang w:val="es-ES_tradnl" w:eastAsia="es-ES"/>
              </w:rPr>
              <w:t>(máx.5</w:t>
            </w:r>
            <w:proofErr w:type="gramStart"/>
            <w:r w:rsidRPr="0081652B">
              <w:rPr>
                <w:rFonts w:ascii="Arial Narrow" w:eastAsia="Times New Roman" w:hAnsi="Arial Narrow" w:cs="Arial"/>
                <w:i/>
                <w:iCs/>
                <w:sz w:val="12"/>
                <w:szCs w:val="12"/>
                <w:lang w:val="es-ES_tradnl" w:eastAsia="es-ES"/>
              </w:rPr>
              <w:t>%)(</w:t>
            </w:r>
            <w:proofErr w:type="gramEnd"/>
            <w:r w:rsidRPr="0081652B">
              <w:rPr>
                <w:rFonts w:ascii="Arial Narrow" w:eastAsia="Times New Roman" w:hAnsi="Arial Narrow" w:cs="Arial"/>
                <w:i/>
                <w:iCs/>
                <w:sz w:val="12"/>
                <w:szCs w:val="12"/>
                <w:lang w:val="es-ES_tradnl" w:eastAsia="es-ES"/>
              </w:rPr>
              <w:t>**Desglosar)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51FD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431C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5ED1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430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38D94CA2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F74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71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SUMAS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3C7C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300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1AE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65F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F20D2" w:rsidRPr="0081652B" w14:paraId="4F70EC74" w14:textId="77777777" w:rsidTr="004B486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BA8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71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PORCENTAJE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47B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Máx. 80%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620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1D2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2C9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100%</w:t>
            </w:r>
          </w:p>
        </w:tc>
      </w:tr>
    </w:tbl>
    <w:p w14:paraId="3A2BEAF1" w14:textId="77777777" w:rsidR="009F20D2" w:rsidRPr="0081652B" w:rsidRDefault="009F20D2" w:rsidP="009F20D2">
      <w:pPr>
        <w:suppressAutoHyphens/>
        <w:overflowPunct w:val="0"/>
        <w:autoSpaceDE w:val="0"/>
        <w:autoSpaceDN w:val="0"/>
        <w:spacing w:before="20" w:after="120" w:line="240" w:lineRule="auto"/>
        <w:ind w:right="567"/>
        <w:jc w:val="both"/>
        <w:textAlignment w:val="baseline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Las casillas sombreadas no pueden ser cumplimentadas.</w:t>
      </w:r>
    </w:p>
    <w:p w14:paraId="41E1005C" w14:textId="77777777" w:rsidR="009F20D2" w:rsidRPr="0081652B" w:rsidRDefault="009F20D2" w:rsidP="009F20D2">
      <w:pPr>
        <w:suppressAutoHyphens/>
        <w:overflowPunct w:val="0"/>
        <w:autoSpaceDE w:val="0"/>
        <w:autoSpaceDN w:val="0"/>
        <w:spacing w:before="20" w:after="120" w:line="240" w:lineRule="auto"/>
        <w:ind w:right="567"/>
        <w:jc w:val="both"/>
        <w:textAlignment w:val="baseline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El importe máximo solicitado es de 20.000€ y no podrá exceder el 80% del presupuesto total del proyecto.</w:t>
      </w:r>
    </w:p>
    <w:p w14:paraId="6FD796F8" w14:textId="77777777" w:rsidR="009F20D2" w:rsidRPr="0081652B" w:rsidRDefault="009F20D2" w:rsidP="009F20D2">
      <w:pPr>
        <w:suppressAutoHyphens/>
        <w:overflowPunct w:val="0"/>
        <w:autoSpaceDE w:val="0"/>
        <w:autoSpaceDN w:val="0"/>
        <w:spacing w:before="20" w:after="120" w:line="240" w:lineRule="auto"/>
        <w:ind w:right="425"/>
        <w:jc w:val="both"/>
        <w:textAlignment w:val="baseline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(*) </w:t>
      </w:r>
      <w:r w:rsidRPr="0081652B">
        <w:rPr>
          <w:rFonts w:ascii="Arial" w:eastAsia="Times New Roman" w:hAnsi="Arial" w:cs="Arial"/>
          <w:b/>
          <w:i/>
          <w:iCs/>
          <w:sz w:val="14"/>
          <w:szCs w:val="14"/>
          <w:lang w:val="es-ES_tradnl" w:eastAsia="es-ES"/>
        </w:rPr>
        <w:t>Incluir explicación sobre desplazamientos</w:t>
      </w:r>
      <w:r w:rsidRPr="0081652B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, motivo, personas desplazadas, categoría profesional, localidades, fechas, frecuencia, calculo Km. recorridos y costes.</w:t>
      </w:r>
    </w:p>
    <w:p w14:paraId="3CC7A839" w14:textId="77777777" w:rsidR="009F20D2" w:rsidRPr="0081652B" w:rsidRDefault="009F20D2" w:rsidP="009F20D2">
      <w:pPr>
        <w:suppressAutoHyphens/>
        <w:overflowPunct w:val="0"/>
        <w:autoSpaceDE w:val="0"/>
        <w:autoSpaceDN w:val="0"/>
        <w:spacing w:before="20" w:after="120" w:line="240" w:lineRule="auto"/>
        <w:ind w:right="425"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(**) ES NECESARIO DESGLOSAR Y ESPECIFICAR LOS GASTOS QUE SE INCLUYAN EN ESTAS CASILLAS, DE LO CONTRARIO NO PUNTUARÁ</w:t>
      </w:r>
      <w:r w:rsidRPr="0081652B">
        <w:rPr>
          <w:rFonts w:ascii="Arial" w:eastAsia="Times New Roman" w:hAnsi="Arial" w:cs="Arial"/>
          <w:i/>
          <w:iCs/>
          <w:color w:val="FF0000"/>
          <w:sz w:val="14"/>
          <w:szCs w:val="14"/>
          <w:lang w:val="es-ES_tradnl" w:eastAsia="es-ES"/>
        </w:rPr>
        <w:t>.</w:t>
      </w:r>
    </w:p>
    <w:p w14:paraId="528D5D8F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56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DETALLE DE LAS FUENTES DE FINANCIACION DEL PROYECTO </w:t>
      </w:r>
    </w:p>
    <w:tbl>
      <w:tblPr>
        <w:tblW w:w="456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3129"/>
        <w:gridCol w:w="2305"/>
      </w:tblGrid>
      <w:tr w:rsidR="009F20D2" w:rsidRPr="0081652B" w14:paraId="638311C8" w14:textId="77777777" w:rsidTr="004B486E">
        <w:trPr>
          <w:trHeight w:val="227"/>
          <w:jc w:val="center"/>
        </w:trPr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226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PROCEDENCIA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68AA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CUANTÍA</w:t>
            </w:r>
          </w:p>
        </w:tc>
      </w:tr>
      <w:tr w:rsidR="009F20D2" w:rsidRPr="0081652B" w14:paraId="51CA3045" w14:textId="77777777" w:rsidTr="004B486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FF3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SUBVENCIONES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FD5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430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  <w:tr w:rsidR="009F20D2" w:rsidRPr="0081652B" w14:paraId="4A6FA022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A0E8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B5F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2B0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  <w:tr w:rsidR="009F20D2" w:rsidRPr="0081652B" w14:paraId="0F96F871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041B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4BC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Subvención solicitada a Diputación de León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3EE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  <w:tr w:rsidR="009F20D2" w:rsidRPr="0081652B" w14:paraId="0D56CCE3" w14:textId="77777777" w:rsidTr="004B486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B655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OTROS INGRESOS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A5F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Aportación de socios</w:t>
            </w: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81F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  <w:tr w:rsidR="009F20D2" w:rsidRPr="0081652B" w14:paraId="16CA4FCA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CB3F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253A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Aportación usuarios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E6C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  <w:tr w:rsidR="009F20D2" w:rsidRPr="0081652B" w14:paraId="19A49419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B6A5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D5F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Aportación entidad beneficiaria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78D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  <w:tr w:rsidR="009F20D2" w:rsidRPr="0081652B" w14:paraId="582E7DA9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4671" w14:textId="77777777" w:rsidR="009F20D2" w:rsidRPr="0081652B" w:rsidRDefault="009F20D2" w:rsidP="004B48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4DB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Otras aportaciones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E315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  <w:tr w:rsidR="009F20D2" w:rsidRPr="0081652B" w14:paraId="5D295F68" w14:textId="77777777" w:rsidTr="004B486E">
        <w:trPr>
          <w:trHeight w:val="227"/>
          <w:jc w:val="center"/>
        </w:trPr>
        <w:tc>
          <w:tcPr>
            <w:tcW w:w="54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9EDB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72"/>
              <w:jc w:val="right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TOTAL 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DE9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</w:tbl>
    <w:p w14:paraId="173E1218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DIFUSIÓN DE LA COLABORACIÓN DE LA DIPUTACIÓN DE LEÓN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 xml:space="preserve"> (describa brevemente los mecanismos de difusión que utilizará e indique cómo se concretará la visibilidad de la colaboración prestada por la Diputación de León).</w:t>
      </w:r>
    </w:p>
    <w:p w14:paraId="4348D91E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CONTINUIDAD DE LAS ACTUACIONES, TIEMPO QUE SE LLEVAN DESARROLLANDO.  DESCRIPCIÓN DE OTRAS ACTUACIONES DESARROLLADAS EN MUNICIPIOS MENORES DE 20.000 HABITANTES.</w:t>
      </w:r>
    </w:p>
    <w:p w14:paraId="5CBE28CA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ESTUDIO DE VIABILIDAD 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(analizar la capacidad técnica y económica de la entidad para el desarrollo del proyecto, participación de otras entidades, grado de implicación de los destinatarios).</w:t>
      </w:r>
    </w:p>
    <w:p w14:paraId="062FC5DF" w14:textId="77777777" w:rsidR="009F20D2" w:rsidRPr="0081652B" w:rsidRDefault="009F20D2" w:rsidP="009F20D2">
      <w:pPr>
        <w:numPr>
          <w:ilvl w:val="0"/>
          <w:numId w:val="2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PROYECTOS SUBVENCIONADOS ANTERIORMENTE POR LA DIPUTACION DE LEON, ULTIMOS 5 AÑOS</w:t>
      </w:r>
    </w:p>
    <w:tbl>
      <w:tblPr>
        <w:tblW w:w="456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517"/>
        <w:gridCol w:w="2207"/>
        <w:gridCol w:w="1169"/>
      </w:tblGrid>
      <w:tr w:rsidR="009F20D2" w:rsidRPr="0081652B" w14:paraId="3FF6393C" w14:textId="77777777" w:rsidTr="004B486E">
        <w:trPr>
          <w:trHeight w:val="28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B27B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AÑO CONCESION SUBVENCION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1AE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PROYECTO O ACTIVIDAD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2ACB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IMPORTE SUBVENCIONADO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98F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SITUACION</w:t>
            </w:r>
          </w:p>
        </w:tc>
      </w:tr>
      <w:tr w:rsidR="009F20D2" w:rsidRPr="0081652B" w14:paraId="25658CA3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962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2A7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D7F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1C8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F20D2" w:rsidRPr="0081652B" w14:paraId="3F3538A5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0D06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87C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CD03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BF42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F20D2" w:rsidRPr="0081652B" w14:paraId="220058A2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DA78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2734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C83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9789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F20D2" w:rsidRPr="0081652B" w14:paraId="2197B01A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0E0E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E257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E060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9945" w14:textId="77777777" w:rsidR="009F20D2" w:rsidRPr="0081652B" w:rsidRDefault="009F20D2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534BAC96" w14:textId="77777777" w:rsidR="009F20D2" w:rsidRPr="0081652B" w:rsidRDefault="009F20D2" w:rsidP="009F20D2">
      <w:pPr>
        <w:tabs>
          <w:tab w:val="center" w:pos="1620"/>
          <w:tab w:val="center" w:pos="738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Lugar, fecha </w:t>
      </w:r>
      <w:r w:rsidRPr="0081652B">
        <w:rPr>
          <w:rFonts w:ascii="Arial" w:eastAsia="Arial Unicode MS" w:hAnsi="Arial" w:cs="Arial"/>
          <w:sz w:val="20"/>
          <w:szCs w:val="20"/>
          <w:lang w:val="es-ES_tradnl" w:eastAsia="es-ES"/>
        </w:rPr>
        <w:t>y sello de la entidad</w:t>
      </w:r>
    </w:p>
    <w:p w14:paraId="1928D9DA" w14:textId="77777777" w:rsidR="009F20D2" w:rsidRPr="0081652B" w:rsidRDefault="009F20D2" w:rsidP="009F20D2">
      <w:pPr>
        <w:tabs>
          <w:tab w:val="center" w:pos="198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El Secretario </w:t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V. </w:t>
      </w:r>
      <w:proofErr w:type="spellStart"/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Bº</w:t>
      </w:r>
      <w:proofErr w:type="spellEnd"/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El Presidente </w:t>
      </w:r>
    </w:p>
    <w:p w14:paraId="4F3A2E20" w14:textId="77777777" w:rsidR="009F20D2" w:rsidRPr="0081652B" w:rsidRDefault="009F20D2" w:rsidP="009F20D2">
      <w:pPr>
        <w:tabs>
          <w:tab w:val="center" w:pos="1980"/>
          <w:tab w:val="center" w:pos="6840"/>
        </w:tabs>
        <w:suppressAutoHyphens/>
        <w:autoSpaceDN w:val="0"/>
        <w:spacing w:after="120" w:line="240" w:lineRule="auto"/>
        <w:ind w:left="352"/>
        <w:textAlignment w:val="baseline"/>
        <w:outlineLvl w:val="0"/>
        <w:rPr>
          <w:rFonts w:ascii="Verdana" w:eastAsia="Times New Roman" w:hAnsi="Verdana" w:cs="Verdana"/>
          <w:b/>
          <w:bCs/>
          <w:sz w:val="24"/>
          <w:szCs w:val="24"/>
          <w:lang w:eastAsia="es-ES"/>
        </w:rPr>
      </w:pPr>
      <w:r w:rsidRPr="0081652B">
        <w:rPr>
          <w:rFonts w:ascii="Verdana" w:eastAsia="Times New Roman" w:hAnsi="Verdana" w:cs="Verdana"/>
          <w:bCs/>
          <w:sz w:val="20"/>
          <w:szCs w:val="20"/>
          <w:lang w:eastAsia="es-ES"/>
        </w:rPr>
        <w:tab/>
        <w:t xml:space="preserve">Fdo.: </w:t>
      </w:r>
      <w:r w:rsidRPr="0081652B">
        <w:rPr>
          <w:rFonts w:ascii="Arial" w:eastAsia="Times New Roman" w:hAnsi="Arial" w:cs="Arial"/>
          <w:bCs/>
          <w:i/>
          <w:sz w:val="14"/>
          <w:szCs w:val="14"/>
          <w:lang w:eastAsia="es-ES"/>
        </w:rPr>
        <w:t>(deberá especificar el nombre del firmante)</w:t>
      </w:r>
      <w:r w:rsidRPr="0081652B">
        <w:rPr>
          <w:rFonts w:ascii="Verdana" w:eastAsia="Times New Roman" w:hAnsi="Verdana" w:cs="Verdana"/>
          <w:bCs/>
          <w:sz w:val="16"/>
          <w:szCs w:val="16"/>
          <w:lang w:eastAsia="es-ES"/>
        </w:rPr>
        <w:tab/>
      </w:r>
      <w:r w:rsidRPr="0081652B">
        <w:rPr>
          <w:rFonts w:ascii="Verdana" w:eastAsia="Times New Roman" w:hAnsi="Verdana" w:cs="Verdana"/>
          <w:bCs/>
          <w:sz w:val="20"/>
          <w:szCs w:val="20"/>
          <w:lang w:eastAsia="es-ES"/>
        </w:rPr>
        <w:t>Fdo</w:t>
      </w:r>
      <w:r w:rsidRPr="0081652B">
        <w:rPr>
          <w:rFonts w:ascii="Verdana" w:eastAsia="Times New Roman" w:hAnsi="Verdana" w:cs="Verdana"/>
          <w:bCs/>
          <w:sz w:val="16"/>
          <w:szCs w:val="16"/>
          <w:lang w:eastAsia="es-ES"/>
        </w:rPr>
        <w:t xml:space="preserve">.: </w:t>
      </w:r>
      <w:r w:rsidRPr="0081652B">
        <w:rPr>
          <w:rFonts w:ascii="Arial" w:eastAsia="Times New Roman" w:hAnsi="Arial" w:cs="Arial"/>
          <w:bCs/>
          <w:i/>
          <w:sz w:val="14"/>
          <w:szCs w:val="14"/>
          <w:lang w:eastAsia="es-ES"/>
        </w:rPr>
        <w:t>(deberá especificar el nombre del firmante)</w:t>
      </w:r>
    </w:p>
    <w:p w14:paraId="060868BB" w14:textId="77777777" w:rsidR="009F20D2" w:rsidRPr="0081652B" w:rsidRDefault="009F20D2" w:rsidP="009F20D2">
      <w:pPr>
        <w:suppressAutoHyphens/>
        <w:overflowPunct w:val="0"/>
        <w:autoSpaceDE w:val="0"/>
        <w:autoSpaceDN w:val="0"/>
        <w:spacing w:before="240" w:after="0" w:line="240" w:lineRule="auto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sz w:val="20"/>
          <w:szCs w:val="20"/>
          <w:lang w:val="es-ES_tradnl" w:eastAsia="es-ES"/>
        </w:rPr>
        <w:t>ILMO. SR. PRESIDENTE DE LA DIPUTACIÓN PROVINCIAL DE LEÓN</w:t>
      </w:r>
      <w:bookmarkEnd w:id="0"/>
    </w:p>
    <w:p w14:paraId="3E8E3C6D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sectPr w:rsidR="00010568" w:rsidRPr="00816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875"/>
    <w:multiLevelType w:val="multilevel"/>
    <w:tmpl w:val="AFE8D6E6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A5B66CC"/>
    <w:multiLevelType w:val="multilevel"/>
    <w:tmpl w:val="7B6AF4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68"/>
    <w:rsid w:val="00010568"/>
    <w:rsid w:val="002F222E"/>
    <w:rsid w:val="0068337A"/>
    <w:rsid w:val="009F20D2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4283"/>
  <w15:chartTrackingRefBased/>
  <w15:docId w15:val="{23878B60-1049-4032-A5EC-089AAF3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4260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cp:lastPrinted>2020-11-11T15:06:00Z</cp:lastPrinted>
  <dcterms:created xsi:type="dcterms:W3CDTF">2021-04-22T07:57:00Z</dcterms:created>
  <dcterms:modified xsi:type="dcterms:W3CDTF">2021-04-22T07:57:00Z</dcterms:modified>
</cp:coreProperties>
</file>