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420EDDC2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</w:t>
      </w:r>
    </w:p>
    <w:p w14:paraId="14FE5B96" w14:textId="3E2A3C43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F1777A">
        <w:rPr>
          <w:rFonts w:ascii="Arial" w:hAnsi="Arial" w:cs="Arial"/>
          <w:b/>
          <w:sz w:val="24"/>
          <w:szCs w:val="24"/>
          <w:u w:val="single"/>
        </w:rPr>
        <w:t>ADMINISTRADOR/A RESIDENCIA SANTA LUISA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398A3569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F1777A">
        <w:rPr>
          <w:rFonts w:ascii="Arial" w:hAnsi="Arial" w:cs="Arial"/>
          <w:sz w:val="24"/>
          <w:szCs w:val="24"/>
          <w:lang w:val="es-ES"/>
        </w:rPr>
        <w:t>50240114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777A">
        <w:rPr>
          <w:rFonts w:ascii="Arial" w:hAnsi="Arial" w:cs="Arial"/>
          <w:b/>
          <w:bCs/>
        </w:rPr>
      </w:r>
      <w:r w:rsidR="00F1777A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304E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3F34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1777A"/>
    <w:rsid w:val="00F27F56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24</cp:revision>
  <cp:lastPrinted>2022-06-09T10:46:00Z</cp:lastPrinted>
  <dcterms:created xsi:type="dcterms:W3CDTF">2019-12-03T11:22:00Z</dcterms:created>
  <dcterms:modified xsi:type="dcterms:W3CDTF">2022-09-15T12:17:00Z</dcterms:modified>
</cp:coreProperties>
</file>