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9E1FE" w14:textId="77777777" w:rsidR="00A0768F" w:rsidRDefault="00A0768F" w:rsidP="00A0768F">
      <w:pPr>
        <w:pStyle w:val="Piedepgina"/>
        <w:tabs>
          <w:tab w:val="clear" w:pos="4252"/>
          <w:tab w:val="clear" w:pos="8504"/>
        </w:tabs>
        <w:rPr>
          <w:rFonts w:ascii="Calibri" w:hAnsi="Calibri" w:cs="Calibri"/>
          <w:sz w:val="24"/>
          <w:szCs w:val="24"/>
          <w:lang w:val="es-ES_tradnl"/>
        </w:rPr>
      </w:pPr>
    </w:p>
    <w:p w14:paraId="6334DF91" w14:textId="77777777" w:rsidR="0016607C" w:rsidRPr="0016607C" w:rsidRDefault="0016607C" w:rsidP="00A0768F">
      <w:pPr>
        <w:pStyle w:val="Piedepgina"/>
        <w:tabs>
          <w:tab w:val="clear" w:pos="4252"/>
          <w:tab w:val="clear" w:pos="8504"/>
        </w:tabs>
        <w:rPr>
          <w:rFonts w:ascii="Calibri" w:hAnsi="Calibri" w:cs="Calibri"/>
          <w:sz w:val="24"/>
          <w:szCs w:val="24"/>
          <w:lang w:val="es-ES_tradnl"/>
        </w:rPr>
      </w:pPr>
    </w:p>
    <w:p w14:paraId="0BCFC525" w14:textId="77777777" w:rsidR="00A0768F" w:rsidRPr="0016607C" w:rsidRDefault="00A0768F" w:rsidP="00A0768F">
      <w:pPr>
        <w:rPr>
          <w:rFonts w:ascii="Calibri" w:hAnsi="Calibri" w:cs="Calibri"/>
          <w:sz w:val="24"/>
          <w:szCs w:val="24"/>
          <w:lang w:val="es-ES_tradnl"/>
        </w:rPr>
      </w:pPr>
    </w:p>
    <w:p w14:paraId="3CCAD7EF" w14:textId="08441AD5" w:rsidR="00A0768F" w:rsidRPr="0016607C" w:rsidRDefault="00A0768F" w:rsidP="00A0768F">
      <w:pPr>
        <w:pStyle w:val="Ttulo2"/>
        <w:shd w:val="clear" w:color="auto" w:fill="000080"/>
        <w:rPr>
          <w:rFonts w:ascii="Calibri" w:hAnsi="Calibri" w:cs="Calibri"/>
          <w:sz w:val="24"/>
          <w:szCs w:val="24"/>
        </w:rPr>
      </w:pPr>
      <w:r w:rsidRPr="0016607C">
        <w:rPr>
          <w:rFonts w:ascii="Calibri" w:hAnsi="Calibri" w:cs="Calibri"/>
          <w:sz w:val="24"/>
          <w:szCs w:val="24"/>
        </w:rPr>
        <w:t xml:space="preserve">PRESUPUESTO GENERAL </w:t>
      </w:r>
      <w:proofErr w:type="gramStart"/>
      <w:r w:rsidR="0016607C" w:rsidRPr="0016607C">
        <w:rPr>
          <w:rFonts w:ascii="Calibri" w:hAnsi="Calibri" w:cs="Calibri"/>
          <w:sz w:val="24"/>
          <w:szCs w:val="24"/>
        </w:rPr>
        <w:t>20..</w:t>
      </w:r>
      <w:proofErr w:type="gramEnd"/>
    </w:p>
    <w:p w14:paraId="4CCACE34" w14:textId="77777777" w:rsidR="00A0768F" w:rsidRPr="0016607C" w:rsidRDefault="000A6A25" w:rsidP="007A6CFE">
      <w:pPr>
        <w:pBdr>
          <w:top w:val="single" w:sz="4" w:space="1" w:color="auto"/>
          <w:left w:val="single" w:sz="4" w:space="4" w:color="auto"/>
          <w:bottom w:val="single" w:sz="4" w:space="1" w:color="auto"/>
          <w:right w:val="single" w:sz="4" w:space="4" w:color="auto"/>
        </w:pBdr>
        <w:spacing w:line="240" w:lineRule="atLeast"/>
        <w:jc w:val="center"/>
        <w:rPr>
          <w:rFonts w:ascii="Calibri" w:hAnsi="Calibri" w:cs="Calibri"/>
          <w:b/>
          <w:bCs/>
          <w:snapToGrid w:val="0"/>
          <w:sz w:val="24"/>
          <w:szCs w:val="24"/>
        </w:rPr>
      </w:pPr>
      <w:r w:rsidRPr="0016607C">
        <w:rPr>
          <w:rFonts w:ascii="Calibri" w:hAnsi="Calibri" w:cs="Calibri"/>
          <w:b/>
          <w:bCs/>
          <w:snapToGrid w:val="0"/>
          <w:sz w:val="24"/>
          <w:szCs w:val="24"/>
        </w:rPr>
        <w:t xml:space="preserve">ENTIDAD LOCAL: </w:t>
      </w:r>
    </w:p>
    <w:p w14:paraId="1B558DB0" w14:textId="77777777" w:rsidR="00A0768F" w:rsidRPr="0016607C" w:rsidRDefault="00A0768F" w:rsidP="00A0768F">
      <w:pPr>
        <w:spacing w:line="240" w:lineRule="atLeast"/>
        <w:rPr>
          <w:rFonts w:ascii="Calibri" w:hAnsi="Calibri" w:cs="Calibri"/>
          <w:snapToGrid w:val="0"/>
          <w:sz w:val="24"/>
          <w:szCs w:val="24"/>
        </w:rPr>
      </w:pPr>
    </w:p>
    <w:p w14:paraId="3C2968E3" w14:textId="77777777" w:rsidR="00A0768F" w:rsidRPr="0016607C" w:rsidRDefault="00A0768F" w:rsidP="00A0768F">
      <w:pPr>
        <w:rPr>
          <w:rFonts w:ascii="Calibri" w:hAnsi="Calibri" w:cs="Calibri"/>
          <w:sz w:val="24"/>
          <w:szCs w:val="24"/>
          <w:lang w:val="es-ES_tradnl"/>
        </w:rPr>
      </w:pPr>
    </w:p>
    <w:p w14:paraId="1BA99F0A" w14:textId="77777777" w:rsidR="00A0768F" w:rsidRPr="0016607C" w:rsidRDefault="00A0768F" w:rsidP="00A0768F">
      <w:pPr>
        <w:rPr>
          <w:rFonts w:ascii="Calibri" w:hAnsi="Calibri" w:cs="Calibri"/>
          <w:sz w:val="24"/>
          <w:szCs w:val="24"/>
          <w:lang w:val="es-ES_tradnl"/>
        </w:rPr>
      </w:pPr>
    </w:p>
    <w:p w14:paraId="5546FC8D" w14:textId="77777777" w:rsidR="00A0768F" w:rsidRPr="0016607C" w:rsidRDefault="00A0768F" w:rsidP="00A0768F">
      <w:pPr>
        <w:rPr>
          <w:rFonts w:ascii="Calibri" w:hAnsi="Calibri" w:cs="Calibri"/>
          <w:sz w:val="24"/>
          <w:szCs w:val="24"/>
          <w:lang w:val="es-ES_tradnl"/>
        </w:rPr>
      </w:pPr>
    </w:p>
    <w:p w14:paraId="1F5396B9" w14:textId="77777777" w:rsidR="00A0768F" w:rsidRPr="0016607C" w:rsidRDefault="00A0768F" w:rsidP="00A0768F">
      <w:pPr>
        <w:rPr>
          <w:rFonts w:ascii="Calibri" w:hAnsi="Calibri" w:cs="Calibri"/>
          <w:sz w:val="24"/>
          <w:szCs w:val="24"/>
          <w:lang w:val="es-ES_tradnl"/>
        </w:rPr>
      </w:pPr>
    </w:p>
    <w:p w14:paraId="64CA0774" w14:textId="77777777" w:rsidR="00A0768F" w:rsidRPr="0016607C" w:rsidRDefault="00A0768F" w:rsidP="00A0768F">
      <w:pPr>
        <w:rPr>
          <w:rFonts w:ascii="Calibri" w:hAnsi="Calibri" w:cs="Calibri"/>
          <w:sz w:val="24"/>
          <w:szCs w:val="24"/>
          <w:lang w:val="es-ES_tradnl"/>
        </w:rPr>
      </w:pPr>
    </w:p>
    <w:p w14:paraId="358CDB96" w14:textId="0C8BCD73" w:rsidR="00A0768F" w:rsidRPr="0016607C" w:rsidRDefault="00A0768F" w:rsidP="00A0768F">
      <w:pPr>
        <w:rPr>
          <w:rFonts w:ascii="Calibri" w:hAnsi="Calibri" w:cs="Calibri"/>
          <w:sz w:val="24"/>
          <w:szCs w:val="24"/>
          <w:lang w:val="es-ES_tradnl"/>
        </w:rPr>
      </w:pPr>
      <w:r w:rsidRPr="0016607C">
        <w:rPr>
          <w:rFonts w:ascii="Calibri" w:hAnsi="Calibri" w:cs="Calibri"/>
          <w:b/>
          <w:bCs/>
          <w:sz w:val="24"/>
          <w:szCs w:val="24"/>
          <w:lang w:val="es-ES_tradnl"/>
        </w:rPr>
        <w:t>MUNICIPIO</w:t>
      </w:r>
      <w:r w:rsidRPr="0016607C">
        <w:rPr>
          <w:rFonts w:ascii="Calibri" w:hAnsi="Calibri" w:cs="Calibri"/>
          <w:sz w:val="24"/>
          <w:szCs w:val="24"/>
          <w:lang w:val="es-ES_tradnl"/>
        </w:rPr>
        <w:t xml:space="preserve">:    </w:t>
      </w:r>
      <w:r w:rsidR="007A6CFE" w:rsidRPr="0016607C">
        <w:rPr>
          <w:rFonts w:ascii="Calibri" w:hAnsi="Calibri" w:cs="Calibri"/>
          <w:sz w:val="24"/>
          <w:szCs w:val="24"/>
          <w:lang w:val="es-ES_tradnl"/>
        </w:rPr>
        <w:fldChar w:fldCharType="begin"/>
      </w:r>
      <w:r w:rsidR="007A6CFE" w:rsidRPr="0016607C">
        <w:rPr>
          <w:rFonts w:ascii="Calibri" w:hAnsi="Calibri" w:cs="Calibri"/>
          <w:sz w:val="24"/>
          <w:szCs w:val="24"/>
          <w:lang w:val="es-ES_tradnl"/>
        </w:rPr>
        <w:instrText>LINK Excel.Sheet.8 "C:\\Contabilidad\\Documentos\\datos.xls" "Hoja1!F1C1" \a \r</w:instrText>
      </w:r>
      <w:r w:rsidR="0016607C" w:rsidRPr="0016607C">
        <w:rPr>
          <w:rFonts w:ascii="Calibri" w:hAnsi="Calibri" w:cs="Calibri"/>
          <w:sz w:val="24"/>
          <w:szCs w:val="24"/>
          <w:lang w:val="es-ES_tradnl"/>
        </w:rPr>
        <w:instrText xml:space="preserve"> \* MERGEFORMAT </w:instrText>
      </w:r>
      <w:r w:rsidR="007A6CFE" w:rsidRPr="0016607C">
        <w:rPr>
          <w:rFonts w:ascii="Calibri" w:hAnsi="Calibri" w:cs="Calibri"/>
          <w:sz w:val="24"/>
          <w:szCs w:val="24"/>
          <w:lang w:val="es-ES_tradnl"/>
        </w:rPr>
        <w:fldChar w:fldCharType="separate"/>
      </w:r>
      <w:r w:rsidR="0016607C" w:rsidRPr="0016607C">
        <w:rPr>
          <w:rFonts w:ascii="Calibri" w:hAnsi="Calibri" w:cs="Calibri"/>
          <w:color w:val="000000"/>
          <w:sz w:val="24"/>
          <w:szCs w:val="24"/>
          <w:lang w:val="es-ES_tradnl"/>
        </w:rPr>
        <w:t>______________</w:t>
      </w:r>
      <w:r w:rsidR="007A6CFE" w:rsidRPr="0016607C">
        <w:rPr>
          <w:rFonts w:ascii="Calibri" w:hAnsi="Calibri" w:cs="Calibri"/>
          <w:sz w:val="24"/>
          <w:szCs w:val="24"/>
          <w:lang w:val="es-ES_tradnl"/>
        </w:rPr>
        <w:fldChar w:fldCharType="end"/>
      </w:r>
    </w:p>
    <w:p w14:paraId="77D0D94A" w14:textId="77777777" w:rsidR="00A0768F" w:rsidRPr="0016607C" w:rsidRDefault="00A0768F" w:rsidP="00A0768F">
      <w:pPr>
        <w:rPr>
          <w:rFonts w:ascii="Calibri" w:hAnsi="Calibri" w:cs="Calibri"/>
          <w:sz w:val="24"/>
          <w:szCs w:val="24"/>
          <w:lang w:val="es-ES_tradnl"/>
        </w:rPr>
      </w:pPr>
      <w:r w:rsidRPr="0016607C">
        <w:rPr>
          <w:rFonts w:ascii="Calibri" w:hAnsi="Calibri" w:cs="Calibri"/>
          <w:b/>
          <w:bCs/>
          <w:sz w:val="24"/>
          <w:szCs w:val="24"/>
          <w:lang w:val="es-ES_tradnl"/>
        </w:rPr>
        <w:t>PROVINCIA</w:t>
      </w:r>
      <w:r w:rsidRPr="0016607C">
        <w:rPr>
          <w:rFonts w:ascii="Calibri" w:hAnsi="Calibri" w:cs="Calibri"/>
          <w:sz w:val="24"/>
          <w:szCs w:val="24"/>
          <w:lang w:val="es-ES_tradnl"/>
        </w:rPr>
        <w:t>:   León</w:t>
      </w:r>
    </w:p>
    <w:p w14:paraId="222CD6E2" w14:textId="77777777" w:rsidR="00A0768F" w:rsidRPr="0016607C" w:rsidRDefault="00A0768F" w:rsidP="00A0768F">
      <w:pPr>
        <w:rPr>
          <w:rFonts w:ascii="Calibri" w:hAnsi="Calibri" w:cs="Calibri"/>
          <w:sz w:val="24"/>
          <w:szCs w:val="24"/>
          <w:lang w:val="es-ES_tradnl"/>
        </w:rPr>
      </w:pPr>
      <w:r w:rsidRPr="0016607C">
        <w:rPr>
          <w:rFonts w:ascii="Calibri" w:hAnsi="Calibri" w:cs="Calibri"/>
          <w:b/>
          <w:bCs/>
          <w:sz w:val="24"/>
          <w:szCs w:val="24"/>
          <w:lang w:val="es-ES_tradnl"/>
        </w:rPr>
        <w:t>COMUNIDAD AUTONOMA</w:t>
      </w:r>
      <w:r w:rsidRPr="0016607C">
        <w:rPr>
          <w:rFonts w:ascii="Calibri" w:hAnsi="Calibri" w:cs="Calibri"/>
          <w:sz w:val="24"/>
          <w:szCs w:val="24"/>
          <w:lang w:val="es-ES_tradnl"/>
        </w:rPr>
        <w:t>: Castilla y León</w:t>
      </w:r>
    </w:p>
    <w:p w14:paraId="2D3C5E44" w14:textId="77777777" w:rsidR="00A0768F" w:rsidRPr="0016607C" w:rsidRDefault="00A0768F" w:rsidP="00A0768F">
      <w:pPr>
        <w:rPr>
          <w:rFonts w:ascii="Calibri" w:hAnsi="Calibri" w:cs="Calibri"/>
          <w:sz w:val="24"/>
          <w:szCs w:val="24"/>
          <w:lang w:val="es-ES_tradnl"/>
        </w:rPr>
      </w:pPr>
    </w:p>
    <w:p w14:paraId="7FF91916" w14:textId="77777777" w:rsidR="00A0768F" w:rsidRPr="0016607C" w:rsidRDefault="00A0768F" w:rsidP="00A0768F">
      <w:pPr>
        <w:rPr>
          <w:rFonts w:ascii="Calibri" w:hAnsi="Calibri" w:cs="Calibri"/>
          <w:sz w:val="24"/>
          <w:szCs w:val="24"/>
          <w:lang w:val="es-ES_tradnl"/>
        </w:rPr>
      </w:pPr>
    </w:p>
    <w:p w14:paraId="12445EA6" w14:textId="77777777" w:rsidR="00A0768F" w:rsidRPr="0016607C" w:rsidRDefault="00A0768F" w:rsidP="00A0768F">
      <w:pPr>
        <w:pBdr>
          <w:top w:val="single" w:sz="4" w:space="1" w:color="auto"/>
          <w:left w:val="single" w:sz="4" w:space="4" w:color="auto"/>
          <w:bottom w:val="single" w:sz="4" w:space="1" w:color="auto"/>
          <w:right w:val="single" w:sz="4" w:space="4" w:color="auto"/>
        </w:pBdr>
        <w:rPr>
          <w:rFonts w:ascii="Calibri" w:hAnsi="Calibri" w:cs="Calibri"/>
          <w:sz w:val="24"/>
          <w:szCs w:val="24"/>
          <w:lang w:val="es-ES_tradnl"/>
        </w:rPr>
      </w:pPr>
      <w:r w:rsidRPr="0016607C">
        <w:rPr>
          <w:rFonts w:ascii="Calibri" w:hAnsi="Calibri" w:cs="Calibri"/>
          <w:b/>
          <w:bCs/>
          <w:sz w:val="24"/>
          <w:szCs w:val="24"/>
          <w:lang w:val="es-ES_tradnl"/>
        </w:rPr>
        <w:t>HABITANTES DE DERECHO</w:t>
      </w:r>
      <w:r w:rsidRPr="0016607C">
        <w:rPr>
          <w:rFonts w:ascii="Calibri" w:hAnsi="Calibri" w:cs="Calibri"/>
          <w:sz w:val="24"/>
          <w:szCs w:val="24"/>
          <w:lang w:val="es-ES_tradnl"/>
        </w:rPr>
        <w:t xml:space="preserve">: </w:t>
      </w:r>
    </w:p>
    <w:p w14:paraId="63EFD14E" w14:textId="77777777" w:rsidR="00A0768F" w:rsidRPr="0016607C" w:rsidRDefault="00A0768F" w:rsidP="00A0768F">
      <w:pPr>
        <w:rPr>
          <w:rFonts w:ascii="Calibri" w:hAnsi="Calibri" w:cs="Calibri"/>
          <w:sz w:val="24"/>
          <w:szCs w:val="24"/>
          <w:lang w:val="es-ES_tradnl"/>
        </w:rPr>
      </w:pPr>
    </w:p>
    <w:p w14:paraId="023D96B9" w14:textId="77777777" w:rsidR="00A0768F" w:rsidRPr="0016607C" w:rsidRDefault="00A0768F" w:rsidP="00A0768F">
      <w:pPr>
        <w:rPr>
          <w:rFonts w:ascii="Calibri" w:hAnsi="Calibri" w:cs="Calibri"/>
          <w:sz w:val="24"/>
          <w:szCs w:val="24"/>
          <w:lang w:val="es-ES_tradnl"/>
        </w:rPr>
      </w:pPr>
      <w:r w:rsidRPr="0016607C">
        <w:rPr>
          <w:rFonts w:ascii="Calibri" w:hAnsi="Calibri" w:cs="Calibri"/>
          <w:sz w:val="24"/>
          <w:szCs w:val="24"/>
          <w:lang w:val="es-ES_tradnl"/>
        </w:rPr>
        <w:t>Contiene:</w:t>
      </w:r>
    </w:p>
    <w:p w14:paraId="0FCBF494" w14:textId="77777777" w:rsidR="00AB7610" w:rsidRPr="0016607C" w:rsidRDefault="00AB7610" w:rsidP="00A0768F">
      <w:pPr>
        <w:rPr>
          <w:rFonts w:ascii="Calibri" w:hAnsi="Calibri" w:cs="Calibri"/>
          <w:sz w:val="24"/>
          <w:szCs w:val="24"/>
          <w:lang w:val="es-ES_tradnl"/>
        </w:rPr>
      </w:pPr>
    </w:p>
    <w:p w14:paraId="1E727C2E" w14:textId="77777777" w:rsidR="00A0768F" w:rsidRPr="0016607C" w:rsidRDefault="009D6C47" w:rsidP="00A0768F">
      <w:pPr>
        <w:numPr>
          <w:ilvl w:val="0"/>
          <w:numId w:val="26"/>
        </w:numPr>
        <w:rPr>
          <w:rFonts w:ascii="Calibri" w:hAnsi="Calibri" w:cs="Calibri"/>
          <w:sz w:val="24"/>
          <w:szCs w:val="24"/>
          <w:lang w:val="es-ES_tradnl"/>
        </w:rPr>
      </w:pPr>
      <w:r w:rsidRPr="0016607C">
        <w:rPr>
          <w:rFonts w:ascii="Calibri" w:hAnsi="Calibri" w:cs="Calibri"/>
          <w:sz w:val="24"/>
          <w:szCs w:val="24"/>
          <w:lang w:val="es-ES_tradnl"/>
        </w:rPr>
        <w:t>Índice</w:t>
      </w:r>
      <w:r w:rsidR="00A0768F" w:rsidRPr="0016607C">
        <w:rPr>
          <w:rFonts w:ascii="Calibri" w:hAnsi="Calibri" w:cs="Calibri"/>
          <w:sz w:val="24"/>
          <w:szCs w:val="24"/>
          <w:lang w:val="es-ES_tradnl"/>
        </w:rPr>
        <w:t xml:space="preserve"> de documentos del Presupuesto</w:t>
      </w:r>
    </w:p>
    <w:p w14:paraId="2912B3D9" w14:textId="77777777" w:rsidR="00A0768F" w:rsidRPr="0016607C" w:rsidRDefault="00A0768F" w:rsidP="00A0768F">
      <w:pPr>
        <w:numPr>
          <w:ilvl w:val="0"/>
          <w:numId w:val="26"/>
        </w:numPr>
        <w:rPr>
          <w:rFonts w:ascii="Calibri" w:hAnsi="Calibri" w:cs="Calibri"/>
          <w:sz w:val="24"/>
          <w:szCs w:val="24"/>
          <w:lang w:val="es-ES_tradnl"/>
        </w:rPr>
      </w:pPr>
      <w:r w:rsidRPr="0016607C">
        <w:rPr>
          <w:rFonts w:ascii="Calibri" w:hAnsi="Calibri" w:cs="Calibri"/>
          <w:sz w:val="24"/>
          <w:szCs w:val="24"/>
          <w:lang w:val="es-ES_tradnl"/>
        </w:rPr>
        <w:t>Sección I: Elementos Integrantes del Presupuesto</w:t>
      </w:r>
    </w:p>
    <w:p w14:paraId="4D8A5C14" w14:textId="77777777" w:rsidR="00A0768F" w:rsidRPr="0016607C" w:rsidRDefault="00A0768F" w:rsidP="00A0768F">
      <w:pPr>
        <w:numPr>
          <w:ilvl w:val="0"/>
          <w:numId w:val="26"/>
        </w:numPr>
        <w:rPr>
          <w:rFonts w:ascii="Calibri" w:hAnsi="Calibri" w:cs="Calibri"/>
          <w:sz w:val="24"/>
          <w:szCs w:val="24"/>
          <w:lang w:val="es-ES_tradnl"/>
        </w:rPr>
      </w:pPr>
      <w:r w:rsidRPr="0016607C">
        <w:rPr>
          <w:rFonts w:ascii="Calibri" w:hAnsi="Calibri" w:cs="Calibri"/>
          <w:sz w:val="24"/>
          <w:szCs w:val="24"/>
          <w:lang w:val="es-ES_tradnl"/>
        </w:rPr>
        <w:t>Sección II: Anexos al Presupuesto</w:t>
      </w:r>
    </w:p>
    <w:p w14:paraId="4FFB59B6" w14:textId="7DBC4CB6" w:rsidR="00A0768F" w:rsidRPr="0016607C" w:rsidRDefault="00A0768F" w:rsidP="00A0768F">
      <w:pPr>
        <w:numPr>
          <w:ilvl w:val="0"/>
          <w:numId w:val="26"/>
        </w:numPr>
        <w:rPr>
          <w:rFonts w:ascii="Calibri" w:hAnsi="Calibri" w:cs="Calibri"/>
          <w:sz w:val="24"/>
          <w:szCs w:val="24"/>
          <w:lang w:val="es-ES_tradnl"/>
        </w:rPr>
      </w:pPr>
      <w:r w:rsidRPr="0016607C">
        <w:rPr>
          <w:rFonts w:ascii="Calibri" w:hAnsi="Calibri" w:cs="Calibri"/>
          <w:sz w:val="24"/>
          <w:szCs w:val="24"/>
          <w:lang w:val="es-ES_tradnl"/>
        </w:rPr>
        <w:t>Sección III: Expediente de aprobación del Presupuesto</w:t>
      </w:r>
    </w:p>
    <w:p w14:paraId="78AD6AEA" w14:textId="77777777" w:rsidR="00A0768F" w:rsidRPr="0016607C" w:rsidRDefault="00A0768F" w:rsidP="00A0768F">
      <w:pPr>
        <w:rPr>
          <w:rFonts w:ascii="Calibri" w:hAnsi="Calibri" w:cs="Calibri"/>
          <w:sz w:val="24"/>
          <w:szCs w:val="24"/>
          <w:lang w:val="es-ES_tradnl"/>
        </w:rPr>
      </w:pPr>
    </w:p>
    <w:p w14:paraId="2FEB7E02" w14:textId="77777777" w:rsidR="00A0768F" w:rsidRPr="0016607C" w:rsidRDefault="00A0768F" w:rsidP="00A0768F">
      <w:pPr>
        <w:rPr>
          <w:rFonts w:ascii="Calibri" w:hAnsi="Calibri" w:cs="Calibri"/>
          <w:sz w:val="24"/>
          <w:szCs w:val="24"/>
          <w:lang w:val="es-ES_tradnl"/>
        </w:rPr>
      </w:pPr>
    </w:p>
    <w:p w14:paraId="784DD4E3" w14:textId="77777777" w:rsidR="00A0768F" w:rsidRPr="0016607C" w:rsidRDefault="00A0768F" w:rsidP="00A0768F">
      <w:pPr>
        <w:rPr>
          <w:rFonts w:ascii="Calibri" w:hAnsi="Calibri" w:cs="Calibri"/>
          <w:sz w:val="24"/>
          <w:szCs w:val="24"/>
          <w:lang w:val="es-ES_tradnl"/>
        </w:rPr>
      </w:pPr>
    </w:p>
    <w:p w14:paraId="5CECF137" w14:textId="77777777" w:rsidR="00A0768F" w:rsidRPr="0016607C" w:rsidRDefault="00A0768F" w:rsidP="00A0768F">
      <w:pPr>
        <w:rPr>
          <w:rFonts w:ascii="Calibri" w:hAnsi="Calibri" w:cs="Calibri"/>
          <w:sz w:val="24"/>
          <w:szCs w:val="24"/>
          <w:lang w:val="es-ES_tradnl"/>
        </w:rPr>
      </w:pPr>
    </w:p>
    <w:p w14:paraId="08EEA26D" w14:textId="77777777" w:rsidR="00A0768F" w:rsidRPr="0016607C" w:rsidRDefault="00A0768F" w:rsidP="00A0768F">
      <w:pPr>
        <w:rPr>
          <w:rFonts w:ascii="Calibri" w:hAnsi="Calibri" w:cs="Calibri"/>
          <w:sz w:val="24"/>
          <w:szCs w:val="24"/>
          <w:lang w:val="es-ES_tradnl"/>
        </w:rPr>
      </w:pPr>
    </w:p>
    <w:p w14:paraId="45D9E219" w14:textId="77777777" w:rsidR="00A0768F" w:rsidRPr="0016607C" w:rsidRDefault="00A0768F" w:rsidP="00A0768F">
      <w:pPr>
        <w:rPr>
          <w:rFonts w:ascii="Calibri" w:hAnsi="Calibri" w:cs="Calibri"/>
          <w:sz w:val="24"/>
          <w:szCs w:val="24"/>
          <w:lang w:val="es-ES_tradnl"/>
        </w:rPr>
      </w:pPr>
    </w:p>
    <w:p w14:paraId="52C3C341" w14:textId="77777777" w:rsidR="00A0768F" w:rsidRDefault="00A0768F" w:rsidP="00A0768F">
      <w:pPr>
        <w:rPr>
          <w:rFonts w:ascii="Calibri" w:hAnsi="Calibri" w:cs="Calibri"/>
          <w:sz w:val="24"/>
          <w:szCs w:val="24"/>
          <w:lang w:val="es-ES_tradnl"/>
        </w:rPr>
      </w:pPr>
    </w:p>
    <w:p w14:paraId="6A636B5E" w14:textId="77777777" w:rsidR="0016607C" w:rsidRDefault="0016607C" w:rsidP="00A0768F">
      <w:pPr>
        <w:rPr>
          <w:rFonts w:ascii="Calibri" w:hAnsi="Calibri" w:cs="Calibri"/>
          <w:sz w:val="24"/>
          <w:szCs w:val="24"/>
          <w:lang w:val="es-ES_tradnl"/>
        </w:rPr>
      </w:pPr>
    </w:p>
    <w:p w14:paraId="3AAB21BB" w14:textId="77777777" w:rsidR="0016607C" w:rsidRDefault="0016607C" w:rsidP="00A0768F">
      <w:pPr>
        <w:rPr>
          <w:rFonts w:ascii="Calibri" w:hAnsi="Calibri" w:cs="Calibri"/>
          <w:sz w:val="24"/>
          <w:szCs w:val="24"/>
          <w:lang w:val="es-ES_tradnl"/>
        </w:rPr>
      </w:pPr>
    </w:p>
    <w:p w14:paraId="123BF092" w14:textId="77777777" w:rsidR="0016607C" w:rsidRDefault="0016607C" w:rsidP="00A0768F">
      <w:pPr>
        <w:rPr>
          <w:rFonts w:ascii="Calibri" w:hAnsi="Calibri" w:cs="Calibri"/>
          <w:sz w:val="24"/>
          <w:szCs w:val="24"/>
          <w:lang w:val="es-ES_tradnl"/>
        </w:rPr>
      </w:pPr>
    </w:p>
    <w:p w14:paraId="3C63110B" w14:textId="77777777" w:rsidR="0016607C" w:rsidRDefault="0016607C" w:rsidP="00A0768F">
      <w:pPr>
        <w:rPr>
          <w:rFonts w:ascii="Calibri" w:hAnsi="Calibri" w:cs="Calibri"/>
          <w:sz w:val="24"/>
          <w:szCs w:val="24"/>
          <w:lang w:val="es-ES_tradnl"/>
        </w:rPr>
      </w:pPr>
    </w:p>
    <w:p w14:paraId="540D6EFD" w14:textId="77777777" w:rsidR="0016607C" w:rsidRDefault="0016607C" w:rsidP="00A0768F">
      <w:pPr>
        <w:rPr>
          <w:rFonts w:ascii="Calibri" w:hAnsi="Calibri" w:cs="Calibri"/>
          <w:sz w:val="24"/>
          <w:szCs w:val="24"/>
          <w:lang w:val="es-ES_tradnl"/>
        </w:rPr>
      </w:pPr>
    </w:p>
    <w:p w14:paraId="024A9589" w14:textId="77777777" w:rsidR="0016607C" w:rsidRDefault="0016607C" w:rsidP="00A0768F">
      <w:pPr>
        <w:rPr>
          <w:rFonts w:ascii="Calibri" w:hAnsi="Calibri" w:cs="Calibri"/>
          <w:sz w:val="24"/>
          <w:szCs w:val="24"/>
          <w:lang w:val="es-ES_tradnl"/>
        </w:rPr>
      </w:pPr>
    </w:p>
    <w:p w14:paraId="6C55503D" w14:textId="77777777" w:rsidR="0016607C" w:rsidRDefault="0016607C" w:rsidP="00A0768F">
      <w:pPr>
        <w:rPr>
          <w:rFonts w:ascii="Calibri" w:hAnsi="Calibri" w:cs="Calibri"/>
          <w:sz w:val="24"/>
          <w:szCs w:val="24"/>
          <w:lang w:val="es-ES_tradnl"/>
        </w:rPr>
      </w:pPr>
    </w:p>
    <w:p w14:paraId="7672788F" w14:textId="77777777" w:rsidR="0016607C" w:rsidRDefault="0016607C" w:rsidP="00A0768F">
      <w:pPr>
        <w:rPr>
          <w:rFonts w:ascii="Calibri" w:hAnsi="Calibri" w:cs="Calibri"/>
          <w:sz w:val="24"/>
          <w:szCs w:val="24"/>
          <w:lang w:val="es-ES_tradnl"/>
        </w:rPr>
      </w:pPr>
    </w:p>
    <w:p w14:paraId="1A83D8D2" w14:textId="77777777" w:rsidR="0016607C" w:rsidRDefault="0016607C" w:rsidP="00A0768F">
      <w:pPr>
        <w:rPr>
          <w:rFonts w:ascii="Calibri" w:hAnsi="Calibri" w:cs="Calibri"/>
          <w:sz w:val="24"/>
          <w:szCs w:val="24"/>
          <w:lang w:val="es-ES_tradnl"/>
        </w:rPr>
      </w:pPr>
    </w:p>
    <w:p w14:paraId="5AC4EEA8" w14:textId="77777777" w:rsidR="0016607C" w:rsidRDefault="0016607C" w:rsidP="00A0768F">
      <w:pPr>
        <w:rPr>
          <w:rFonts w:ascii="Calibri" w:hAnsi="Calibri" w:cs="Calibri"/>
          <w:sz w:val="24"/>
          <w:szCs w:val="24"/>
          <w:lang w:val="es-ES_tradnl"/>
        </w:rPr>
      </w:pPr>
    </w:p>
    <w:p w14:paraId="5773A5F7" w14:textId="77777777" w:rsidR="0016607C" w:rsidRDefault="0016607C" w:rsidP="00A0768F">
      <w:pPr>
        <w:rPr>
          <w:rFonts w:ascii="Calibri" w:hAnsi="Calibri" w:cs="Calibri"/>
          <w:sz w:val="24"/>
          <w:szCs w:val="24"/>
          <w:lang w:val="es-ES_tradnl"/>
        </w:rPr>
      </w:pPr>
    </w:p>
    <w:p w14:paraId="0CE17838" w14:textId="77777777" w:rsidR="0016607C" w:rsidRDefault="0016607C" w:rsidP="00A0768F">
      <w:pPr>
        <w:rPr>
          <w:rFonts w:ascii="Calibri" w:hAnsi="Calibri" w:cs="Calibri"/>
          <w:sz w:val="24"/>
          <w:szCs w:val="24"/>
          <w:lang w:val="es-ES_tradnl"/>
        </w:rPr>
      </w:pPr>
    </w:p>
    <w:p w14:paraId="2C2CD07E" w14:textId="77777777" w:rsidR="0016607C" w:rsidRDefault="0016607C" w:rsidP="00A0768F">
      <w:pPr>
        <w:rPr>
          <w:rFonts w:ascii="Calibri" w:hAnsi="Calibri" w:cs="Calibri"/>
          <w:sz w:val="24"/>
          <w:szCs w:val="24"/>
          <w:lang w:val="es-ES_tradnl"/>
        </w:rPr>
      </w:pPr>
    </w:p>
    <w:p w14:paraId="1BA06C16" w14:textId="77777777" w:rsidR="0016607C" w:rsidRPr="0016607C" w:rsidRDefault="0016607C" w:rsidP="00A0768F">
      <w:pPr>
        <w:rPr>
          <w:rFonts w:ascii="Calibri" w:hAnsi="Calibri" w:cs="Calibri"/>
          <w:sz w:val="24"/>
          <w:szCs w:val="24"/>
          <w:lang w:val="es-ES_tradnl"/>
        </w:rPr>
      </w:pPr>
    </w:p>
    <w:p w14:paraId="3B267D37" w14:textId="77777777" w:rsidR="00A0768F" w:rsidRPr="0016607C" w:rsidRDefault="00A0768F" w:rsidP="00A0768F">
      <w:pPr>
        <w:rPr>
          <w:rFonts w:ascii="Calibri" w:hAnsi="Calibri" w:cs="Calibri"/>
          <w:sz w:val="24"/>
          <w:szCs w:val="24"/>
          <w:lang w:val="es-ES_tradnl"/>
        </w:rPr>
      </w:pPr>
    </w:p>
    <w:p w14:paraId="4E9E7056" w14:textId="77777777" w:rsidR="00A0768F" w:rsidRPr="0016607C" w:rsidRDefault="00A0768F" w:rsidP="00A0768F">
      <w:pPr>
        <w:rPr>
          <w:rFonts w:ascii="Calibri" w:hAnsi="Calibri" w:cs="Calibri"/>
          <w:sz w:val="24"/>
          <w:szCs w:val="24"/>
          <w:lang w:val="es-ES_tradnl"/>
        </w:rPr>
      </w:pPr>
    </w:p>
    <w:p w14:paraId="2F48666A" w14:textId="77777777" w:rsidR="009D6C47" w:rsidRPr="0016607C" w:rsidRDefault="009D6C47" w:rsidP="009D6C47">
      <w:pPr>
        <w:pBdr>
          <w:top w:val="single" w:sz="4" w:space="1" w:color="auto"/>
          <w:left w:val="single" w:sz="4" w:space="4" w:color="auto"/>
          <w:bottom w:val="single" w:sz="4" w:space="1" w:color="auto"/>
          <w:right w:val="single" w:sz="4" w:space="4" w:color="auto"/>
        </w:pBdr>
        <w:spacing w:line="240" w:lineRule="atLeast"/>
        <w:jc w:val="center"/>
        <w:rPr>
          <w:rFonts w:ascii="Calibri" w:hAnsi="Calibri" w:cs="Calibri"/>
          <w:b/>
          <w:bCs/>
          <w:snapToGrid w:val="0"/>
          <w:sz w:val="24"/>
          <w:szCs w:val="24"/>
        </w:rPr>
      </w:pPr>
      <w:r w:rsidRPr="0016607C">
        <w:rPr>
          <w:rFonts w:ascii="Calibri" w:hAnsi="Calibri" w:cs="Calibri"/>
          <w:b/>
          <w:bCs/>
          <w:snapToGrid w:val="0"/>
          <w:sz w:val="24"/>
          <w:szCs w:val="24"/>
        </w:rPr>
        <w:lastRenderedPageBreak/>
        <w:t>PRESUPUESTO GENERAL</w:t>
      </w:r>
      <w:r w:rsidR="000A6A25" w:rsidRPr="0016607C">
        <w:rPr>
          <w:rFonts w:ascii="Calibri" w:hAnsi="Calibri" w:cs="Calibri"/>
          <w:b/>
          <w:bCs/>
          <w:snapToGrid w:val="0"/>
          <w:sz w:val="24"/>
          <w:szCs w:val="24"/>
        </w:rPr>
        <w:t>. ENTIDAD:</w:t>
      </w:r>
      <w:r w:rsidRPr="0016607C">
        <w:rPr>
          <w:rFonts w:ascii="Calibri" w:hAnsi="Calibri" w:cs="Calibri"/>
          <w:b/>
          <w:bCs/>
          <w:snapToGrid w:val="0"/>
          <w:sz w:val="24"/>
          <w:szCs w:val="24"/>
        </w:rPr>
        <w:t xml:space="preserve"> </w:t>
      </w:r>
    </w:p>
    <w:p w14:paraId="078DBBD1" w14:textId="4400190D" w:rsidR="009D6C47" w:rsidRPr="0016607C" w:rsidRDefault="009D6C47" w:rsidP="009D6C47">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Calibri" w:hAnsi="Calibri" w:cs="Calibri"/>
          <w:b/>
          <w:bCs/>
          <w:snapToGrid w:val="0"/>
          <w:sz w:val="24"/>
          <w:szCs w:val="24"/>
        </w:rPr>
      </w:pPr>
      <w:proofErr w:type="gramStart"/>
      <w:r w:rsidRPr="0016607C">
        <w:rPr>
          <w:rFonts w:ascii="Calibri" w:hAnsi="Calibri" w:cs="Calibri"/>
          <w:b/>
          <w:bCs/>
          <w:snapToGrid w:val="0"/>
          <w:sz w:val="24"/>
          <w:szCs w:val="24"/>
        </w:rPr>
        <w:t xml:space="preserve">Ejercicio  </w:t>
      </w:r>
      <w:r w:rsidR="0016607C" w:rsidRPr="0016607C">
        <w:rPr>
          <w:rFonts w:ascii="Calibri" w:hAnsi="Calibri" w:cs="Calibri"/>
          <w:b/>
          <w:bCs/>
          <w:snapToGrid w:val="0"/>
          <w:sz w:val="24"/>
          <w:szCs w:val="24"/>
        </w:rPr>
        <w:t>20..</w:t>
      </w:r>
      <w:proofErr w:type="gramEnd"/>
    </w:p>
    <w:p w14:paraId="636AE317" w14:textId="77777777" w:rsidR="009D6C47" w:rsidRPr="0016607C" w:rsidRDefault="009D6C47" w:rsidP="00A0768F">
      <w:pPr>
        <w:spacing w:line="240" w:lineRule="atLeast"/>
        <w:rPr>
          <w:rFonts w:ascii="Calibri" w:hAnsi="Calibri" w:cs="Calibri"/>
          <w:snapToGrid w:val="0"/>
          <w:sz w:val="24"/>
          <w:szCs w:val="24"/>
        </w:rPr>
      </w:pPr>
    </w:p>
    <w:p w14:paraId="1696E2F8" w14:textId="77777777" w:rsidR="00A0768F" w:rsidRPr="0016607C" w:rsidRDefault="00A0768F" w:rsidP="009D6C47">
      <w:pPr>
        <w:pStyle w:val="Ttulo1"/>
        <w:pBdr>
          <w:top w:val="single" w:sz="4" w:space="1" w:color="auto"/>
          <w:left w:val="single" w:sz="4" w:space="4" w:color="auto"/>
          <w:bottom w:val="single" w:sz="4" w:space="1" w:color="auto"/>
          <w:right w:val="single" w:sz="4" w:space="4" w:color="auto"/>
        </w:pBdr>
        <w:shd w:val="clear" w:color="auto" w:fill="000080"/>
        <w:rPr>
          <w:rFonts w:ascii="Calibri" w:hAnsi="Calibri" w:cs="Calibri"/>
          <w:sz w:val="24"/>
          <w:szCs w:val="24"/>
        </w:rPr>
      </w:pPr>
      <w:r w:rsidRPr="0016607C">
        <w:rPr>
          <w:rFonts w:ascii="Calibri" w:hAnsi="Calibri" w:cs="Calibri"/>
          <w:sz w:val="24"/>
          <w:szCs w:val="24"/>
        </w:rPr>
        <w:t>INDICE</w:t>
      </w:r>
    </w:p>
    <w:p w14:paraId="358DF001" w14:textId="77777777" w:rsidR="00A0768F" w:rsidRPr="0016607C" w:rsidRDefault="00A0768F" w:rsidP="00A0768F">
      <w:pPr>
        <w:spacing w:line="240" w:lineRule="atLeast"/>
        <w:rPr>
          <w:rFonts w:ascii="Calibri" w:hAnsi="Calibri" w:cs="Calibri"/>
          <w:snapToGrid w:val="0"/>
          <w:sz w:val="24"/>
          <w:szCs w:val="24"/>
        </w:rPr>
      </w:pPr>
    </w:p>
    <w:p w14:paraId="213D1AC6" w14:textId="77777777" w:rsidR="00A0768F" w:rsidRPr="0016607C" w:rsidRDefault="00A0768F" w:rsidP="00A0768F">
      <w:pPr>
        <w:spacing w:line="240" w:lineRule="atLeast"/>
        <w:rPr>
          <w:rFonts w:ascii="Calibri" w:hAnsi="Calibri" w:cs="Calibri"/>
          <w:snapToGrid w:val="0"/>
          <w:sz w:val="24"/>
          <w:szCs w:val="24"/>
        </w:rPr>
      </w:pPr>
    </w:p>
    <w:p w14:paraId="4038F18D" w14:textId="77777777" w:rsidR="00A0768F" w:rsidRPr="0016607C" w:rsidRDefault="00A0768F" w:rsidP="00A0768F">
      <w:pPr>
        <w:pStyle w:val="Ttulo2"/>
        <w:rPr>
          <w:rFonts w:ascii="Calibri" w:hAnsi="Calibri" w:cs="Calibri"/>
          <w:sz w:val="24"/>
          <w:szCs w:val="24"/>
        </w:rPr>
      </w:pPr>
      <w:r w:rsidRPr="0016607C">
        <w:rPr>
          <w:rFonts w:ascii="Calibri" w:hAnsi="Calibri" w:cs="Calibri"/>
          <w:sz w:val="24"/>
          <w:szCs w:val="24"/>
        </w:rPr>
        <w:t>SECCIÓN I.   Elementos Integrantes Del Presupuesto</w:t>
      </w:r>
    </w:p>
    <w:p w14:paraId="63977CF8" w14:textId="77777777" w:rsidR="00A0768F" w:rsidRPr="0016607C" w:rsidRDefault="00A0768F" w:rsidP="00A0768F">
      <w:pPr>
        <w:tabs>
          <w:tab w:val="left" w:pos="1418"/>
        </w:tabs>
        <w:spacing w:line="240" w:lineRule="atLeast"/>
        <w:jc w:val="both"/>
        <w:rPr>
          <w:rFonts w:ascii="Calibri" w:hAnsi="Calibri" w:cs="Calibri"/>
          <w:b/>
          <w:bCs/>
          <w:snapToGrid w:val="0"/>
          <w:sz w:val="24"/>
          <w:szCs w:val="24"/>
        </w:rPr>
      </w:pPr>
    </w:p>
    <w:p w14:paraId="45A232A0" w14:textId="77777777" w:rsidR="00A0768F" w:rsidRPr="0016607C" w:rsidRDefault="00A0768F" w:rsidP="00A0768F">
      <w:pPr>
        <w:pStyle w:val="Textoindependiente"/>
        <w:rPr>
          <w:rFonts w:ascii="Calibri" w:hAnsi="Calibri" w:cs="Calibri"/>
          <w:sz w:val="24"/>
          <w:szCs w:val="24"/>
        </w:rPr>
      </w:pPr>
      <w:r w:rsidRPr="0016607C">
        <w:rPr>
          <w:rFonts w:ascii="Calibri" w:hAnsi="Calibri" w:cs="Calibri"/>
          <w:sz w:val="24"/>
          <w:szCs w:val="24"/>
        </w:rPr>
        <w:t>El Presupuesto General contendrá los siguientes documentos (</w:t>
      </w:r>
      <w:r w:rsidR="000A6A25" w:rsidRPr="0016607C">
        <w:rPr>
          <w:rFonts w:ascii="Calibri" w:hAnsi="Calibri" w:cs="Calibri"/>
          <w:sz w:val="24"/>
          <w:szCs w:val="24"/>
        </w:rPr>
        <w:t>a</w:t>
      </w:r>
      <w:r w:rsidRPr="0016607C">
        <w:rPr>
          <w:rFonts w:ascii="Calibri" w:hAnsi="Calibri" w:cs="Calibri"/>
          <w:sz w:val="24"/>
          <w:szCs w:val="24"/>
        </w:rPr>
        <w:t>rt</w:t>
      </w:r>
      <w:r w:rsidR="000A6A25" w:rsidRPr="0016607C">
        <w:rPr>
          <w:rFonts w:ascii="Calibri" w:hAnsi="Calibri" w:cs="Calibri"/>
          <w:sz w:val="24"/>
          <w:szCs w:val="24"/>
        </w:rPr>
        <w:t>.</w:t>
      </w:r>
      <w:r w:rsidRPr="0016607C">
        <w:rPr>
          <w:rFonts w:ascii="Calibri" w:hAnsi="Calibri" w:cs="Calibri"/>
          <w:sz w:val="24"/>
          <w:szCs w:val="24"/>
        </w:rPr>
        <w:t xml:space="preserve"> </w:t>
      </w:r>
      <w:proofErr w:type="gramStart"/>
      <w:r w:rsidRPr="0016607C">
        <w:rPr>
          <w:rFonts w:ascii="Calibri" w:hAnsi="Calibri" w:cs="Calibri"/>
          <w:sz w:val="24"/>
          <w:szCs w:val="24"/>
        </w:rPr>
        <w:t>165  del</w:t>
      </w:r>
      <w:proofErr w:type="gramEnd"/>
      <w:r w:rsidRPr="0016607C">
        <w:rPr>
          <w:rFonts w:ascii="Calibri" w:hAnsi="Calibri" w:cs="Calibri"/>
          <w:sz w:val="24"/>
          <w:szCs w:val="24"/>
        </w:rPr>
        <w:t xml:space="preserve">  RDL 02/</w:t>
      </w:r>
      <w:proofErr w:type="gramStart"/>
      <w:r w:rsidRPr="0016607C">
        <w:rPr>
          <w:rFonts w:ascii="Calibri" w:hAnsi="Calibri" w:cs="Calibri"/>
          <w:sz w:val="24"/>
          <w:szCs w:val="24"/>
        </w:rPr>
        <w:t>2004  y</w:t>
      </w:r>
      <w:proofErr w:type="gramEnd"/>
      <w:r w:rsidRPr="0016607C">
        <w:rPr>
          <w:rFonts w:ascii="Calibri" w:hAnsi="Calibri" w:cs="Calibri"/>
          <w:sz w:val="24"/>
          <w:szCs w:val="24"/>
        </w:rPr>
        <w:t xml:space="preserve"> art. 8 RD 500/90):</w:t>
      </w:r>
    </w:p>
    <w:p w14:paraId="7A7CF99D" w14:textId="77777777" w:rsidR="00A0768F" w:rsidRPr="0016607C" w:rsidRDefault="00A0768F" w:rsidP="00A0768F">
      <w:pPr>
        <w:numPr>
          <w:ilvl w:val="0"/>
          <w:numId w:val="1"/>
        </w:numPr>
        <w:jc w:val="both"/>
        <w:rPr>
          <w:rFonts w:ascii="Calibri" w:hAnsi="Calibri" w:cs="Calibri"/>
          <w:snapToGrid w:val="0"/>
          <w:sz w:val="24"/>
          <w:szCs w:val="24"/>
        </w:rPr>
      </w:pPr>
      <w:hyperlink w:anchor="gastos" w:history="1">
        <w:r w:rsidRPr="0016607C">
          <w:rPr>
            <w:rStyle w:val="Hipervnculo"/>
            <w:rFonts w:ascii="Calibri" w:hAnsi="Calibri" w:cs="Calibri"/>
            <w:b/>
            <w:bCs/>
            <w:snapToGrid w:val="0"/>
            <w:sz w:val="24"/>
            <w:szCs w:val="24"/>
          </w:rPr>
          <w:t>Los estados de gastos</w:t>
        </w:r>
      </w:hyperlink>
      <w:r w:rsidRPr="0016607C">
        <w:rPr>
          <w:rFonts w:ascii="Calibri" w:hAnsi="Calibri" w:cs="Calibri"/>
          <w:snapToGrid w:val="0"/>
          <w:sz w:val="24"/>
          <w:szCs w:val="24"/>
        </w:rPr>
        <w:t>, en los que se incluirán con la debida especificación, los créditos necesarios para atender el cumplimiento de las obligaciones.</w:t>
      </w:r>
    </w:p>
    <w:p w14:paraId="278105E8" w14:textId="77777777" w:rsidR="00A0768F" w:rsidRPr="0016607C" w:rsidRDefault="00A0768F" w:rsidP="00A0768F">
      <w:pPr>
        <w:numPr>
          <w:ilvl w:val="0"/>
          <w:numId w:val="1"/>
        </w:numPr>
        <w:jc w:val="both"/>
        <w:rPr>
          <w:rFonts w:ascii="Calibri" w:hAnsi="Calibri" w:cs="Calibri"/>
          <w:i/>
          <w:iCs/>
          <w:snapToGrid w:val="0"/>
          <w:sz w:val="24"/>
          <w:szCs w:val="24"/>
        </w:rPr>
      </w:pPr>
      <w:r w:rsidRPr="0016607C">
        <w:rPr>
          <w:rFonts w:ascii="Calibri" w:hAnsi="Calibri" w:cs="Calibri"/>
          <w:b/>
          <w:bCs/>
          <w:snapToGrid w:val="0"/>
          <w:color w:val="4F81BD"/>
          <w:sz w:val="24"/>
          <w:szCs w:val="24"/>
          <w:u w:val="single"/>
        </w:rPr>
        <w:t>L</w:t>
      </w:r>
      <w:hyperlink w:anchor="ingresos" w:history="1">
        <w:r w:rsidRPr="0016607C">
          <w:rPr>
            <w:rStyle w:val="Hipervnculo"/>
            <w:rFonts w:ascii="Calibri" w:hAnsi="Calibri" w:cs="Calibri"/>
            <w:b/>
            <w:bCs/>
            <w:snapToGrid w:val="0"/>
            <w:sz w:val="24"/>
            <w:szCs w:val="24"/>
          </w:rPr>
          <w:t>os estados de ingresos</w:t>
        </w:r>
      </w:hyperlink>
      <w:r w:rsidRPr="0016607C">
        <w:rPr>
          <w:rFonts w:ascii="Calibri" w:hAnsi="Calibri" w:cs="Calibri"/>
          <w:snapToGrid w:val="0"/>
          <w:sz w:val="24"/>
          <w:szCs w:val="24"/>
        </w:rPr>
        <w:t>, en los que figurar</w:t>
      </w:r>
      <w:r w:rsidR="000A6A25" w:rsidRPr="0016607C">
        <w:rPr>
          <w:rFonts w:ascii="Calibri" w:hAnsi="Calibri" w:cs="Calibri"/>
          <w:snapToGrid w:val="0"/>
          <w:sz w:val="24"/>
          <w:szCs w:val="24"/>
        </w:rPr>
        <w:t>á</w:t>
      </w:r>
      <w:r w:rsidRPr="0016607C">
        <w:rPr>
          <w:rFonts w:ascii="Calibri" w:hAnsi="Calibri" w:cs="Calibri"/>
          <w:snapToGrid w:val="0"/>
          <w:sz w:val="24"/>
          <w:szCs w:val="24"/>
        </w:rPr>
        <w:t>n las estimaciones de los recursos económicos a liquidar durante el ejercicio</w:t>
      </w:r>
      <w:r w:rsidRPr="0016607C">
        <w:rPr>
          <w:rFonts w:ascii="Calibri" w:hAnsi="Calibri" w:cs="Calibri"/>
          <w:i/>
          <w:iCs/>
          <w:snapToGrid w:val="0"/>
          <w:sz w:val="24"/>
          <w:szCs w:val="24"/>
        </w:rPr>
        <w:t>.</w:t>
      </w:r>
    </w:p>
    <w:p w14:paraId="1BCC5127" w14:textId="77777777" w:rsidR="00A0768F" w:rsidRPr="0016607C" w:rsidRDefault="00A0768F" w:rsidP="00A0768F">
      <w:pPr>
        <w:jc w:val="both"/>
        <w:rPr>
          <w:rFonts w:ascii="Calibri" w:hAnsi="Calibri" w:cs="Calibri"/>
          <w:i/>
          <w:iCs/>
          <w:snapToGrid w:val="0"/>
          <w:sz w:val="24"/>
          <w:szCs w:val="24"/>
        </w:rPr>
      </w:pPr>
    </w:p>
    <w:p w14:paraId="0851FDAB" w14:textId="77777777" w:rsidR="00A0768F" w:rsidRPr="0016607C" w:rsidRDefault="00A0768F" w:rsidP="00A0768F">
      <w:pPr>
        <w:jc w:val="both"/>
        <w:rPr>
          <w:rFonts w:ascii="Calibri" w:hAnsi="Calibri" w:cs="Calibri"/>
          <w:snapToGrid w:val="0"/>
          <w:sz w:val="24"/>
          <w:szCs w:val="24"/>
        </w:rPr>
      </w:pPr>
      <w:proofErr w:type="gramStart"/>
      <w:r w:rsidRPr="0016607C">
        <w:rPr>
          <w:rFonts w:ascii="Calibri" w:hAnsi="Calibri" w:cs="Calibri"/>
          <w:b/>
          <w:bCs/>
          <w:snapToGrid w:val="0"/>
          <w:sz w:val="24"/>
          <w:szCs w:val="24"/>
        </w:rPr>
        <w:t>Además</w:t>
      </w:r>
      <w:proofErr w:type="gramEnd"/>
      <w:r w:rsidRPr="0016607C">
        <w:rPr>
          <w:rFonts w:ascii="Calibri" w:hAnsi="Calibri" w:cs="Calibri"/>
          <w:b/>
          <w:bCs/>
          <w:snapToGrid w:val="0"/>
          <w:sz w:val="24"/>
          <w:szCs w:val="24"/>
        </w:rPr>
        <w:t xml:space="preserve"> se deberá unir al mismo, para su elevación al Pleno, la documentación</w:t>
      </w:r>
      <w:r w:rsidR="000A6A25" w:rsidRPr="0016607C">
        <w:rPr>
          <w:rFonts w:ascii="Calibri" w:hAnsi="Calibri" w:cs="Calibri"/>
          <w:b/>
          <w:bCs/>
          <w:snapToGrid w:val="0"/>
          <w:sz w:val="24"/>
          <w:szCs w:val="24"/>
        </w:rPr>
        <w:t xml:space="preserve"> anexa</w:t>
      </w:r>
      <w:r w:rsidRPr="0016607C">
        <w:rPr>
          <w:rFonts w:ascii="Calibri" w:hAnsi="Calibri" w:cs="Calibri"/>
          <w:b/>
          <w:bCs/>
          <w:snapToGrid w:val="0"/>
          <w:sz w:val="24"/>
          <w:szCs w:val="24"/>
        </w:rPr>
        <w:t xml:space="preserve"> que</w:t>
      </w:r>
      <w:r w:rsidR="000A6A25" w:rsidRPr="0016607C">
        <w:rPr>
          <w:rFonts w:ascii="Calibri" w:hAnsi="Calibri" w:cs="Calibri"/>
          <w:b/>
          <w:bCs/>
          <w:snapToGrid w:val="0"/>
          <w:sz w:val="24"/>
          <w:szCs w:val="24"/>
        </w:rPr>
        <w:t>,</w:t>
      </w:r>
      <w:r w:rsidRPr="0016607C">
        <w:rPr>
          <w:rFonts w:ascii="Calibri" w:hAnsi="Calibri" w:cs="Calibri"/>
          <w:b/>
          <w:bCs/>
          <w:snapToGrid w:val="0"/>
          <w:sz w:val="24"/>
          <w:szCs w:val="24"/>
        </w:rPr>
        <w:t xml:space="preserve"> tal y como señala el art. 18 del RD 500/</w:t>
      </w:r>
      <w:r w:rsidR="000A6A25" w:rsidRPr="0016607C">
        <w:rPr>
          <w:rFonts w:ascii="Calibri" w:hAnsi="Calibri" w:cs="Calibri"/>
          <w:b/>
          <w:bCs/>
          <w:snapToGrid w:val="0"/>
          <w:sz w:val="24"/>
          <w:szCs w:val="24"/>
        </w:rPr>
        <w:t>19</w:t>
      </w:r>
      <w:r w:rsidRPr="0016607C">
        <w:rPr>
          <w:rFonts w:ascii="Calibri" w:hAnsi="Calibri" w:cs="Calibri"/>
          <w:b/>
          <w:bCs/>
          <w:snapToGrid w:val="0"/>
          <w:sz w:val="24"/>
          <w:szCs w:val="24"/>
        </w:rPr>
        <w:t>90 en relación con el art. 166 RDL 02/2004, se constituye por</w:t>
      </w:r>
      <w:r w:rsidRPr="0016607C">
        <w:rPr>
          <w:rFonts w:ascii="Calibri" w:hAnsi="Calibri" w:cs="Calibri"/>
          <w:snapToGrid w:val="0"/>
          <w:sz w:val="24"/>
          <w:szCs w:val="24"/>
        </w:rPr>
        <w:t xml:space="preserve">: </w:t>
      </w:r>
    </w:p>
    <w:p w14:paraId="4C7D3AF3" w14:textId="77777777" w:rsidR="00A0768F" w:rsidRPr="0016607C" w:rsidRDefault="00A0768F" w:rsidP="00A0768F">
      <w:pPr>
        <w:jc w:val="both"/>
        <w:rPr>
          <w:rFonts w:ascii="Calibri" w:hAnsi="Calibri" w:cs="Calibri"/>
          <w:snapToGrid w:val="0"/>
          <w:sz w:val="24"/>
          <w:szCs w:val="24"/>
        </w:rPr>
      </w:pPr>
    </w:p>
    <w:p w14:paraId="7B4B4E19" w14:textId="77777777" w:rsidR="00A0768F" w:rsidRPr="0016607C" w:rsidRDefault="00A0768F" w:rsidP="00A0768F">
      <w:pPr>
        <w:numPr>
          <w:ilvl w:val="0"/>
          <w:numId w:val="1"/>
        </w:numPr>
        <w:jc w:val="both"/>
        <w:rPr>
          <w:rFonts w:ascii="Calibri" w:hAnsi="Calibri" w:cs="Calibri"/>
          <w:snapToGrid w:val="0"/>
          <w:sz w:val="24"/>
          <w:szCs w:val="24"/>
        </w:rPr>
      </w:pPr>
      <w:hyperlink w:anchor="memoria" w:history="1">
        <w:r w:rsidRPr="0016607C">
          <w:rPr>
            <w:rStyle w:val="Hipervnculo"/>
            <w:rFonts w:ascii="Calibri" w:hAnsi="Calibri" w:cs="Calibri"/>
            <w:b/>
            <w:bCs/>
            <w:snapToGrid w:val="0"/>
            <w:sz w:val="24"/>
            <w:szCs w:val="24"/>
          </w:rPr>
          <w:t>Memoria</w:t>
        </w:r>
      </w:hyperlink>
      <w:r w:rsidRPr="0016607C">
        <w:rPr>
          <w:rFonts w:ascii="Calibri" w:hAnsi="Calibri" w:cs="Calibri"/>
          <w:snapToGrid w:val="0"/>
          <w:sz w:val="24"/>
          <w:szCs w:val="24"/>
        </w:rPr>
        <w:t xml:space="preserve"> suscrita por el </w:t>
      </w:r>
      <w:proofErr w:type="gramStart"/>
      <w:r w:rsidRPr="0016607C">
        <w:rPr>
          <w:rFonts w:ascii="Calibri" w:hAnsi="Calibri" w:cs="Calibri"/>
          <w:snapToGrid w:val="0"/>
          <w:sz w:val="24"/>
          <w:szCs w:val="24"/>
        </w:rPr>
        <w:t>Presidente</w:t>
      </w:r>
      <w:proofErr w:type="gramEnd"/>
      <w:r w:rsidRPr="0016607C">
        <w:rPr>
          <w:rFonts w:ascii="Calibri" w:hAnsi="Calibri" w:cs="Calibri"/>
          <w:snapToGrid w:val="0"/>
          <w:sz w:val="24"/>
          <w:szCs w:val="24"/>
        </w:rPr>
        <w:t>, explicativa de su contenido y de las Principales modificaciones que presente en relación con el vigente.</w:t>
      </w:r>
    </w:p>
    <w:p w14:paraId="12FFFC69" w14:textId="77777777" w:rsidR="00A0768F" w:rsidRPr="0016607C" w:rsidRDefault="00A0768F" w:rsidP="00A0768F">
      <w:pPr>
        <w:numPr>
          <w:ilvl w:val="0"/>
          <w:numId w:val="1"/>
        </w:numPr>
        <w:jc w:val="both"/>
        <w:rPr>
          <w:rFonts w:ascii="Calibri" w:hAnsi="Calibri" w:cs="Calibri"/>
          <w:sz w:val="24"/>
          <w:szCs w:val="24"/>
        </w:rPr>
      </w:pPr>
      <w:hyperlink w:anchor="liquidación" w:history="1">
        <w:r w:rsidRPr="0016607C">
          <w:rPr>
            <w:rStyle w:val="Hipervnculo"/>
            <w:rFonts w:ascii="Calibri" w:hAnsi="Calibri" w:cs="Calibri"/>
            <w:b/>
            <w:bCs/>
            <w:snapToGrid w:val="0"/>
            <w:sz w:val="24"/>
            <w:szCs w:val="24"/>
          </w:rPr>
          <w:t>Liquidación del Presupuesto</w:t>
        </w:r>
      </w:hyperlink>
      <w:r w:rsidRPr="0016607C">
        <w:rPr>
          <w:rFonts w:ascii="Calibri" w:hAnsi="Calibri" w:cs="Calibri"/>
          <w:snapToGrid w:val="0"/>
          <w:sz w:val="24"/>
          <w:szCs w:val="24"/>
        </w:rPr>
        <w:t xml:space="preserve"> del ejercicio anterior y avance del corriente, </w:t>
      </w:r>
      <w:r w:rsidRPr="0016607C">
        <w:rPr>
          <w:rFonts w:ascii="Calibri" w:hAnsi="Calibri" w:cs="Calibri"/>
          <w:sz w:val="24"/>
          <w:szCs w:val="24"/>
        </w:rPr>
        <w:t>referida al menos a seis meses del mismo.</w:t>
      </w:r>
    </w:p>
    <w:p w14:paraId="01830E35" w14:textId="77777777" w:rsidR="00A0768F" w:rsidRPr="0016607C" w:rsidRDefault="00A0768F" w:rsidP="00A0768F">
      <w:pPr>
        <w:numPr>
          <w:ilvl w:val="0"/>
          <w:numId w:val="1"/>
        </w:numPr>
        <w:jc w:val="both"/>
        <w:rPr>
          <w:rFonts w:ascii="Calibri" w:hAnsi="Calibri" w:cs="Calibri"/>
          <w:snapToGrid w:val="0"/>
          <w:sz w:val="24"/>
          <w:szCs w:val="24"/>
        </w:rPr>
      </w:pPr>
      <w:hyperlink w:anchor="personal" w:history="1">
        <w:r w:rsidRPr="0016607C">
          <w:rPr>
            <w:rStyle w:val="Hipervnculo"/>
            <w:rFonts w:ascii="Calibri" w:hAnsi="Calibri" w:cs="Calibri"/>
            <w:b/>
            <w:bCs/>
            <w:snapToGrid w:val="0"/>
            <w:sz w:val="24"/>
            <w:szCs w:val="24"/>
          </w:rPr>
          <w:t>Anexo de Personal</w:t>
        </w:r>
      </w:hyperlink>
      <w:r w:rsidRPr="0016607C">
        <w:rPr>
          <w:rFonts w:ascii="Calibri" w:hAnsi="Calibri" w:cs="Calibri"/>
          <w:snapToGrid w:val="0"/>
          <w:sz w:val="24"/>
          <w:szCs w:val="24"/>
        </w:rPr>
        <w:t xml:space="preserve"> en el que se relaciones y valoren los puestos de trabajo existentes en la Entidad, de forma que se ofrezca </w:t>
      </w:r>
      <w:r w:rsidR="000A6A25" w:rsidRPr="0016607C">
        <w:rPr>
          <w:rFonts w:ascii="Calibri" w:hAnsi="Calibri" w:cs="Calibri"/>
          <w:snapToGrid w:val="0"/>
          <w:sz w:val="24"/>
          <w:szCs w:val="24"/>
        </w:rPr>
        <w:t xml:space="preserve">la </w:t>
      </w:r>
      <w:r w:rsidRPr="0016607C">
        <w:rPr>
          <w:rFonts w:ascii="Calibri" w:hAnsi="Calibri" w:cs="Calibri"/>
          <w:snapToGrid w:val="0"/>
          <w:sz w:val="24"/>
          <w:szCs w:val="24"/>
        </w:rPr>
        <w:t>oportuna correlación con los créditos para personal incluidos en el Presupuesto.</w:t>
      </w:r>
    </w:p>
    <w:p w14:paraId="1BC4B45D" w14:textId="77777777" w:rsidR="00A0768F" w:rsidRPr="0016607C" w:rsidRDefault="00A0768F" w:rsidP="00A0768F">
      <w:pPr>
        <w:numPr>
          <w:ilvl w:val="0"/>
          <w:numId w:val="1"/>
        </w:numPr>
        <w:jc w:val="both"/>
        <w:rPr>
          <w:rFonts w:ascii="Calibri" w:hAnsi="Calibri" w:cs="Calibri"/>
          <w:snapToGrid w:val="0"/>
          <w:sz w:val="24"/>
          <w:szCs w:val="24"/>
        </w:rPr>
      </w:pPr>
      <w:hyperlink w:anchor="inversiones" w:history="1">
        <w:r w:rsidRPr="0016607C">
          <w:rPr>
            <w:rStyle w:val="Hipervnculo"/>
            <w:rFonts w:ascii="Calibri" w:hAnsi="Calibri" w:cs="Calibri"/>
            <w:b/>
            <w:bCs/>
            <w:snapToGrid w:val="0"/>
            <w:sz w:val="24"/>
            <w:szCs w:val="24"/>
          </w:rPr>
          <w:t>Anexo de inversiones</w:t>
        </w:r>
      </w:hyperlink>
      <w:r w:rsidRPr="0016607C">
        <w:rPr>
          <w:rFonts w:ascii="Calibri" w:hAnsi="Calibri" w:cs="Calibri"/>
          <w:snapToGrid w:val="0"/>
          <w:sz w:val="24"/>
          <w:szCs w:val="24"/>
        </w:rPr>
        <w:t xml:space="preserve"> a realizar en el ejercicio, suscrito por el </w:t>
      </w:r>
      <w:proofErr w:type="gramStart"/>
      <w:r w:rsidRPr="0016607C">
        <w:rPr>
          <w:rFonts w:ascii="Calibri" w:hAnsi="Calibri" w:cs="Calibri"/>
          <w:snapToGrid w:val="0"/>
          <w:sz w:val="24"/>
          <w:szCs w:val="24"/>
        </w:rPr>
        <w:t>Presidente</w:t>
      </w:r>
      <w:proofErr w:type="gramEnd"/>
      <w:r w:rsidRPr="0016607C">
        <w:rPr>
          <w:rFonts w:ascii="Calibri" w:hAnsi="Calibri" w:cs="Calibri"/>
          <w:snapToGrid w:val="0"/>
          <w:sz w:val="24"/>
          <w:szCs w:val="24"/>
        </w:rPr>
        <w:t xml:space="preserve"> y debidamente codificado.</w:t>
      </w:r>
    </w:p>
    <w:p w14:paraId="64481499" w14:textId="77777777" w:rsidR="00A0768F" w:rsidRPr="0016607C" w:rsidRDefault="00A0768F" w:rsidP="00A0768F">
      <w:pPr>
        <w:numPr>
          <w:ilvl w:val="0"/>
          <w:numId w:val="1"/>
        </w:numPr>
        <w:jc w:val="both"/>
        <w:rPr>
          <w:rFonts w:ascii="Calibri" w:hAnsi="Calibri" w:cs="Calibri"/>
          <w:sz w:val="24"/>
          <w:szCs w:val="24"/>
        </w:rPr>
      </w:pPr>
      <w:hyperlink w:anchor="informeeco" w:history="1">
        <w:r w:rsidRPr="0016607C">
          <w:rPr>
            <w:rStyle w:val="Hipervnculo"/>
            <w:rFonts w:ascii="Calibri" w:hAnsi="Calibri" w:cs="Calibri"/>
            <w:b/>
            <w:bCs/>
            <w:snapToGrid w:val="0"/>
            <w:sz w:val="24"/>
            <w:szCs w:val="24"/>
          </w:rPr>
          <w:t>Informe econ</w:t>
        </w:r>
        <w:r w:rsidR="000A6A25" w:rsidRPr="0016607C">
          <w:rPr>
            <w:rStyle w:val="Hipervnculo"/>
            <w:rFonts w:ascii="Calibri" w:hAnsi="Calibri" w:cs="Calibri"/>
            <w:b/>
            <w:bCs/>
            <w:snapToGrid w:val="0"/>
            <w:sz w:val="24"/>
            <w:szCs w:val="24"/>
          </w:rPr>
          <w:t>ó</w:t>
        </w:r>
        <w:r w:rsidRPr="0016607C">
          <w:rPr>
            <w:rStyle w:val="Hipervnculo"/>
            <w:rFonts w:ascii="Calibri" w:hAnsi="Calibri" w:cs="Calibri"/>
            <w:b/>
            <w:bCs/>
            <w:snapToGrid w:val="0"/>
            <w:sz w:val="24"/>
            <w:szCs w:val="24"/>
          </w:rPr>
          <w:t>mico-financiero</w:t>
        </w:r>
      </w:hyperlink>
      <w:r w:rsidRPr="0016607C">
        <w:rPr>
          <w:rFonts w:ascii="Calibri" w:hAnsi="Calibri" w:cs="Calibri"/>
          <w:snapToGrid w:val="0"/>
          <w:sz w:val="24"/>
          <w:szCs w:val="24"/>
        </w:rPr>
        <w:t xml:space="preserve"> en el que se exp</w:t>
      </w:r>
      <w:r w:rsidR="000A6A25" w:rsidRPr="0016607C">
        <w:rPr>
          <w:rFonts w:ascii="Calibri" w:hAnsi="Calibri" w:cs="Calibri"/>
          <w:snapToGrid w:val="0"/>
          <w:sz w:val="24"/>
          <w:szCs w:val="24"/>
        </w:rPr>
        <w:t>o</w:t>
      </w:r>
      <w:r w:rsidRPr="0016607C">
        <w:rPr>
          <w:rFonts w:ascii="Calibri" w:hAnsi="Calibri" w:cs="Calibri"/>
          <w:snapToGrid w:val="0"/>
          <w:sz w:val="24"/>
          <w:szCs w:val="24"/>
        </w:rPr>
        <w:t>ngan las bases utilizadas para la evaluación de los ingresos y de las operaciones de crédito si se previeran, la suficiencia de los créditos para atender el cumplimiento de las obligaciones exigibles</w:t>
      </w:r>
      <w:r w:rsidR="000A6A25" w:rsidRPr="0016607C">
        <w:rPr>
          <w:rFonts w:ascii="Calibri" w:hAnsi="Calibri" w:cs="Calibri"/>
          <w:snapToGrid w:val="0"/>
          <w:sz w:val="24"/>
          <w:szCs w:val="24"/>
        </w:rPr>
        <w:t>,</w:t>
      </w:r>
      <w:r w:rsidRPr="0016607C">
        <w:rPr>
          <w:rFonts w:ascii="Calibri" w:hAnsi="Calibri" w:cs="Calibri"/>
          <w:snapToGrid w:val="0"/>
          <w:sz w:val="24"/>
          <w:szCs w:val="24"/>
        </w:rPr>
        <w:t xml:space="preserve"> y los gastos de funcionamiento de los servicios</w:t>
      </w:r>
      <w:r w:rsidR="000A6A25" w:rsidRPr="0016607C">
        <w:rPr>
          <w:rFonts w:ascii="Calibri" w:hAnsi="Calibri" w:cs="Calibri"/>
          <w:snapToGrid w:val="0"/>
          <w:sz w:val="24"/>
          <w:szCs w:val="24"/>
        </w:rPr>
        <w:t>,</w:t>
      </w:r>
      <w:r w:rsidRPr="0016607C">
        <w:rPr>
          <w:rFonts w:ascii="Calibri" w:hAnsi="Calibri" w:cs="Calibri"/>
          <w:snapToGrid w:val="0"/>
          <w:sz w:val="24"/>
          <w:szCs w:val="24"/>
        </w:rPr>
        <w:t xml:space="preserve"> y, en consecuencia, la efectiva </w:t>
      </w:r>
      <w:proofErr w:type="gramStart"/>
      <w:r w:rsidRPr="0016607C">
        <w:rPr>
          <w:rFonts w:ascii="Calibri" w:hAnsi="Calibri" w:cs="Calibri"/>
          <w:snapToGrid w:val="0"/>
          <w:sz w:val="24"/>
          <w:szCs w:val="24"/>
        </w:rPr>
        <w:t>nivelación  de</w:t>
      </w:r>
      <w:proofErr w:type="gramEnd"/>
      <w:r w:rsidRPr="0016607C">
        <w:rPr>
          <w:rFonts w:ascii="Calibri" w:hAnsi="Calibri" w:cs="Calibri"/>
          <w:snapToGrid w:val="0"/>
          <w:sz w:val="24"/>
          <w:szCs w:val="24"/>
        </w:rPr>
        <w:t xml:space="preserve"> Presupuesto (art. 168.1.e TRLRHL).</w:t>
      </w:r>
      <w:r w:rsidRPr="0016607C">
        <w:rPr>
          <w:rFonts w:ascii="Calibri" w:hAnsi="Calibri" w:cs="Calibri"/>
          <w:i/>
          <w:iCs/>
          <w:snapToGrid w:val="0"/>
          <w:sz w:val="24"/>
          <w:szCs w:val="24"/>
        </w:rPr>
        <w:t xml:space="preserve"> </w:t>
      </w:r>
      <w:r w:rsidRPr="0016607C">
        <w:rPr>
          <w:rFonts w:ascii="Calibri" w:hAnsi="Calibri" w:cs="Calibri"/>
          <w:sz w:val="24"/>
          <w:szCs w:val="24"/>
        </w:rPr>
        <w:t xml:space="preserve">En relación con las </w:t>
      </w:r>
      <w:r w:rsidRPr="0016607C">
        <w:rPr>
          <w:rFonts w:ascii="Calibri" w:hAnsi="Calibri" w:cs="Calibri"/>
          <w:sz w:val="24"/>
          <w:szCs w:val="24"/>
          <w:u w:val="single"/>
        </w:rPr>
        <w:t>operaciones de crédito</w:t>
      </w:r>
      <w:r w:rsidRPr="0016607C">
        <w:rPr>
          <w:rFonts w:ascii="Calibri" w:hAnsi="Calibri" w:cs="Calibri"/>
          <w:sz w:val="24"/>
          <w:szCs w:val="24"/>
        </w:rPr>
        <w:t xml:space="preserve">, se incluirá en el informe, además de su importe, el detalle de las características y condiciones financieras de todo orden en que se prevean concertar y se haré especial referencia a la </w:t>
      </w:r>
      <w:r w:rsidRPr="0016607C">
        <w:rPr>
          <w:rFonts w:ascii="Calibri" w:hAnsi="Calibri" w:cs="Calibri"/>
          <w:sz w:val="24"/>
          <w:szCs w:val="24"/>
          <w:u w:val="single"/>
        </w:rPr>
        <w:t>carga financiera</w:t>
      </w:r>
      <w:r w:rsidRPr="0016607C">
        <w:rPr>
          <w:rFonts w:ascii="Calibri" w:hAnsi="Calibri" w:cs="Calibri"/>
          <w:sz w:val="24"/>
          <w:szCs w:val="24"/>
        </w:rPr>
        <w:t xml:space="preserve"> que pese sobre la Entidad antes y después de la formalización.</w:t>
      </w:r>
    </w:p>
    <w:p w14:paraId="3C4B1B7E" w14:textId="77777777" w:rsidR="00A0768F" w:rsidRPr="0016607C" w:rsidRDefault="00A0768F" w:rsidP="00A0768F">
      <w:pPr>
        <w:numPr>
          <w:ilvl w:val="0"/>
          <w:numId w:val="1"/>
        </w:numPr>
        <w:jc w:val="both"/>
        <w:rPr>
          <w:rFonts w:ascii="Calibri" w:hAnsi="Calibri" w:cs="Calibri"/>
          <w:i/>
          <w:iCs/>
          <w:snapToGrid w:val="0"/>
          <w:sz w:val="24"/>
          <w:szCs w:val="24"/>
        </w:rPr>
      </w:pPr>
      <w:hyperlink w:anchor="_B_A_S_E S    DE   E J E C U C I Ó N" w:history="1">
        <w:r w:rsidRPr="0016607C">
          <w:rPr>
            <w:rStyle w:val="Hipervnculo"/>
            <w:rFonts w:ascii="Calibri" w:hAnsi="Calibri" w:cs="Calibri"/>
            <w:b/>
            <w:bCs/>
            <w:snapToGrid w:val="0"/>
            <w:sz w:val="24"/>
            <w:szCs w:val="24"/>
          </w:rPr>
          <w:t>Bases De Ejecución</w:t>
        </w:r>
      </w:hyperlink>
      <w:r w:rsidRPr="0016607C">
        <w:rPr>
          <w:rFonts w:ascii="Calibri" w:hAnsi="Calibri" w:cs="Calibri"/>
          <w:snapToGrid w:val="0"/>
          <w:sz w:val="24"/>
          <w:szCs w:val="24"/>
          <w:u w:val="single"/>
        </w:rPr>
        <w:t>,</w:t>
      </w:r>
      <w:r w:rsidRPr="0016607C">
        <w:rPr>
          <w:rFonts w:ascii="Calibri" w:hAnsi="Calibri" w:cs="Calibri"/>
          <w:snapToGrid w:val="0"/>
          <w:sz w:val="24"/>
          <w:szCs w:val="24"/>
        </w:rPr>
        <w:t xml:space="preserve"> que contendrán (art. </w:t>
      </w:r>
      <w:r w:rsidR="00404710" w:rsidRPr="0016607C">
        <w:rPr>
          <w:rFonts w:ascii="Calibri" w:hAnsi="Calibri" w:cs="Calibri"/>
          <w:snapToGrid w:val="0"/>
          <w:sz w:val="24"/>
          <w:szCs w:val="24"/>
        </w:rPr>
        <w:t>165</w:t>
      </w:r>
      <w:r w:rsidRPr="0016607C">
        <w:rPr>
          <w:rFonts w:ascii="Calibri" w:hAnsi="Calibri" w:cs="Calibri"/>
          <w:snapToGrid w:val="0"/>
          <w:sz w:val="24"/>
          <w:szCs w:val="24"/>
        </w:rPr>
        <w:t xml:space="preserve"> </w:t>
      </w:r>
      <w:r w:rsidR="00404710" w:rsidRPr="0016607C">
        <w:rPr>
          <w:rFonts w:ascii="Calibri" w:hAnsi="Calibri" w:cs="Calibri"/>
          <w:snapToGrid w:val="0"/>
          <w:sz w:val="24"/>
          <w:szCs w:val="24"/>
        </w:rPr>
        <w:t>TRLRHL</w:t>
      </w:r>
      <w:r w:rsidRPr="0016607C">
        <w:rPr>
          <w:rFonts w:ascii="Calibri" w:hAnsi="Calibri" w:cs="Calibri"/>
          <w:snapToGrid w:val="0"/>
          <w:sz w:val="24"/>
          <w:szCs w:val="24"/>
        </w:rPr>
        <w:t>) la adaptación a la organización y circunstancias de la propia Entidad de las disposiciones generales en materia presupuestaria, así como aquellas otras necesarias para su acertada gestión, estableciendo cuantas prevenciones se consideren oportunas y/</w:t>
      </w:r>
      <w:proofErr w:type="spellStart"/>
      <w:r w:rsidRPr="0016607C">
        <w:rPr>
          <w:rFonts w:ascii="Calibri" w:hAnsi="Calibri" w:cs="Calibri"/>
          <w:snapToGrid w:val="0"/>
          <w:sz w:val="24"/>
          <w:szCs w:val="24"/>
        </w:rPr>
        <w:t>ó</w:t>
      </w:r>
      <w:proofErr w:type="spellEnd"/>
      <w:r w:rsidRPr="0016607C">
        <w:rPr>
          <w:rFonts w:ascii="Calibri" w:hAnsi="Calibri" w:cs="Calibri"/>
          <w:snapToGrid w:val="0"/>
          <w:sz w:val="24"/>
          <w:szCs w:val="24"/>
        </w:rPr>
        <w:t xml:space="preserve"> convenientes para la mejor realización de los gastos y recaudación de los recursos; sin que puedan modificar lo legislado ni comprender preceptos de orden administrativo que requieran legalmente procedimientos y solemnidades específicas distintas de lo previsto para el Presupuesto.</w:t>
      </w:r>
    </w:p>
    <w:p w14:paraId="286A9421" w14:textId="77777777" w:rsidR="00A0768F" w:rsidRPr="0016607C" w:rsidRDefault="00A0768F" w:rsidP="00A0768F">
      <w:pPr>
        <w:tabs>
          <w:tab w:val="left" w:pos="1418"/>
        </w:tabs>
        <w:spacing w:line="240" w:lineRule="atLeast"/>
        <w:jc w:val="both"/>
        <w:rPr>
          <w:rFonts w:ascii="Calibri" w:hAnsi="Calibri" w:cs="Calibri"/>
          <w:b/>
          <w:bCs/>
          <w:snapToGrid w:val="0"/>
          <w:sz w:val="24"/>
          <w:szCs w:val="24"/>
        </w:rPr>
      </w:pPr>
    </w:p>
    <w:p w14:paraId="1BC18A49" w14:textId="77777777" w:rsidR="00A0768F" w:rsidRPr="0016607C" w:rsidRDefault="00A0768F" w:rsidP="00A0768F">
      <w:pPr>
        <w:tabs>
          <w:tab w:val="left" w:pos="1418"/>
        </w:tabs>
        <w:spacing w:line="240" w:lineRule="atLeast"/>
        <w:jc w:val="both"/>
        <w:rPr>
          <w:rFonts w:ascii="Calibri" w:hAnsi="Calibri" w:cs="Calibri"/>
          <w:b/>
          <w:bCs/>
          <w:snapToGrid w:val="0"/>
          <w:sz w:val="24"/>
          <w:szCs w:val="24"/>
        </w:rPr>
      </w:pPr>
    </w:p>
    <w:p w14:paraId="6AE2D341" w14:textId="77777777" w:rsidR="00A0768F" w:rsidRPr="0016607C" w:rsidRDefault="00A0768F" w:rsidP="00A0768F">
      <w:pPr>
        <w:tabs>
          <w:tab w:val="left" w:pos="1418"/>
        </w:tabs>
        <w:spacing w:line="240" w:lineRule="atLeast"/>
        <w:jc w:val="both"/>
        <w:rPr>
          <w:rFonts w:ascii="Calibri" w:hAnsi="Calibri" w:cs="Calibri"/>
          <w:b/>
          <w:bCs/>
          <w:snapToGrid w:val="0"/>
          <w:sz w:val="24"/>
          <w:szCs w:val="24"/>
        </w:rPr>
      </w:pPr>
    </w:p>
    <w:p w14:paraId="1ACF626C" w14:textId="77777777" w:rsidR="00A0768F" w:rsidRPr="0016607C" w:rsidRDefault="00A0768F" w:rsidP="00A0768F">
      <w:pPr>
        <w:ind w:firstLine="708"/>
        <w:jc w:val="both"/>
        <w:rPr>
          <w:rFonts w:ascii="Calibri" w:hAnsi="Calibri" w:cs="Calibri"/>
          <w:snapToGrid w:val="0"/>
          <w:sz w:val="24"/>
          <w:szCs w:val="24"/>
        </w:rPr>
      </w:pPr>
    </w:p>
    <w:p w14:paraId="20FF7BD0" w14:textId="77777777" w:rsidR="00A0768F" w:rsidRPr="0016607C" w:rsidRDefault="00A0768F" w:rsidP="00A0768F">
      <w:pPr>
        <w:jc w:val="both"/>
        <w:rPr>
          <w:rFonts w:ascii="Calibri" w:hAnsi="Calibri" w:cs="Calibri"/>
          <w:snapToGrid w:val="0"/>
          <w:sz w:val="24"/>
          <w:szCs w:val="24"/>
        </w:rPr>
      </w:pPr>
    </w:p>
    <w:p w14:paraId="043DA558" w14:textId="77777777" w:rsidR="00A0768F" w:rsidRPr="0016607C" w:rsidRDefault="00A0768F" w:rsidP="00A0768F">
      <w:pPr>
        <w:jc w:val="both"/>
        <w:rPr>
          <w:rFonts w:ascii="Calibri" w:hAnsi="Calibri" w:cs="Calibri"/>
          <w:snapToGrid w:val="0"/>
          <w:sz w:val="24"/>
          <w:szCs w:val="24"/>
        </w:rPr>
      </w:pPr>
    </w:p>
    <w:p w14:paraId="4BFCDF15" w14:textId="77777777" w:rsidR="00A0768F" w:rsidRPr="0016607C" w:rsidRDefault="00A0768F" w:rsidP="00A0768F">
      <w:pPr>
        <w:jc w:val="both"/>
        <w:rPr>
          <w:rFonts w:ascii="Calibri" w:hAnsi="Calibri" w:cs="Calibri"/>
          <w:snapToGrid w:val="0"/>
          <w:sz w:val="24"/>
          <w:szCs w:val="24"/>
        </w:rPr>
      </w:pPr>
    </w:p>
    <w:p w14:paraId="3F0718B9" w14:textId="77777777" w:rsidR="000A6A25" w:rsidRPr="0016607C" w:rsidRDefault="009D6C47" w:rsidP="000A6A25">
      <w:pPr>
        <w:pBdr>
          <w:top w:val="single" w:sz="4" w:space="1" w:color="auto"/>
          <w:left w:val="single" w:sz="4" w:space="4" w:color="auto"/>
          <w:bottom w:val="single" w:sz="4" w:space="1" w:color="auto"/>
          <w:right w:val="single" w:sz="4" w:space="4" w:color="auto"/>
        </w:pBdr>
        <w:spacing w:line="240" w:lineRule="atLeast"/>
        <w:jc w:val="center"/>
        <w:rPr>
          <w:rFonts w:ascii="Calibri" w:hAnsi="Calibri" w:cs="Calibri"/>
          <w:b/>
          <w:bCs/>
          <w:snapToGrid w:val="0"/>
          <w:sz w:val="24"/>
          <w:szCs w:val="24"/>
        </w:rPr>
      </w:pPr>
      <w:r w:rsidRPr="0016607C">
        <w:rPr>
          <w:rFonts w:ascii="Calibri" w:hAnsi="Calibri" w:cs="Calibri"/>
          <w:b/>
          <w:bCs/>
          <w:snapToGrid w:val="0"/>
          <w:sz w:val="24"/>
          <w:szCs w:val="24"/>
        </w:rPr>
        <w:t>PRESUPUESTO GENERAL</w:t>
      </w:r>
      <w:r w:rsidR="000A6A25" w:rsidRPr="0016607C">
        <w:rPr>
          <w:rFonts w:ascii="Calibri" w:hAnsi="Calibri" w:cs="Calibri"/>
          <w:b/>
          <w:bCs/>
          <w:snapToGrid w:val="0"/>
          <w:sz w:val="24"/>
          <w:szCs w:val="24"/>
        </w:rPr>
        <w:t xml:space="preserve">. ENTIDAD: </w:t>
      </w:r>
    </w:p>
    <w:p w14:paraId="0E4C40DC" w14:textId="3E4D8EC1" w:rsidR="009D6C47" w:rsidRPr="0016607C" w:rsidRDefault="009D6C47" w:rsidP="009D6C47">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Calibri" w:hAnsi="Calibri" w:cs="Calibri"/>
          <w:b/>
          <w:bCs/>
          <w:snapToGrid w:val="0"/>
          <w:sz w:val="24"/>
          <w:szCs w:val="24"/>
        </w:rPr>
      </w:pPr>
      <w:proofErr w:type="gramStart"/>
      <w:r w:rsidRPr="0016607C">
        <w:rPr>
          <w:rFonts w:ascii="Calibri" w:hAnsi="Calibri" w:cs="Calibri"/>
          <w:b/>
          <w:bCs/>
          <w:snapToGrid w:val="0"/>
          <w:sz w:val="24"/>
          <w:szCs w:val="24"/>
        </w:rPr>
        <w:t xml:space="preserve">Ejercicio  </w:t>
      </w:r>
      <w:r w:rsidR="0016607C" w:rsidRPr="0016607C">
        <w:rPr>
          <w:rFonts w:ascii="Calibri" w:hAnsi="Calibri" w:cs="Calibri"/>
          <w:b/>
          <w:bCs/>
          <w:snapToGrid w:val="0"/>
          <w:sz w:val="24"/>
          <w:szCs w:val="24"/>
        </w:rPr>
        <w:t>20..</w:t>
      </w:r>
      <w:proofErr w:type="gramEnd"/>
    </w:p>
    <w:p w14:paraId="1E60EE9F" w14:textId="77777777" w:rsidR="009D6C47" w:rsidRPr="0016607C" w:rsidRDefault="009D6C47" w:rsidP="00A0768F">
      <w:pPr>
        <w:jc w:val="both"/>
        <w:rPr>
          <w:rFonts w:ascii="Calibri" w:hAnsi="Calibri" w:cs="Calibri"/>
          <w:snapToGrid w:val="0"/>
          <w:sz w:val="24"/>
          <w:szCs w:val="24"/>
        </w:rPr>
      </w:pPr>
    </w:p>
    <w:p w14:paraId="07AF142B" w14:textId="77777777" w:rsidR="00A0768F" w:rsidRPr="0016607C" w:rsidRDefault="00A0768F" w:rsidP="00A0768F">
      <w:pPr>
        <w:jc w:val="both"/>
        <w:rPr>
          <w:rFonts w:ascii="Calibri" w:hAnsi="Calibri" w:cs="Calibri"/>
          <w:snapToGrid w:val="0"/>
          <w:sz w:val="24"/>
          <w:szCs w:val="24"/>
        </w:rPr>
      </w:pPr>
      <w:r w:rsidRPr="0016607C">
        <w:rPr>
          <w:rFonts w:ascii="Calibri" w:hAnsi="Calibri" w:cs="Calibri"/>
          <w:snapToGrid w:val="0"/>
          <w:sz w:val="24"/>
          <w:szCs w:val="24"/>
        </w:rPr>
        <w:t>SECCIÓN II</w:t>
      </w:r>
      <w:r w:rsidRPr="0016607C">
        <w:rPr>
          <w:rFonts w:ascii="Calibri" w:hAnsi="Calibri" w:cs="Calibri"/>
          <w:b/>
          <w:bCs/>
          <w:snapToGrid w:val="0"/>
          <w:sz w:val="24"/>
          <w:szCs w:val="24"/>
        </w:rPr>
        <w:t xml:space="preserve">. </w:t>
      </w:r>
      <w:r w:rsidRPr="0016607C">
        <w:rPr>
          <w:rFonts w:ascii="Calibri" w:hAnsi="Calibri" w:cs="Calibri"/>
          <w:snapToGrid w:val="0"/>
          <w:sz w:val="24"/>
          <w:szCs w:val="24"/>
        </w:rPr>
        <w:t xml:space="preserve"> Anexos Al Presupuesto</w:t>
      </w:r>
    </w:p>
    <w:p w14:paraId="62A57742" w14:textId="77777777" w:rsidR="00A0768F" w:rsidRPr="0016607C" w:rsidRDefault="00A0768F" w:rsidP="00A0768F">
      <w:pPr>
        <w:jc w:val="both"/>
        <w:rPr>
          <w:rFonts w:ascii="Calibri" w:hAnsi="Calibri" w:cs="Calibri"/>
          <w:snapToGrid w:val="0"/>
          <w:sz w:val="24"/>
          <w:szCs w:val="24"/>
        </w:rPr>
      </w:pPr>
    </w:p>
    <w:p w14:paraId="00DCFD51" w14:textId="77777777" w:rsidR="00A0768F" w:rsidRPr="0016607C" w:rsidRDefault="00A0768F" w:rsidP="00A0768F">
      <w:pPr>
        <w:jc w:val="both"/>
        <w:rPr>
          <w:rFonts w:ascii="Calibri" w:hAnsi="Calibri" w:cs="Calibri"/>
          <w:snapToGrid w:val="0"/>
          <w:sz w:val="24"/>
          <w:szCs w:val="24"/>
        </w:rPr>
      </w:pPr>
      <w:r w:rsidRPr="0016607C">
        <w:rPr>
          <w:rFonts w:ascii="Calibri" w:hAnsi="Calibri" w:cs="Calibri"/>
          <w:snapToGrid w:val="0"/>
          <w:sz w:val="24"/>
          <w:szCs w:val="24"/>
        </w:rPr>
        <w:t>Al Presupuesto se unirán como</w:t>
      </w:r>
      <w:r w:rsidRPr="0016607C">
        <w:rPr>
          <w:rFonts w:ascii="Calibri" w:hAnsi="Calibri" w:cs="Calibri"/>
          <w:b/>
          <w:bCs/>
          <w:snapToGrid w:val="0"/>
          <w:sz w:val="24"/>
          <w:szCs w:val="24"/>
        </w:rPr>
        <w:t xml:space="preserve"> anexos l</w:t>
      </w:r>
      <w:r w:rsidR="004369D0" w:rsidRPr="0016607C">
        <w:rPr>
          <w:rFonts w:ascii="Calibri" w:hAnsi="Calibri" w:cs="Calibri"/>
          <w:b/>
          <w:bCs/>
          <w:snapToGrid w:val="0"/>
          <w:sz w:val="24"/>
          <w:szCs w:val="24"/>
        </w:rPr>
        <w:t xml:space="preserve">os </w:t>
      </w:r>
      <w:r w:rsidRPr="0016607C">
        <w:rPr>
          <w:rFonts w:ascii="Calibri" w:hAnsi="Calibri" w:cs="Calibri"/>
          <w:b/>
          <w:bCs/>
          <w:snapToGrid w:val="0"/>
          <w:sz w:val="24"/>
          <w:szCs w:val="24"/>
        </w:rPr>
        <w:t>document</w:t>
      </w:r>
      <w:r w:rsidR="004369D0" w:rsidRPr="0016607C">
        <w:rPr>
          <w:rFonts w:ascii="Calibri" w:hAnsi="Calibri" w:cs="Calibri"/>
          <w:b/>
          <w:bCs/>
          <w:snapToGrid w:val="0"/>
          <w:sz w:val="24"/>
          <w:szCs w:val="24"/>
        </w:rPr>
        <w:t>os</w:t>
      </w:r>
      <w:r w:rsidRPr="0016607C">
        <w:rPr>
          <w:rFonts w:ascii="Calibri" w:hAnsi="Calibri" w:cs="Calibri"/>
          <w:b/>
          <w:bCs/>
          <w:snapToGrid w:val="0"/>
          <w:sz w:val="24"/>
          <w:szCs w:val="24"/>
        </w:rPr>
        <w:t xml:space="preserve"> </w:t>
      </w:r>
      <w:r w:rsidRPr="0016607C">
        <w:rPr>
          <w:rFonts w:ascii="Calibri" w:hAnsi="Calibri" w:cs="Calibri"/>
          <w:snapToGrid w:val="0"/>
          <w:sz w:val="24"/>
          <w:szCs w:val="24"/>
        </w:rPr>
        <w:t xml:space="preserve">que señalan los </w:t>
      </w:r>
      <w:proofErr w:type="gramStart"/>
      <w:r w:rsidRPr="0016607C">
        <w:rPr>
          <w:rFonts w:ascii="Calibri" w:hAnsi="Calibri" w:cs="Calibri"/>
          <w:snapToGrid w:val="0"/>
          <w:sz w:val="24"/>
          <w:szCs w:val="24"/>
        </w:rPr>
        <w:t>art</w:t>
      </w:r>
      <w:r w:rsidR="009D6C47" w:rsidRPr="0016607C">
        <w:rPr>
          <w:rFonts w:ascii="Calibri" w:hAnsi="Calibri" w:cs="Calibri"/>
          <w:snapToGrid w:val="0"/>
          <w:sz w:val="24"/>
          <w:szCs w:val="24"/>
        </w:rPr>
        <w:t xml:space="preserve">ículos </w:t>
      </w:r>
      <w:r w:rsidRPr="0016607C">
        <w:rPr>
          <w:rFonts w:ascii="Calibri" w:hAnsi="Calibri" w:cs="Calibri"/>
          <w:snapToGrid w:val="0"/>
          <w:sz w:val="24"/>
          <w:szCs w:val="24"/>
        </w:rPr>
        <w:t xml:space="preserve"> 12</w:t>
      </w:r>
      <w:proofErr w:type="gramEnd"/>
      <w:r w:rsidRPr="0016607C">
        <w:rPr>
          <w:rFonts w:ascii="Calibri" w:hAnsi="Calibri" w:cs="Calibri"/>
          <w:snapToGrid w:val="0"/>
          <w:sz w:val="24"/>
          <w:szCs w:val="24"/>
        </w:rPr>
        <w:t xml:space="preserve"> y s</w:t>
      </w:r>
      <w:r w:rsidR="009D6C47" w:rsidRPr="0016607C">
        <w:rPr>
          <w:rFonts w:ascii="Calibri" w:hAnsi="Calibri" w:cs="Calibri"/>
          <w:snapToGrid w:val="0"/>
          <w:sz w:val="24"/>
          <w:szCs w:val="24"/>
        </w:rPr>
        <w:t>iguientes</w:t>
      </w:r>
      <w:r w:rsidRPr="0016607C">
        <w:rPr>
          <w:rFonts w:ascii="Calibri" w:hAnsi="Calibri" w:cs="Calibri"/>
          <w:snapToGrid w:val="0"/>
          <w:sz w:val="24"/>
          <w:szCs w:val="24"/>
        </w:rPr>
        <w:t xml:space="preserve"> del R</w:t>
      </w:r>
      <w:r w:rsidR="009D6C47" w:rsidRPr="0016607C">
        <w:rPr>
          <w:rFonts w:ascii="Calibri" w:hAnsi="Calibri" w:cs="Calibri"/>
          <w:snapToGrid w:val="0"/>
          <w:sz w:val="24"/>
          <w:szCs w:val="24"/>
        </w:rPr>
        <w:t xml:space="preserve">eal </w:t>
      </w:r>
      <w:proofErr w:type="gramStart"/>
      <w:r w:rsidR="009D6C47" w:rsidRPr="0016607C">
        <w:rPr>
          <w:rFonts w:ascii="Calibri" w:hAnsi="Calibri" w:cs="Calibri"/>
          <w:snapToGrid w:val="0"/>
          <w:sz w:val="24"/>
          <w:szCs w:val="24"/>
        </w:rPr>
        <w:t xml:space="preserve">Decreto </w:t>
      </w:r>
      <w:r w:rsidRPr="0016607C">
        <w:rPr>
          <w:rFonts w:ascii="Calibri" w:hAnsi="Calibri" w:cs="Calibri"/>
          <w:snapToGrid w:val="0"/>
          <w:sz w:val="24"/>
          <w:szCs w:val="24"/>
        </w:rPr>
        <w:t xml:space="preserve"> 500</w:t>
      </w:r>
      <w:proofErr w:type="gramEnd"/>
      <w:r w:rsidRPr="0016607C">
        <w:rPr>
          <w:rFonts w:ascii="Calibri" w:hAnsi="Calibri" w:cs="Calibri"/>
          <w:snapToGrid w:val="0"/>
          <w:sz w:val="24"/>
          <w:szCs w:val="24"/>
        </w:rPr>
        <w:t>/</w:t>
      </w:r>
      <w:r w:rsidR="004369D0" w:rsidRPr="0016607C">
        <w:rPr>
          <w:rFonts w:ascii="Calibri" w:hAnsi="Calibri" w:cs="Calibri"/>
          <w:snapToGrid w:val="0"/>
          <w:sz w:val="24"/>
          <w:szCs w:val="24"/>
        </w:rPr>
        <w:t>19</w:t>
      </w:r>
      <w:r w:rsidRPr="0016607C">
        <w:rPr>
          <w:rFonts w:ascii="Calibri" w:hAnsi="Calibri" w:cs="Calibri"/>
          <w:snapToGrid w:val="0"/>
          <w:sz w:val="24"/>
          <w:szCs w:val="24"/>
        </w:rPr>
        <w:t>90</w:t>
      </w:r>
      <w:r w:rsidR="004369D0" w:rsidRPr="0016607C">
        <w:rPr>
          <w:rFonts w:ascii="Calibri" w:hAnsi="Calibri" w:cs="Calibri"/>
          <w:snapToGrid w:val="0"/>
          <w:sz w:val="24"/>
          <w:szCs w:val="24"/>
        </w:rPr>
        <w:t>, si concurren las circunstancias que exijan aquellos</w:t>
      </w:r>
      <w:r w:rsidRPr="0016607C">
        <w:rPr>
          <w:rFonts w:ascii="Calibri" w:hAnsi="Calibri" w:cs="Calibri"/>
          <w:snapToGrid w:val="0"/>
          <w:sz w:val="24"/>
          <w:szCs w:val="24"/>
        </w:rPr>
        <w:t>:</w:t>
      </w:r>
    </w:p>
    <w:p w14:paraId="38EEB3D7" w14:textId="77777777" w:rsidR="009D6C47" w:rsidRPr="0016607C" w:rsidRDefault="009D6C47" w:rsidP="00A0768F">
      <w:pPr>
        <w:jc w:val="both"/>
        <w:rPr>
          <w:rFonts w:ascii="Calibri" w:hAnsi="Calibri" w:cs="Calibri"/>
          <w:snapToGrid w:val="0"/>
          <w:sz w:val="24"/>
          <w:szCs w:val="24"/>
        </w:rPr>
      </w:pPr>
    </w:p>
    <w:p w14:paraId="3876076A" w14:textId="77777777" w:rsidR="00A0768F" w:rsidRPr="0016607C" w:rsidRDefault="00A0768F" w:rsidP="00A0768F">
      <w:pPr>
        <w:pStyle w:val="Textoindependiente2"/>
        <w:numPr>
          <w:ilvl w:val="0"/>
          <w:numId w:val="2"/>
        </w:numPr>
        <w:rPr>
          <w:rFonts w:ascii="Calibri" w:hAnsi="Calibri" w:cs="Calibri"/>
          <w:sz w:val="24"/>
          <w:szCs w:val="24"/>
        </w:rPr>
      </w:pPr>
      <w:r w:rsidRPr="0016607C">
        <w:rPr>
          <w:rFonts w:ascii="Calibri" w:hAnsi="Calibri" w:cs="Calibri"/>
          <w:b/>
          <w:bCs/>
          <w:sz w:val="24"/>
          <w:szCs w:val="24"/>
        </w:rPr>
        <w:t xml:space="preserve">Los programas anuales de actuación, inversiones y financiación de las </w:t>
      </w:r>
      <w:r w:rsidRPr="0016607C">
        <w:rPr>
          <w:rFonts w:ascii="Calibri" w:hAnsi="Calibri" w:cs="Calibri"/>
          <w:b/>
          <w:bCs/>
          <w:sz w:val="24"/>
          <w:szCs w:val="24"/>
          <w:u w:val="single"/>
        </w:rPr>
        <w:t>sociedades</w:t>
      </w:r>
      <w:r w:rsidRPr="0016607C">
        <w:rPr>
          <w:rFonts w:ascii="Calibri" w:hAnsi="Calibri" w:cs="Calibri"/>
          <w:sz w:val="24"/>
          <w:szCs w:val="24"/>
          <w:u w:val="single"/>
        </w:rPr>
        <w:t xml:space="preserve"> mercantiles</w:t>
      </w:r>
      <w:r w:rsidRPr="0016607C">
        <w:rPr>
          <w:rFonts w:ascii="Calibri" w:hAnsi="Calibri" w:cs="Calibri"/>
          <w:sz w:val="24"/>
          <w:szCs w:val="24"/>
        </w:rPr>
        <w:t xml:space="preserve"> de cuyo capital social sea titular único o participe mayoritario la Entidad Local, siendo el art. 114 del RD 500</w:t>
      </w:r>
      <w:r w:rsidR="00B40E84" w:rsidRPr="0016607C">
        <w:rPr>
          <w:rFonts w:ascii="Calibri" w:hAnsi="Calibri" w:cs="Calibri"/>
          <w:sz w:val="24"/>
          <w:szCs w:val="24"/>
        </w:rPr>
        <w:t>/1990</w:t>
      </w:r>
      <w:r w:rsidRPr="0016607C">
        <w:rPr>
          <w:rFonts w:ascii="Calibri" w:hAnsi="Calibri" w:cs="Calibri"/>
          <w:sz w:val="24"/>
          <w:szCs w:val="24"/>
        </w:rPr>
        <w:t xml:space="preserve"> el que se señala su contenido.</w:t>
      </w:r>
    </w:p>
    <w:p w14:paraId="23073750" w14:textId="77777777" w:rsidR="00A0768F" w:rsidRPr="0016607C" w:rsidRDefault="00A0768F" w:rsidP="00A0768F">
      <w:pPr>
        <w:numPr>
          <w:ilvl w:val="0"/>
          <w:numId w:val="2"/>
        </w:numPr>
        <w:jc w:val="both"/>
        <w:rPr>
          <w:rFonts w:ascii="Calibri" w:hAnsi="Calibri" w:cs="Calibri"/>
          <w:snapToGrid w:val="0"/>
          <w:sz w:val="24"/>
          <w:szCs w:val="24"/>
        </w:rPr>
      </w:pPr>
      <w:r w:rsidRPr="0016607C">
        <w:rPr>
          <w:rFonts w:ascii="Calibri" w:hAnsi="Calibri" w:cs="Calibri"/>
          <w:b/>
          <w:bCs/>
          <w:snapToGrid w:val="0"/>
          <w:sz w:val="24"/>
          <w:szCs w:val="24"/>
        </w:rPr>
        <w:t xml:space="preserve">El estado de </w:t>
      </w:r>
      <w:r w:rsidRPr="0016607C">
        <w:rPr>
          <w:rFonts w:ascii="Calibri" w:hAnsi="Calibri" w:cs="Calibri"/>
          <w:b/>
          <w:bCs/>
          <w:snapToGrid w:val="0"/>
          <w:sz w:val="24"/>
          <w:szCs w:val="24"/>
          <w:u w:val="single"/>
        </w:rPr>
        <w:t>consolidación del Presupuesto</w:t>
      </w:r>
      <w:r w:rsidRPr="0016607C">
        <w:rPr>
          <w:rFonts w:ascii="Calibri" w:hAnsi="Calibri" w:cs="Calibri"/>
          <w:b/>
          <w:bCs/>
          <w:snapToGrid w:val="0"/>
          <w:sz w:val="24"/>
          <w:szCs w:val="24"/>
        </w:rPr>
        <w:t xml:space="preserve"> de la propia Entidad con el de todos los Presupuestos y estados de previsión de sus Organismos Autónomos</w:t>
      </w:r>
      <w:r w:rsidRPr="0016607C">
        <w:rPr>
          <w:rFonts w:ascii="Calibri" w:hAnsi="Calibri" w:cs="Calibri"/>
          <w:snapToGrid w:val="0"/>
          <w:sz w:val="24"/>
          <w:szCs w:val="24"/>
        </w:rPr>
        <w:t xml:space="preserve"> y Sociedades Mercantiles, siendo los Artículos. 115 y 116 del RD 500</w:t>
      </w:r>
      <w:r w:rsidR="00B40E84" w:rsidRPr="0016607C">
        <w:rPr>
          <w:rFonts w:ascii="Calibri" w:hAnsi="Calibri" w:cs="Calibri"/>
          <w:snapToGrid w:val="0"/>
          <w:sz w:val="24"/>
          <w:szCs w:val="24"/>
        </w:rPr>
        <w:t>/1990</w:t>
      </w:r>
      <w:r w:rsidRPr="0016607C">
        <w:rPr>
          <w:rFonts w:ascii="Calibri" w:hAnsi="Calibri" w:cs="Calibri"/>
          <w:snapToGrid w:val="0"/>
          <w:sz w:val="24"/>
          <w:szCs w:val="24"/>
        </w:rPr>
        <w:t xml:space="preserve"> el que se señala la forma de llevar a cabo tal consolidación</w:t>
      </w:r>
    </w:p>
    <w:p w14:paraId="66E1CEAD" w14:textId="77777777" w:rsidR="00A0768F" w:rsidRPr="0016607C" w:rsidRDefault="00A0768F" w:rsidP="00A0768F">
      <w:pPr>
        <w:numPr>
          <w:ilvl w:val="0"/>
          <w:numId w:val="2"/>
        </w:numPr>
        <w:jc w:val="both"/>
        <w:rPr>
          <w:rFonts w:ascii="Calibri" w:hAnsi="Calibri" w:cs="Calibri"/>
          <w:snapToGrid w:val="0"/>
          <w:sz w:val="24"/>
          <w:szCs w:val="24"/>
        </w:rPr>
      </w:pPr>
      <w:r w:rsidRPr="0016607C">
        <w:rPr>
          <w:rFonts w:ascii="Calibri" w:hAnsi="Calibri" w:cs="Calibri"/>
          <w:b/>
          <w:bCs/>
          <w:snapToGrid w:val="0"/>
          <w:sz w:val="24"/>
          <w:szCs w:val="24"/>
        </w:rPr>
        <w:t xml:space="preserve">Los </w:t>
      </w:r>
      <w:r w:rsidRPr="0016607C">
        <w:rPr>
          <w:rFonts w:ascii="Calibri" w:hAnsi="Calibri" w:cs="Calibri"/>
          <w:b/>
          <w:bCs/>
          <w:snapToGrid w:val="0"/>
          <w:sz w:val="24"/>
          <w:szCs w:val="24"/>
          <w:u w:val="single"/>
        </w:rPr>
        <w:t>planes de inversión</w:t>
      </w:r>
      <w:r w:rsidRPr="0016607C">
        <w:rPr>
          <w:rFonts w:ascii="Calibri" w:hAnsi="Calibri" w:cs="Calibri"/>
          <w:b/>
          <w:bCs/>
          <w:snapToGrid w:val="0"/>
          <w:sz w:val="24"/>
          <w:szCs w:val="24"/>
        </w:rPr>
        <w:t xml:space="preserve"> y sus programas de financiación que, en su caso y para un plazo de cuatro años</w:t>
      </w:r>
      <w:r w:rsidRPr="0016607C">
        <w:rPr>
          <w:rFonts w:ascii="Calibri" w:hAnsi="Calibri" w:cs="Calibri"/>
          <w:snapToGrid w:val="0"/>
          <w:sz w:val="24"/>
          <w:szCs w:val="24"/>
        </w:rPr>
        <w:t>, puedan formular l</w:t>
      </w:r>
      <w:r w:rsidR="000A6A25" w:rsidRPr="0016607C">
        <w:rPr>
          <w:rFonts w:ascii="Calibri" w:hAnsi="Calibri" w:cs="Calibri"/>
          <w:snapToGrid w:val="0"/>
          <w:sz w:val="24"/>
          <w:szCs w:val="24"/>
        </w:rPr>
        <w:t>a</w:t>
      </w:r>
      <w:r w:rsidRPr="0016607C">
        <w:rPr>
          <w:rFonts w:ascii="Calibri" w:hAnsi="Calibri" w:cs="Calibri"/>
          <w:snapToGrid w:val="0"/>
          <w:sz w:val="24"/>
          <w:szCs w:val="24"/>
        </w:rPr>
        <w:t>s Entidades Locales</w:t>
      </w:r>
      <w:r w:rsidR="00D83980" w:rsidRPr="0016607C">
        <w:rPr>
          <w:rFonts w:ascii="Calibri" w:hAnsi="Calibri" w:cs="Calibri"/>
          <w:snapToGrid w:val="0"/>
          <w:sz w:val="24"/>
          <w:szCs w:val="24"/>
        </w:rPr>
        <w:t>.</w:t>
      </w:r>
      <w:r w:rsidRPr="0016607C">
        <w:rPr>
          <w:rFonts w:ascii="Calibri" w:hAnsi="Calibri" w:cs="Calibri"/>
          <w:snapToGrid w:val="0"/>
          <w:sz w:val="24"/>
          <w:szCs w:val="24"/>
        </w:rPr>
        <w:t xml:space="preserve"> Tal y como determina el art. 166. 2º y 3</w:t>
      </w:r>
      <w:r w:rsidR="00D83980" w:rsidRPr="0016607C">
        <w:rPr>
          <w:rFonts w:ascii="Calibri" w:hAnsi="Calibri" w:cs="Calibri"/>
          <w:snapToGrid w:val="0"/>
          <w:sz w:val="24"/>
          <w:szCs w:val="24"/>
        </w:rPr>
        <w:t>º</w:t>
      </w:r>
      <w:r w:rsidRPr="0016607C">
        <w:rPr>
          <w:rFonts w:ascii="Calibri" w:hAnsi="Calibri" w:cs="Calibri"/>
          <w:snapToGrid w:val="0"/>
          <w:sz w:val="24"/>
          <w:szCs w:val="24"/>
        </w:rPr>
        <w:t xml:space="preserve"> de la TRLRHL, este Plan deberá coordinarse, en su caso, con el Programa de Actuación y Planes de Etapas de Planeamiento Urbanístico, </w:t>
      </w:r>
      <w:r w:rsidR="00D83980" w:rsidRPr="0016607C">
        <w:rPr>
          <w:rFonts w:ascii="Calibri" w:hAnsi="Calibri" w:cs="Calibri"/>
          <w:snapToGrid w:val="0"/>
          <w:sz w:val="24"/>
          <w:szCs w:val="24"/>
        </w:rPr>
        <w:t xml:space="preserve">(o instrumentos de diferente </w:t>
      </w:r>
      <w:proofErr w:type="gramStart"/>
      <w:r w:rsidR="00D83980" w:rsidRPr="0016607C">
        <w:rPr>
          <w:rFonts w:ascii="Calibri" w:hAnsi="Calibri" w:cs="Calibri"/>
          <w:snapToGrid w:val="0"/>
          <w:sz w:val="24"/>
          <w:szCs w:val="24"/>
        </w:rPr>
        <w:t>denominación</w:t>
      </w:r>
      <w:proofErr w:type="gramEnd"/>
      <w:r w:rsidR="00D83980" w:rsidRPr="0016607C">
        <w:rPr>
          <w:rFonts w:ascii="Calibri" w:hAnsi="Calibri" w:cs="Calibri"/>
          <w:snapToGrid w:val="0"/>
          <w:sz w:val="24"/>
          <w:szCs w:val="24"/>
        </w:rPr>
        <w:t xml:space="preserve"> pero con equivalencia de contenidos) </w:t>
      </w:r>
      <w:r w:rsidRPr="0016607C">
        <w:rPr>
          <w:rFonts w:ascii="Calibri" w:hAnsi="Calibri" w:cs="Calibri"/>
          <w:snapToGrid w:val="0"/>
          <w:sz w:val="24"/>
          <w:szCs w:val="24"/>
        </w:rPr>
        <w:t>señalando el contenido al que deberán aquellos ajustarse. R</w:t>
      </w:r>
      <w:r w:rsidRPr="0016607C">
        <w:rPr>
          <w:rFonts w:ascii="Calibri" w:hAnsi="Calibri" w:cs="Calibri"/>
          <w:sz w:val="24"/>
          <w:szCs w:val="24"/>
        </w:rPr>
        <w:t>ecogerá la totalidad de los proyectos de inversión que se prevean realizar, junto con sus programas de financiación, debiendo éstos últimos hacer referencia &lt;&lt;a la inversión prevista a realizar en cada uno de los cuatro ejercicios&gt;&gt;, &lt;&lt;a los ingresos por subvenciones, contribuciones especiales, cargas de urbanización, recursos patrimoniales y otros ingresos de capital  que se prevean obtener en dichos ejercicios, así como una proyección del resto de los ingresos previstos en el citado periodo&gt;&gt;</w:t>
      </w:r>
      <w:r w:rsidR="00D83980" w:rsidRPr="0016607C">
        <w:rPr>
          <w:rFonts w:ascii="Calibri" w:hAnsi="Calibri" w:cs="Calibri"/>
          <w:sz w:val="24"/>
          <w:szCs w:val="24"/>
        </w:rPr>
        <w:t xml:space="preserve"> y</w:t>
      </w:r>
      <w:r w:rsidRPr="0016607C">
        <w:rPr>
          <w:rFonts w:ascii="Calibri" w:hAnsi="Calibri" w:cs="Calibri"/>
          <w:sz w:val="24"/>
          <w:szCs w:val="24"/>
        </w:rPr>
        <w:t xml:space="preserve"> &lt;&lt; a las operaciones de crédito que resulten necesarias para completar la financiación con indicación de los costes que vayan a generar&gt;&gt;.</w:t>
      </w:r>
    </w:p>
    <w:p w14:paraId="7FC2C226" w14:textId="77777777" w:rsidR="00A0768F" w:rsidRPr="0016607C" w:rsidRDefault="00A0768F" w:rsidP="00A0768F">
      <w:pPr>
        <w:jc w:val="both"/>
        <w:rPr>
          <w:rFonts w:ascii="Calibri" w:hAnsi="Calibri" w:cs="Calibri"/>
          <w:b/>
          <w:bCs/>
          <w:snapToGrid w:val="0"/>
          <w:sz w:val="24"/>
          <w:szCs w:val="24"/>
        </w:rPr>
      </w:pPr>
    </w:p>
    <w:p w14:paraId="6D9F1CF2" w14:textId="77777777" w:rsidR="00A0768F" w:rsidRPr="0016607C" w:rsidRDefault="00A0768F" w:rsidP="00A0768F">
      <w:pPr>
        <w:jc w:val="both"/>
        <w:rPr>
          <w:rFonts w:ascii="Calibri" w:hAnsi="Calibri" w:cs="Calibri"/>
          <w:b/>
          <w:bCs/>
          <w:snapToGrid w:val="0"/>
          <w:sz w:val="24"/>
          <w:szCs w:val="24"/>
        </w:rPr>
      </w:pPr>
    </w:p>
    <w:p w14:paraId="0C26548C" w14:textId="77777777" w:rsidR="00A0768F" w:rsidRPr="0016607C" w:rsidRDefault="00A0768F" w:rsidP="00A0768F">
      <w:pPr>
        <w:jc w:val="both"/>
        <w:rPr>
          <w:rFonts w:ascii="Calibri" w:hAnsi="Calibri" w:cs="Calibri"/>
          <w:b/>
          <w:bCs/>
          <w:snapToGrid w:val="0"/>
          <w:sz w:val="24"/>
          <w:szCs w:val="24"/>
        </w:rPr>
      </w:pPr>
    </w:p>
    <w:p w14:paraId="3586303D" w14:textId="77777777" w:rsidR="00A0768F" w:rsidRPr="0016607C" w:rsidRDefault="00A0768F" w:rsidP="00A0768F">
      <w:pPr>
        <w:jc w:val="both"/>
        <w:rPr>
          <w:rFonts w:ascii="Calibri" w:hAnsi="Calibri" w:cs="Calibri"/>
          <w:b/>
          <w:bCs/>
          <w:snapToGrid w:val="0"/>
          <w:sz w:val="24"/>
          <w:szCs w:val="24"/>
        </w:rPr>
      </w:pPr>
    </w:p>
    <w:p w14:paraId="77F56288" w14:textId="77777777" w:rsidR="00A0768F" w:rsidRPr="0016607C" w:rsidRDefault="00A0768F" w:rsidP="00A0768F">
      <w:pPr>
        <w:jc w:val="both"/>
        <w:rPr>
          <w:rFonts w:ascii="Calibri" w:hAnsi="Calibri" w:cs="Calibri"/>
          <w:b/>
          <w:bCs/>
          <w:snapToGrid w:val="0"/>
          <w:sz w:val="24"/>
          <w:szCs w:val="24"/>
        </w:rPr>
      </w:pPr>
    </w:p>
    <w:p w14:paraId="1BD1FB76" w14:textId="77777777" w:rsidR="00A0768F" w:rsidRPr="0016607C" w:rsidRDefault="00A0768F" w:rsidP="00A0768F">
      <w:pPr>
        <w:jc w:val="both"/>
        <w:rPr>
          <w:rFonts w:ascii="Calibri" w:hAnsi="Calibri" w:cs="Calibri"/>
          <w:b/>
          <w:bCs/>
          <w:snapToGrid w:val="0"/>
          <w:sz w:val="24"/>
          <w:szCs w:val="24"/>
        </w:rPr>
      </w:pPr>
    </w:p>
    <w:p w14:paraId="61A8A1AD" w14:textId="77777777" w:rsidR="00A0768F" w:rsidRPr="0016607C" w:rsidRDefault="00A0768F" w:rsidP="00A0768F">
      <w:pPr>
        <w:jc w:val="both"/>
        <w:rPr>
          <w:rFonts w:ascii="Calibri" w:hAnsi="Calibri" w:cs="Calibri"/>
          <w:b/>
          <w:bCs/>
          <w:snapToGrid w:val="0"/>
          <w:sz w:val="24"/>
          <w:szCs w:val="24"/>
        </w:rPr>
      </w:pPr>
    </w:p>
    <w:p w14:paraId="1D4F5273" w14:textId="77777777" w:rsidR="00A0768F" w:rsidRPr="0016607C" w:rsidRDefault="00A0768F" w:rsidP="00A0768F">
      <w:pPr>
        <w:jc w:val="both"/>
        <w:rPr>
          <w:rFonts w:ascii="Calibri" w:hAnsi="Calibri" w:cs="Calibri"/>
          <w:b/>
          <w:bCs/>
          <w:snapToGrid w:val="0"/>
          <w:sz w:val="24"/>
          <w:szCs w:val="24"/>
        </w:rPr>
      </w:pPr>
    </w:p>
    <w:p w14:paraId="071ACF23" w14:textId="77777777" w:rsidR="00A0768F" w:rsidRPr="0016607C" w:rsidRDefault="00A0768F" w:rsidP="00A0768F">
      <w:pPr>
        <w:jc w:val="both"/>
        <w:rPr>
          <w:rFonts w:ascii="Calibri" w:hAnsi="Calibri" w:cs="Calibri"/>
          <w:b/>
          <w:bCs/>
          <w:snapToGrid w:val="0"/>
          <w:sz w:val="24"/>
          <w:szCs w:val="24"/>
        </w:rPr>
      </w:pPr>
    </w:p>
    <w:p w14:paraId="2A891E86" w14:textId="77777777" w:rsidR="00A0768F" w:rsidRPr="0016607C" w:rsidRDefault="00A0768F" w:rsidP="00A0768F">
      <w:pPr>
        <w:jc w:val="both"/>
        <w:rPr>
          <w:rFonts w:ascii="Calibri" w:hAnsi="Calibri" w:cs="Calibri"/>
          <w:b/>
          <w:bCs/>
          <w:snapToGrid w:val="0"/>
          <w:sz w:val="24"/>
          <w:szCs w:val="24"/>
        </w:rPr>
      </w:pPr>
    </w:p>
    <w:p w14:paraId="6964C5FB" w14:textId="77777777" w:rsidR="00A0768F" w:rsidRPr="0016607C" w:rsidRDefault="00A0768F" w:rsidP="00A0768F">
      <w:pPr>
        <w:jc w:val="both"/>
        <w:rPr>
          <w:rFonts w:ascii="Calibri" w:hAnsi="Calibri" w:cs="Calibri"/>
          <w:b/>
          <w:bCs/>
          <w:snapToGrid w:val="0"/>
          <w:sz w:val="24"/>
          <w:szCs w:val="24"/>
        </w:rPr>
      </w:pPr>
    </w:p>
    <w:p w14:paraId="5A0C1D14" w14:textId="77777777" w:rsidR="00A0768F" w:rsidRPr="0016607C" w:rsidRDefault="00A0768F" w:rsidP="00A0768F">
      <w:pPr>
        <w:jc w:val="both"/>
        <w:rPr>
          <w:rFonts w:ascii="Calibri" w:hAnsi="Calibri" w:cs="Calibri"/>
          <w:b/>
          <w:bCs/>
          <w:snapToGrid w:val="0"/>
          <w:sz w:val="24"/>
          <w:szCs w:val="24"/>
        </w:rPr>
      </w:pPr>
    </w:p>
    <w:p w14:paraId="1DC45B83" w14:textId="77777777" w:rsidR="00A0768F" w:rsidRPr="0016607C" w:rsidRDefault="00A0768F" w:rsidP="00A0768F">
      <w:pPr>
        <w:jc w:val="both"/>
        <w:rPr>
          <w:rFonts w:ascii="Calibri" w:hAnsi="Calibri" w:cs="Calibri"/>
          <w:b/>
          <w:bCs/>
          <w:snapToGrid w:val="0"/>
          <w:sz w:val="24"/>
          <w:szCs w:val="24"/>
        </w:rPr>
      </w:pPr>
    </w:p>
    <w:p w14:paraId="10F782DD" w14:textId="77777777" w:rsidR="00A0768F" w:rsidRPr="0016607C" w:rsidRDefault="00A0768F" w:rsidP="00A0768F">
      <w:pPr>
        <w:jc w:val="both"/>
        <w:rPr>
          <w:rFonts w:ascii="Calibri" w:hAnsi="Calibri" w:cs="Calibri"/>
          <w:b/>
          <w:bCs/>
          <w:snapToGrid w:val="0"/>
          <w:sz w:val="24"/>
          <w:szCs w:val="24"/>
        </w:rPr>
      </w:pPr>
    </w:p>
    <w:p w14:paraId="02641CB3" w14:textId="77777777" w:rsidR="00A0768F" w:rsidRPr="0016607C" w:rsidRDefault="00A0768F" w:rsidP="00A0768F">
      <w:pPr>
        <w:jc w:val="both"/>
        <w:rPr>
          <w:rFonts w:ascii="Calibri" w:hAnsi="Calibri" w:cs="Calibri"/>
          <w:b/>
          <w:bCs/>
          <w:snapToGrid w:val="0"/>
          <w:sz w:val="24"/>
          <w:szCs w:val="24"/>
        </w:rPr>
      </w:pPr>
    </w:p>
    <w:p w14:paraId="55ADAC48" w14:textId="77777777" w:rsidR="00A0768F" w:rsidRPr="0016607C" w:rsidRDefault="00A0768F" w:rsidP="00A0768F">
      <w:pPr>
        <w:jc w:val="both"/>
        <w:rPr>
          <w:rFonts w:ascii="Calibri" w:hAnsi="Calibri" w:cs="Calibri"/>
          <w:b/>
          <w:bCs/>
          <w:snapToGrid w:val="0"/>
          <w:sz w:val="24"/>
          <w:szCs w:val="24"/>
        </w:rPr>
      </w:pPr>
    </w:p>
    <w:p w14:paraId="02B73B47" w14:textId="77777777" w:rsidR="00A0768F" w:rsidRPr="0016607C" w:rsidRDefault="00A0768F" w:rsidP="00A0768F">
      <w:pPr>
        <w:jc w:val="both"/>
        <w:rPr>
          <w:rFonts w:ascii="Calibri" w:hAnsi="Calibri" w:cs="Calibri"/>
          <w:b/>
          <w:bCs/>
          <w:snapToGrid w:val="0"/>
          <w:sz w:val="24"/>
          <w:szCs w:val="24"/>
        </w:rPr>
      </w:pPr>
    </w:p>
    <w:p w14:paraId="4A69B33D" w14:textId="77777777" w:rsidR="00A0768F" w:rsidRPr="0016607C" w:rsidRDefault="00A0768F" w:rsidP="00A0768F">
      <w:pPr>
        <w:jc w:val="both"/>
        <w:rPr>
          <w:rFonts w:ascii="Calibri" w:hAnsi="Calibri" w:cs="Calibri"/>
          <w:b/>
          <w:bCs/>
          <w:snapToGrid w:val="0"/>
          <w:sz w:val="24"/>
          <w:szCs w:val="24"/>
        </w:rPr>
      </w:pPr>
    </w:p>
    <w:p w14:paraId="540DF797" w14:textId="77777777" w:rsidR="009D6C47" w:rsidRPr="0016607C" w:rsidRDefault="009D6C47" w:rsidP="009D6C47">
      <w:pPr>
        <w:pBdr>
          <w:top w:val="single" w:sz="4" w:space="1" w:color="auto"/>
          <w:left w:val="single" w:sz="4" w:space="4" w:color="auto"/>
          <w:bottom w:val="single" w:sz="4" w:space="1" w:color="auto"/>
          <w:right w:val="single" w:sz="4" w:space="4" w:color="auto"/>
        </w:pBdr>
        <w:spacing w:line="240" w:lineRule="atLeast"/>
        <w:jc w:val="center"/>
        <w:rPr>
          <w:rFonts w:ascii="Calibri" w:hAnsi="Calibri" w:cs="Calibri"/>
          <w:b/>
          <w:bCs/>
          <w:snapToGrid w:val="0"/>
          <w:sz w:val="24"/>
          <w:szCs w:val="24"/>
        </w:rPr>
      </w:pPr>
      <w:r w:rsidRPr="0016607C">
        <w:rPr>
          <w:rFonts w:ascii="Calibri" w:hAnsi="Calibri" w:cs="Calibri"/>
          <w:b/>
          <w:bCs/>
          <w:snapToGrid w:val="0"/>
          <w:sz w:val="24"/>
          <w:szCs w:val="24"/>
        </w:rPr>
        <w:t>PRESUPUESTO GENERAL</w:t>
      </w:r>
      <w:r w:rsidR="00547290" w:rsidRPr="0016607C">
        <w:rPr>
          <w:rFonts w:ascii="Calibri" w:hAnsi="Calibri" w:cs="Calibri"/>
          <w:b/>
          <w:bCs/>
          <w:snapToGrid w:val="0"/>
          <w:sz w:val="24"/>
          <w:szCs w:val="24"/>
        </w:rPr>
        <w:t xml:space="preserve">. ENTIDAD:   </w:t>
      </w:r>
      <w:r w:rsidRPr="0016607C">
        <w:rPr>
          <w:rFonts w:ascii="Calibri" w:hAnsi="Calibri" w:cs="Calibri"/>
          <w:b/>
          <w:bCs/>
          <w:snapToGrid w:val="0"/>
          <w:sz w:val="24"/>
          <w:szCs w:val="24"/>
        </w:rPr>
        <w:t xml:space="preserve"> </w:t>
      </w:r>
    </w:p>
    <w:p w14:paraId="36E030D3" w14:textId="49FAA0F6" w:rsidR="009D6C47" w:rsidRPr="0016607C" w:rsidRDefault="009D6C47" w:rsidP="009D6C47">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Calibri" w:hAnsi="Calibri" w:cs="Calibri"/>
          <w:b/>
          <w:bCs/>
          <w:snapToGrid w:val="0"/>
          <w:sz w:val="24"/>
          <w:szCs w:val="24"/>
        </w:rPr>
      </w:pPr>
      <w:proofErr w:type="gramStart"/>
      <w:r w:rsidRPr="0016607C">
        <w:rPr>
          <w:rFonts w:ascii="Calibri" w:hAnsi="Calibri" w:cs="Calibri"/>
          <w:b/>
          <w:bCs/>
          <w:snapToGrid w:val="0"/>
          <w:sz w:val="24"/>
          <w:szCs w:val="24"/>
        </w:rPr>
        <w:t xml:space="preserve">Ejercicio  </w:t>
      </w:r>
      <w:r w:rsidR="0016607C" w:rsidRPr="0016607C">
        <w:rPr>
          <w:rFonts w:ascii="Calibri" w:hAnsi="Calibri" w:cs="Calibri"/>
          <w:b/>
          <w:bCs/>
          <w:snapToGrid w:val="0"/>
          <w:sz w:val="24"/>
          <w:szCs w:val="24"/>
        </w:rPr>
        <w:t>20..</w:t>
      </w:r>
      <w:proofErr w:type="gramEnd"/>
    </w:p>
    <w:p w14:paraId="51BDE7BE" w14:textId="77777777" w:rsidR="00A0768F" w:rsidRPr="0016607C" w:rsidRDefault="00A0768F" w:rsidP="00A0768F">
      <w:pPr>
        <w:spacing w:line="240" w:lineRule="atLeast"/>
        <w:rPr>
          <w:rFonts w:ascii="Calibri" w:hAnsi="Calibri" w:cs="Calibri"/>
          <w:snapToGrid w:val="0"/>
          <w:sz w:val="24"/>
          <w:szCs w:val="24"/>
        </w:rPr>
      </w:pPr>
    </w:p>
    <w:p w14:paraId="7D703CBC" w14:textId="77777777" w:rsidR="00A0768F" w:rsidRPr="0016607C" w:rsidRDefault="00A0768F" w:rsidP="009D6C47">
      <w:pPr>
        <w:pBdr>
          <w:top w:val="single" w:sz="4" w:space="1" w:color="auto"/>
          <w:left w:val="single" w:sz="4" w:space="4" w:color="auto"/>
          <w:bottom w:val="single" w:sz="4" w:space="1" w:color="auto"/>
          <w:right w:val="single" w:sz="4" w:space="4" w:color="auto"/>
        </w:pBdr>
        <w:shd w:val="pct20" w:color="auto" w:fill="FFFFFF"/>
        <w:spacing w:line="240" w:lineRule="atLeast"/>
        <w:jc w:val="center"/>
        <w:rPr>
          <w:rFonts w:ascii="Calibri" w:hAnsi="Calibri" w:cs="Calibri"/>
          <w:snapToGrid w:val="0"/>
          <w:sz w:val="24"/>
          <w:szCs w:val="24"/>
        </w:rPr>
      </w:pPr>
      <w:r w:rsidRPr="0016607C">
        <w:rPr>
          <w:rFonts w:ascii="Calibri" w:hAnsi="Calibri" w:cs="Calibri"/>
          <w:snapToGrid w:val="0"/>
          <w:sz w:val="24"/>
          <w:szCs w:val="24"/>
        </w:rPr>
        <w:t>ELEMENTOS INTEGRANTES DEL PRESUPUESTO</w:t>
      </w:r>
    </w:p>
    <w:p w14:paraId="55D6FAE5" w14:textId="77777777" w:rsidR="009D6C47" w:rsidRPr="0016607C" w:rsidRDefault="00A0768F" w:rsidP="00931116">
      <w:pPr>
        <w:pStyle w:val="Ttulo7"/>
        <w:numPr>
          <w:ilvl w:val="0"/>
          <w:numId w:val="29"/>
        </w:numPr>
        <w:rPr>
          <w:rFonts w:ascii="Calibri" w:hAnsi="Calibri" w:cs="Calibri"/>
          <w:sz w:val="24"/>
          <w:szCs w:val="24"/>
        </w:rPr>
      </w:pPr>
      <w:r w:rsidRPr="0016607C">
        <w:rPr>
          <w:rFonts w:ascii="Calibri" w:hAnsi="Calibri" w:cs="Calibri"/>
          <w:b/>
          <w:bCs/>
          <w:sz w:val="24"/>
          <w:szCs w:val="24"/>
        </w:rPr>
        <w:t>ESTADOS DE INGRESOS</w:t>
      </w:r>
      <w:r w:rsidR="009D6C47" w:rsidRPr="0016607C">
        <w:rPr>
          <w:rFonts w:ascii="Calibri" w:hAnsi="Calibri" w:cs="Calibri"/>
          <w:sz w:val="24"/>
          <w:szCs w:val="24"/>
        </w:rPr>
        <w:t xml:space="preserve"> RESUMEN POR CAPITULOS</w:t>
      </w:r>
    </w:p>
    <w:p w14:paraId="3364141C" w14:textId="77777777" w:rsidR="00B40E84" w:rsidRPr="0016607C" w:rsidRDefault="00B40E84" w:rsidP="00A0768F">
      <w:pPr>
        <w:rPr>
          <w:rFonts w:ascii="Calibri" w:hAnsi="Calibri" w:cs="Calibri"/>
          <w:snapToGrid w:val="0"/>
          <w:sz w:val="24"/>
          <w:szCs w:val="24"/>
        </w:rPr>
      </w:pPr>
    </w:p>
    <w:p w14:paraId="216445BF" w14:textId="77777777" w:rsidR="009D6C47" w:rsidRPr="0016607C" w:rsidRDefault="00931116" w:rsidP="00A0768F">
      <w:pPr>
        <w:rPr>
          <w:rFonts w:ascii="Calibri" w:hAnsi="Calibri" w:cs="Calibri"/>
          <w:sz w:val="24"/>
          <w:szCs w:val="24"/>
        </w:rPr>
      </w:pPr>
      <w:r w:rsidRPr="0016607C">
        <w:rPr>
          <w:rFonts w:ascii="Calibri" w:hAnsi="Calibri" w:cs="Calibri"/>
          <w:snapToGrid w:val="0"/>
          <w:sz w:val="24"/>
          <w:szCs w:val="24"/>
        </w:rPr>
        <w:t>En los que figuran las estimaciones de los recursos económicos a liquidar durante el ejercicio.</w:t>
      </w:r>
      <w:r w:rsidRPr="0016607C">
        <w:rPr>
          <w:rFonts w:ascii="Calibri" w:hAnsi="Calibri" w:cs="Calibri"/>
          <w:sz w:val="24"/>
          <w:szCs w:val="24"/>
        </w:rPr>
        <w:t xml:space="preserve"> </w:t>
      </w:r>
    </w:p>
    <w:p w14:paraId="1ED4867B" w14:textId="77777777" w:rsidR="00D83980" w:rsidRPr="0016607C" w:rsidRDefault="00D83980" w:rsidP="00D83980">
      <w:pPr>
        <w:spacing w:line="240" w:lineRule="atLeast"/>
        <w:jc w:val="both"/>
        <w:rPr>
          <w:rFonts w:ascii="Calibri" w:hAnsi="Calibri" w:cs="Calibri"/>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1730"/>
      </w:tblGrid>
      <w:tr w:rsidR="00D83980" w:rsidRPr="0016607C" w14:paraId="2E4737E2" w14:textId="77777777" w:rsidTr="00D83980">
        <w:tc>
          <w:tcPr>
            <w:tcW w:w="8644" w:type="dxa"/>
            <w:gridSpan w:val="2"/>
          </w:tcPr>
          <w:p w14:paraId="5A37EB35" w14:textId="77777777" w:rsidR="00D83980" w:rsidRPr="0016607C" w:rsidRDefault="00D83980" w:rsidP="00D83980">
            <w:pPr>
              <w:pStyle w:val="Ttulo2"/>
              <w:shd w:val="pct20" w:color="auto" w:fill="FFFFFF"/>
              <w:jc w:val="both"/>
              <w:rPr>
                <w:rFonts w:ascii="Calibri" w:hAnsi="Calibri" w:cs="Calibri"/>
                <w:b w:val="0"/>
                <w:bCs w:val="0"/>
                <w:sz w:val="24"/>
                <w:szCs w:val="24"/>
              </w:rPr>
            </w:pPr>
            <w:r w:rsidRPr="0016607C">
              <w:rPr>
                <w:rFonts w:ascii="Calibri" w:hAnsi="Calibri" w:cs="Calibri"/>
                <w:sz w:val="24"/>
                <w:szCs w:val="24"/>
              </w:rPr>
              <w:t xml:space="preserve">INGRESOS  </w:t>
            </w:r>
          </w:p>
        </w:tc>
      </w:tr>
      <w:tr w:rsidR="00D83980" w:rsidRPr="0016607C" w14:paraId="419A8665" w14:textId="77777777" w:rsidTr="00D83980">
        <w:tc>
          <w:tcPr>
            <w:tcW w:w="6910" w:type="dxa"/>
          </w:tcPr>
          <w:p w14:paraId="7D379497" w14:textId="77777777" w:rsidR="00B40E84" w:rsidRPr="0016607C" w:rsidRDefault="00B40E84" w:rsidP="00B40E84">
            <w:pPr>
              <w:pBdr>
                <w:top w:val="single" w:sz="4" w:space="1" w:color="auto"/>
                <w:left w:val="single" w:sz="4" w:space="4" w:color="auto"/>
                <w:bottom w:val="single" w:sz="4" w:space="1" w:color="auto"/>
                <w:right w:val="single" w:sz="4" w:space="4" w:color="auto"/>
              </w:pBdr>
              <w:spacing w:line="240" w:lineRule="atLeast"/>
              <w:jc w:val="both"/>
              <w:rPr>
                <w:rFonts w:ascii="Calibri" w:hAnsi="Calibri" w:cs="Calibri"/>
                <w:b/>
                <w:bCs/>
                <w:sz w:val="24"/>
                <w:szCs w:val="24"/>
              </w:rPr>
            </w:pPr>
            <w:r w:rsidRPr="0016607C">
              <w:rPr>
                <w:rFonts w:ascii="Calibri" w:hAnsi="Calibri" w:cs="Calibri"/>
                <w:b/>
                <w:bCs/>
                <w:sz w:val="24"/>
                <w:szCs w:val="24"/>
              </w:rPr>
              <w:t>OPERACIONES NO FINANCIERAS</w:t>
            </w:r>
          </w:p>
          <w:p w14:paraId="584C6D99" w14:textId="77777777" w:rsidR="00B40E84" w:rsidRPr="0016607C" w:rsidRDefault="00B40E84" w:rsidP="00D83980">
            <w:pPr>
              <w:spacing w:line="240" w:lineRule="atLeast"/>
              <w:jc w:val="both"/>
              <w:rPr>
                <w:rFonts w:ascii="Calibri" w:hAnsi="Calibri" w:cs="Calibri"/>
                <w:sz w:val="24"/>
                <w:szCs w:val="24"/>
              </w:rPr>
            </w:pPr>
          </w:p>
          <w:p w14:paraId="07157375" w14:textId="77777777" w:rsidR="00D83980" w:rsidRPr="0016607C" w:rsidRDefault="00D83980" w:rsidP="00D83980">
            <w:pPr>
              <w:spacing w:line="240" w:lineRule="atLeast"/>
              <w:jc w:val="both"/>
              <w:rPr>
                <w:rFonts w:ascii="Calibri" w:hAnsi="Calibri" w:cs="Calibri"/>
                <w:sz w:val="24"/>
                <w:szCs w:val="24"/>
              </w:rPr>
            </w:pPr>
            <w:r w:rsidRPr="0016607C">
              <w:rPr>
                <w:rFonts w:ascii="Calibri" w:hAnsi="Calibri" w:cs="Calibri"/>
                <w:sz w:val="24"/>
                <w:szCs w:val="24"/>
              </w:rPr>
              <w:t>OPERACIONES CORRIENTES</w:t>
            </w:r>
          </w:p>
          <w:p w14:paraId="5CFB000E" w14:textId="77777777" w:rsidR="00D83980" w:rsidRPr="0016607C" w:rsidRDefault="00D83980" w:rsidP="00D83980">
            <w:pPr>
              <w:spacing w:line="240" w:lineRule="atLeast"/>
              <w:ind w:left="708"/>
              <w:jc w:val="both"/>
              <w:rPr>
                <w:rFonts w:ascii="Calibri" w:hAnsi="Calibri" w:cs="Calibri"/>
                <w:sz w:val="24"/>
                <w:szCs w:val="24"/>
              </w:rPr>
            </w:pPr>
            <w:r w:rsidRPr="0016607C">
              <w:rPr>
                <w:rFonts w:ascii="Calibri" w:hAnsi="Calibri" w:cs="Calibri"/>
                <w:sz w:val="24"/>
                <w:szCs w:val="24"/>
              </w:rPr>
              <w:t>Capítulo 1. [conceptoing1]</w:t>
            </w:r>
          </w:p>
          <w:p w14:paraId="243E0DE7" w14:textId="77777777" w:rsidR="00D83980" w:rsidRPr="0016607C" w:rsidRDefault="00D83980" w:rsidP="00D83980">
            <w:pPr>
              <w:spacing w:line="240" w:lineRule="atLeast"/>
              <w:ind w:left="708"/>
              <w:jc w:val="both"/>
              <w:rPr>
                <w:rFonts w:ascii="Calibri" w:hAnsi="Calibri" w:cs="Calibri"/>
                <w:sz w:val="24"/>
                <w:szCs w:val="24"/>
              </w:rPr>
            </w:pPr>
            <w:r w:rsidRPr="0016607C">
              <w:rPr>
                <w:rFonts w:ascii="Calibri" w:hAnsi="Calibri" w:cs="Calibri"/>
                <w:sz w:val="24"/>
                <w:szCs w:val="24"/>
              </w:rPr>
              <w:t>Capítulo 2. [conceptoing2]</w:t>
            </w:r>
          </w:p>
          <w:p w14:paraId="7BA81135" w14:textId="77777777" w:rsidR="00D83980" w:rsidRPr="0016607C" w:rsidRDefault="00D83980" w:rsidP="00D83980">
            <w:pPr>
              <w:spacing w:line="240" w:lineRule="atLeast"/>
              <w:ind w:left="708"/>
              <w:jc w:val="both"/>
              <w:rPr>
                <w:rFonts w:ascii="Calibri" w:hAnsi="Calibri" w:cs="Calibri"/>
                <w:sz w:val="24"/>
                <w:szCs w:val="24"/>
              </w:rPr>
            </w:pPr>
            <w:r w:rsidRPr="0016607C">
              <w:rPr>
                <w:rFonts w:ascii="Calibri" w:hAnsi="Calibri" w:cs="Calibri"/>
                <w:sz w:val="24"/>
                <w:szCs w:val="24"/>
              </w:rPr>
              <w:t>Capítulo 3. [conceptoing3]</w:t>
            </w:r>
          </w:p>
          <w:p w14:paraId="79A92A97" w14:textId="77777777" w:rsidR="00D83980" w:rsidRPr="0016607C" w:rsidRDefault="00D83980" w:rsidP="00D83980">
            <w:pPr>
              <w:spacing w:line="240" w:lineRule="atLeast"/>
              <w:ind w:left="708"/>
              <w:jc w:val="both"/>
              <w:rPr>
                <w:rFonts w:ascii="Calibri" w:hAnsi="Calibri" w:cs="Calibri"/>
                <w:sz w:val="24"/>
                <w:szCs w:val="24"/>
              </w:rPr>
            </w:pPr>
            <w:r w:rsidRPr="0016607C">
              <w:rPr>
                <w:rFonts w:ascii="Calibri" w:hAnsi="Calibri" w:cs="Calibri"/>
                <w:sz w:val="24"/>
                <w:szCs w:val="24"/>
              </w:rPr>
              <w:t>Capítulo 4. [conceptoing4]</w:t>
            </w:r>
          </w:p>
          <w:p w14:paraId="69D3EB4C" w14:textId="77777777" w:rsidR="00D83980" w:rsidRPr="0016607C" w:rsidRDefault="00D83980" w:rsidP="00D83980">
            <w:pPr>
              <w:spacing w:line="240" w:lineRule="atLeast"/>
              <w:ind w:left="708"/>
              <w:jc w:val="both"/>
              <w:rPr>
                <w:rFonts w:ascii="Calibri" w:hAnsi="Calibri" w:cs="Calibri"/>
                <w:sz w:val="24"/>
                <w:szCs w:val="24"/>
              </w:rPr>
            </w:pPr>
            <w:r w:rsidRPr="0016607C">
              <w:rPr>
                <w:rFonts w:ascii="Calibri" w:hAnsi="Calibri" w:cs="Calibri"/>
                <w:sz w:val="24"/>
                <w:szCs w:val="24"/>
              </w:rPr>
              <w:t>Capítulo 5. [conceptoing5]</w:t>
            </w:r>
          </w:p>
          <w:p w14:paraId="01F6B9F9" w14:textId="77777777" w:rsidR="00D83980" w:rsidRPr="0016607C" w:rsidRDefault="00D83980" w:rsidP="00D83980">
            <w:pPr>
              <w:spacing w:line="240" w:lineRule="atLeast"/>
              <w:jc w:val="both"/>
              <w:rPr>
                <w:rFonts w:ascii="Calibri" w:hAnsi="Calibri" w:cs="Calibri"/>
                <w:sz w:val="24"/>
                <w:szCs w:val="24"/>
              </w:rPr>
            </w:pPr>
          </w:p>
          <w:p w14:paraId="7149467E" w14:textId="77777777" w:rsidR="00D83980" w:rsidRPr="0016607C" w:rsidRDefault="00D83980" w:rsidP="00D83980">
            <w:pPr>
              <w:spacing w:line="240" w:lineRule="atLeast"/>
              <w:jc w:val="both"/>
              <w:rPr>
                <w:rFonts w:ascii="Calibri" w:hAnsi="Calibri" w:cs="Calibri"/>
                <w:sz w:val="24"/>
                <w:szCs w:val="24"/>
              </w:rPr>
            </w:pPr>
            <w:r w:rsidRPr="0016607C">
              <w:rPr>
                <w:rFonts w:ascii="Calibri" w:hAnsi="Calibri" w:cs="Calibri"/>
                <w:sz w:val="24"/>
                <w:szCs w:val="24"/>
              </w:rPr>
              <w:t>OPERACIONES DE CAPITAL</w:t>
            </w:r>
          </w:p>
          <w:p w14:paraId="23224318" w14:textId="77777777" w:rsidR="00D83980" w:rsidRPr="0016607C" w:rsidRDefault="00D83980" w:rsidP="00D83980">
            <w:pPr>
              <w:spacing w:line="240" w:lineRule="atLeast"/>
              <w:ind w:left="708"/>
              <w:jc w:val="both"/>
              <w:rPr>
                <w:rFonts w:ascii="Calibri" w:hAnsi="Calibri" w:cs="Calibri"/>
                <w:sz w:val="24"/>
                <w:szCs w:val="24"/>
              </w:rPr>
            </w:pPr>
            <w:r w:rsidRPr="0016607C">
              <w:rPr>
                <w:rFonts w:ascii="Calibri" w:hAnsi="Calibri" w:cs="Calibri"/>
                <w:sz w:val="24"/>
                <w:szCs w:val="24"/>
              </w:rPr>
              <w:t>Capítulo 6. [conceptoing6]</w:t>
            </w:r>
          </w:p>
          <w:p w14:paraId="7474A8BC" w14:textId="77777777" w:rsidR="00D83980" w:rsidRPr="0016607C" w:rsidRDefault="00D83980" w:rsidP="00D83980">
            <w:pPr>
              <w:spacing w:line="240" w:lineRule="atLeast"/>
              <w:ind w:left="708"/>
              <w:jc w:val="both"/>
              <w:rPr>
                <w:rFonts w:ascii="Calibri" w:hAnsi="Calibri" w:cs="Calibri"/>
                <w:sz w:val="24"/>
                <w:szCs w:val="24"/>
              </w:rPr>
            </w:pPr>
            <w:r w:rsidRPr="0016607C">
              <w:rPr>
                <w:rFonts w:ascii="Calibri" w:hAnsi="Calibri" w:cs="Calibri"/>
                <w:sz w:val="24"/>
                <w:szCs w:val="24"/>
              </w:rPr>
              <w:t>Capítulo 7. [conceptoing7]</w:t>
            </w:r>
          </w:p>
          <w:p w14:paraId="3A7A3D44" w14:textId="77777777" w:rsidR="00B40E84" w:rsidRPr="0016607C" w:rsidRDefault="00B40E84" w:rsidP="00D83980">
            <w:pPr>
              <w:spacing w:line="240" w:lineRule="atLeast"/>
              <w:ind w:left="708"/>
              <w:jc w:val="both"/>
              <w:rPr>
                <w:rFonts w:ascii="Calibri" w:hAnsi="Calibri" w:cs="Calibri"/>
                <w:sz w:val="24"/>
                <w:szCs w:val="24"/>
              </w:rPr>
            </w:pPr>
          </w:p>
          <w:p w14:paraId="7E8D350A" w14:textId="77777777" w:rsidR="00B40E84" w:rsidRPr="0016607C" w:rsidRDefault="00B40E84" w:rsidP="00B40E84">
            <w:pPr>
              <w:pBdr>
                <w:top w:val="single" w:sz="4" w:space="1" w:color="auto"/>
                <w:left w:val="single" w:sz="4" w:space="4" w:color="auto"/>
                <w:bottom w:val="single" w:sz="4" w:space="1" w:color="auto"/>
                <w:right w:val="single" w:sz="4" w:space="4" w:color="auto"/>
              </w:pBdr>
              <w:spacing w:line="240" w:lineRule="atLeast"/>
              <w:jc w:val="both"/>
              <w:rPr>
                <w:rFonts w:ascii="Calibri" w:hAnsi="Calibri" w:cs="Calibri"/>
                <w:b/>
                <w:bCs/>
                <w:sz w:val="24"/>
                <w:szCs w:val="24"/>
              </w:rPr>
            </w:pPr>
            <w:r w:rsidRPr="0016607C">
              <w:rPr>
                <w:rFonts w:ascii="Calibri" w:hAnsi="Calibri" w:cs="Calibri"/>
                <w:b/>
                <w:bCs/>
                <w:sz w:val="24"/>
                <w:szCs w:val="24"/>
              </w:rPr>
              <w:t>OPERACIONES FINANCIERAS</w:t>
            </w:r>
          </w:p>
          <w:p w14:paraId="0A38AA96" w14:textId="77777777" w:rsidR="00D83980" w:rsidRPr="0016607C" w:rsidRDefault="00D83980" w:rsidP="00D83980">
            <w:pPr>
              <w:spacing w:line="240" w:lineRule="atLeast"/>
              <w:jc w:val="both"/>
              <w:rPr>
                <w:rFonts w:ascii="Calibri" w:hAnsi="Calibri" w:cs="Calibri"/>
                <w:sz w:val="24"/>
                <w:szCs w:val="24"/>
              </w:rPr>
            </w:pPr>
          </w:p>
          <w:p w14:paraId="3AF4E9F9" w14:textId="77777777" w:rsidR="00D83980" w:rsidRPr="0016607C" w:rsidRDefault="00D83980" w:rsidP="00D83980">
            <w:pPr>
              <w:spacing w:line="240" w:lineRule="atLeast"/>
              <w:ind w:left="708"/>
              <w:jc w:val="both"/>
              <w:rPr>
                <w:rFonts w:ascii="Calibri" w:hAnsi="Calibri" w:cs="Calibri"/>
                <w:sz w:val="24"/>
                <w:szCs w:val="24"/>
              </w:rPr>
            </w:pPr>
            <w:r w:rsidRPr="0016607C">
              <w:rPr>
                <w:rFonts w:ascii="Calibri" w:hAnsi="Calibri" w:cs="Calibri"/>
                <w:sz w:val="24"/>
                <w:szCs w:val="24"/>
              </w:rPr>
              <w:t>Capítulo 8. [conceptoing8]</w:t>
            </w:r>
          </w:p>
          <w:p w14:paraId="60C0D91C" w14:textId="77777777" w:rsidR="00D83980" w:rsidRPr="0016607C" w:rsidRDefault="00D83980" w:rsidP="00D83980">
            <w:pPr>
              <w:spacing w:line="240" w:lineRule="atLeast"/>
              <w:ind w:left="708"/>
              <w:jc w:val="both"/>
              <w:rPr>
                <w:rFonts w:ascii="Calibri" w:hAnsi="Calibri" w:cs="Calibri"/>
                <w:sz w:val="24"/>
                <w:szCs w:val="24"/>
              </w:rPr>
            </w:pPr>
            <w:r w:rsidRPr="0016607C">
              <w:rPr>
                <w:rFonts w:ascii="Calibri" w:hAnsi="Calibri" w:cs="Calibri"/>
                <w:sz w:val="24"/>
                <w:szCs w:val="24"/>
              </w:rPr>
              <w:t>Capítulo 9. [conceptoing9]</w:t>
            </w:r>
          </w:p>
        </w:tc>
        <w:tc>
          <w:tcPr>
            <w:tcW w:w="1734" w:type="dxa"/>
          </w:tcPr>
          <w:p w14:paraId="6155F756" w14:textId="77777777" w:rsidR="00D83980" w:rsidRPr="0016607C" w:rsidRDefault="00D83980" w:rsidP="00D83980">
            <w:pPr>
              <w:spacing w:line="240" w:lineRule="atLeast"/>
              <w:jc w:val="right"/>
              <w:rPr>
                <w:rFonts w:ascii="Calibri" w:hAnsi="Calibri" w:cs="Calibri"/>
                <w:sz w:val="24"/>
                <w:szCs w:val="24"/>
              </w:rPr>
            </w:pPr>
          </w:p>
          <w:p w14:paraId="39FE9B39" w14:textId="77777777" w:rsidR="00B40E84" w:rsidRPr="0016607C" w:rsidRDefault="00B40E84" w:rsidP="00D83980">
            <w:pPr>
              <w:spacing w:line="240" w:lineRule="atLeast"/>
              <w:jc w:val="right"/>
              <w:rPr>
                <w:rFonts w:ascii="Calibri" w:hAnsi="Calibri" w:cs="Calibri"/>
                <w:sz w:val="24"/>
                <w:szCs w:val="24"/>
              </w:rPr>
            </w:pPr>
          </w:p>
          <w:p w14:paraId="7795B2A5" w14:textId="77777777" w:rsidR="00B40E84" w:rsidRPr="0016607C" w:rsidRDefault="00B40E84" w:rsidP="00D83980">
            <w:pPr>
              <w:spacing w:line="240" w:lineRule="atLeast"/>
              <w:jc w:val="right"/>
              <w:rPr>
                <w:rFonts w:ascii="Calibri" w:hAnsi="Calibri" w:cs="Calibri"/>
                <w:sz w:val="24"/>
                <w:szCs w:val="24"/>
              </w:rPr>
            </w:pPr>
          </w:p>
          <w:p w14:paraId="44F35515" w14:textId="77777777" w:rsidR="00D83980" w:rsidRPr="0016607C" w:rsidRDefault="00D83980" w:rsidP="00D83980">
            <w:pPr>
              <w:spacing w:line="240" w:lineRule="atLeast"/>
              <w:jc w:val="right"/>
              <w:rPr>
                <w:rFonts w:ascii="Calibri" w:hAnsi="Calibri" w:cs="Calibri"/>
                <w:sz w:val="24"/>
                <w:szCs w:val="24"/>
              </w:rPr>
            </w:pPr>
            <w:r w:rsidRPr="0016607C">
              <w:rPr>
                <w:rFonts w:ascii="Calibri" w:hAnsi="Calibri" w:cs="Calibri"/>
                <w:sz w:val="24"/>
                <w:szCs w:val="24"/>
              </w:rPr>
              <w:t>[imping1] €</w:t>
            </w:r>
          </w:p>
          <w:p w14:paraId="4613EB42" w14:textId="77777777" w:rsidR="00D83980" w:rsidRPr="0016607C" w:rsidRDefault="00D83980" w:rsidP="00D83980">
            <w:pPr>
              <w:spacing w:line="240" w:lineRule="atLeast"/>
              <w:jc w:val="right"/>
              <w:rPr>
                <w:rFonts w:ascii="Calibri" w:hAnsi="Calibri" w:cs="Calibri"/>
                <w:sz w:val="24"/>
                <w:szCs w:val="24"/>
              </w:rPr>
            </w:pPr>
            <w:r w:rsidRPr="0016607C">
              <w:rPr>
                <w:rFonts w:ascii="Calibri" w:hAnsi="Calibri" w:cs="Calibri"/>
                <w:sz w:val="24"/>
                <w:szCs w:val="24"/>
              </w:rPr>
              <w:t>[imping2] €</w:t>
            </w:r>
          </w:p>
          <w:p w14:paraId="05351AA6" w14:textId="77777777" w:rsidR="00D83980" w:rsidRPr="0016607C" w:rsidRDefault="00D83980" w:rsidP="00D83980">
            <w:pPr>
              <w:spacing w:line="240" w:lineRule="atLeast"/>
              <w:jc w:val="right"/>
              <w:rPr>
                <w:rFonts w:ascii="Calibri" w:hAnsi="Calibri" w:cs="Calibri"/>
                <w:sz w:val="24"/>
                <w:szCs w:val="24"/>
              </w:rPr>
            </w:pPr>
            <w:r w:rsidRPr="0016607C">
              <w:rPr>
                <w:rFonts w:ascii="Calibri" w:hAnsi="Calibri" w:cs="Calibri"/>
                <w:sz w:val="24"/>
                <w:szCs w:val="24"/>
              </w:rPr>
              <w:t>[imping3] €</w:t>
            </w:r>
          </w:p>
          <w:p w14:paraId="614BF359" w14:textId="77777777" w:rsidR="00D83980" w:rsidRPr="0016607C" w:rsidRDefault="00D83980" w:rsidP="00D83980">
            <w:pPr>
              <w:spacing w:line="240" w:lineRule="atLeast"/>
              <w:jc w:val="right"/>
              <w:rPr>
                <w:rFonts w:ascii="Calibri" w:hAnsi="Calibri" w:cs="Calibri"/>
                <w:sz w:val="24"/>
                <w:szCs w:val="24"/>
              </w:rPr>
            </w:pPr>
            <w:r w:rsidRPr="0016607C">
              <w:rPr>
                <w:rFonts w:ascii="Calibri" w:hAnsi="Calibri" w:cs="Calibri"/>
                <w:sz w:val="24"/>
                <w:szCs w:val="24"/>
              </w:rPr>
              <w:t>[imping4] €</w:t>
            </w:r>
          </w:p>
          <w:p w14:paraId="39C37B25" w14:textId="77777777" w:rsidR="00D83980" w:rsidRPr="0016607C" w:rsidRDefault="00D83980" w:rsidP="00D83980">
            <w:pPr>
              <w:spacing w:line="240" w:lineRule="atLeast"/>
              <w:jc w:val="right"/>
              <w:rPr>
                <w:rFonts w:ascii="Calibri" w:hAnsi="Calibri" w:cs="Calibri"/>
                <w:sz w:val="24"/>
                <w:szCs w:val="24"/>
              </w:rPr>
            </w:pPr>
            <w:r w:rsidRPr="0016607C">
              <w:rPr>
                <w:rFonts w:ascii="Calibri" w:hAnsi="Calibri" w:cs="Calibri"/>
                <w:sz w:val="24"/>
                <w:szCs w:val="24"/>
              </w:rPr>
              <w:t>[imping5] €</w:t>
            </w:r>
          </w:p>
          <w:p w14:paraId="1B57FDCE" w14:textId="77777777" w:rsidR="00D83980" w:rsidRPr="0016607C" w:rsidRDefault="00D83980" w:rsidP="00D83980">
            <w:pPr>
              <w:spacing w:line="240" w:lineRule="atLeast"/>
              <w:jc w:val="right"/>
              <w:rPr>
                <w:rFonts w:ascii="Calibri" w:hAnsi="Calibri" w:cs="Calibri"/>
                <w:sz w:val="24"/>
                <w:szCs w:val="24"/>
              </w:rPr>
            </w:pPr>
          </w:p>
          <w:p w14:paraId="19B086A1" w14:textId="77777777" w:rsidR="00B40E84" w:rsidRPr="0016607C" w:rsidRDefault="00B40E84" w:rsidP="00D83980">
            <w:pPr>
              <w:spacing w:line="240" w:lineRule="atLeast"/>
              <w:jc w:val="right"/>
              <w:rPr>
                <w:rFonts w:ascii="Calibri" w:hAnsi="Calibri" w:cs="Calibri"/>
                <w:sz w:val="24"/>
                <w:szCs w:val="24"/>
              </w:rPr>
            </w:pPr>
          </w:p>
          <w:p w14:paraId="24298A35" w14:textId="77777777" w:rsidR="00D83980" w:rsidRPr="0016607C" w:rsidRDefault="00D83980" w:rsidP="00D83980">
            <w:pPr>
              <w:spacing w:line="240" w:lineRule="atLeast"/>
              <w:jc w:val="right"/>
              <w:rPr>
                <w:rFonts w:ascii="Calibri" w:hAnsi="Calibri" w:cs="Calibri"/>
                <w:sz w:val="24"/>
                <w:szCs w:val="24"/>
              </w:rPr>
            </w:pPr>
            <w:r w:rsidRPr="0016607C">
              <w:rPr>
                <w:rFonts w:ascii="Calibri" w:hAnsi="Calibri" w:cs="Calibri"/>
                <w:sz w:val="24"/>
                <w:szCs w:val="24"/>
              </w:rPr>
              <w:t>[imping6] €</w:t>
            </w:r>
          </w:p>
          <w:p w14:paraId="68A7E42D" w14:textId="77777777" w:rsidR="00D83980" w:rsidRPr="0016607C" w:rsidRDefault="00D83980" w:rsidP="00D83980">
            <w:pPr>
              <w:spacing w:line="240" w:lineRule="atLeast"/>
              <w:jc w:val="right"/>
              <w:rPr>
                <w:rFonts w:ascii="Calibri" w:hAnsi="Calibri" w:cs="Calibri"/>
                <w:sz w:val="24"/>
                <w:szCs w:val="24"/>
              </w:rPr>
            </w:pPr>
            <w:r w:rsidRPr="0016607C">
              <w:rPr>
                <w:rFonts w:ascii="Calibri" w:hAnsi="Calibri" w:cs="Calibri"/>
                <w:sz w:val="24"/>
                <w:szCs w:val="24"/>
              </w:rPr>
              <w:t>[imping7] €</w:t>
            </w:r>
          </w:p>
          <w:p w14:paraId="0BE972C9" w14:textId="77777777" w:rsidR="00D83980" w:rsidRPr="0016607C" w:rsidRDefault="00D83980" w:rsidP="00D83980">
            <w:pPr>
              <w:spacing w:line="240" w:lineRule="atLeast"/>
              <w:jc w:val="right"/>
              <w:rPr>
                <w:rFonts w:ascii="Calibri" w:hAnsi="Calibri" w:cs="Calibri"/>
                <w:sz w:val="24"/>
                <w:szCs w:val="24"/>
              </w:rPr>
            </w:pPr>
          </w:p>
          <w:p w14:paraId="15E533BB" w14:textId="77777777" w:rsidR="00B40E84" w:rsidRPr="0016607C" w:rsidRDefault="00B40E84" w:rsidP="00D83980">
            <w:pPr>
              <w:spacing w:line="240" w:lineRule="atLeast"/>
              <w:jc w:val="right"/>
              <w:rPr>
                <w:rFonts w:ascii="Calibri" w:hAnsi="Calibri" w:cs="Calibri"/>
                <w:sz w:val="24"/>
                <w:szCs w:val="24"/>
              </w:rPr>
            </w:pPr>
          </w:p>
          <w:p w14:paraId="14FE54F1" w14:textId="77777777" w:rsidR="00B40E84" w:rsidRPr="0016607C" w:rsidRDefault="00B40E84" w:rsidP="00D83980">
            <w:pPr>
              <w:spacing w:line="240" w:lineRule="atLeast"/>
              <w:jc w:val="right"/>
              <w:rPr>
                <w:rFonts w:ascii="Calibri" w:hAnsi="Calibri" w:cs="Calibri"/>
                <w:sz w:val="24"/>
                <w:szCs w:val="24"/>
              </w:rPr>
            </w:pPr>
          </w:p>
          <w:p w14:paraId="7C0D6A61" w14:textId="77777777" w:rsidR="00B40E84" w:rsidRPr="0016607C" w:rsidRDefault="00B40E84" w:rsidP="00D83980">
            <w:pPr>
              <w:spacing w:line="240" w:lineRule="atLeast"/>
              <w:jc w:val="right"/>
              <w:rPr>
                <w:rFonts w:ascii="Calibri" w:hAnsi="Calibri" w:cs="Calibri"/>
                <w:sz w:val="24"/>
                <w:szCs w:val="24"/>
              </w:rPr>
            </w:pPr>
          </w:p>
          <w:p w14:paraId="29B6FA5C" w14:textId="77777777" w:rsidR="00D83980" w:rsidRPr="0016607C" w:rsidRDefault="00D83980" w:rsidP="00D83980">
            <w:pPr>
              <w:spacing w:line="240" w:lineRule="atLeast"/>
              <w:jc w:val="right"/>
              <w:rPr>
                <w:rFonts w:ascii="Calibri" w:hAnsi="Calibri" w:cs="Calibri"/>
                <w:sz w:val="24"/>
                <w:szCs w:val="24"/>
              </w:rPr>
            </w:pPr>
            <w:r w:rsidRPr="0016607C">
              <w:rPr>
                <w:rFonts w:ascii="Calibri" w:hAnsi="Calibri" w:cs="Calibri"/>
                <w:sz w:val="24"/>
                <w:szCs w:val="24"/>
              </w:rPr>
              <w:t>[imping8] €</w:t>
            </w:r>
          </w:p>
          <w:p w14:paraId="6BAF5D48" w14:textId="77777777" w:rsidR="00D83980" w:rsidRPr="0016607C" w:rsidRDefault="00D83980" w:rsidP="00D83980">
            <w:pPr>
              <w:spacing w:line="240" w:lineRule="atLeast"/>
              <w:jc w:val="right"/>
              <w:rPr>
                <w:rFonts w:ascii="Calibri" w:hAnsi="Calibri" w:cs="Calibri"/>
                <w:sz w:val="24"/>
                <w:szCs w:val="24"/>
              </w:rPr>
            </w:pPr>
            <w:r w:rsidRPr="0016607C">
              <w:rPr>
                <w:rFonts w:ascii="Calibri" w:hAnsi="Calibri" w:cs="Calibri"/>
                <w:sz w:val="24"/>
                <w:szCs w:val="24"/>
              </w:rPr>
              <w:t>[imping9] €</w:t>
            </w:r>
          </w:p>
        </w:tc>
      </w:tr>
      <w:tr w:rsidR="00D83980" w:rsidRPr="0016607C" w14:paraId="48209D19" w14:textId="77777777" w:rsidTr="00D83980">
        <w:tc>
          <w:tcPr>
            <w:tcW w:w="6910" w:type="dxa"/>
          </w:tcPr>
          <w:p w14:paraId="6022B89E" w14:textId="77777777" w:rsidR="00D83980" w:rsidRPr="0016607C" w:rsidRDefault="00D83980" w:rsidP="00D83980">
            <w:pPr>
              <w:spacing w:line="240" w:lineRule="atLeast"/>
              <w:jc w:val="right"/>
              <w:rPr>
                <w:rFonts w:ascii="Calibri" w:hAnsi="Calibri" w:cs="Calibri"/>
                <w:sz w:val="24"/>
                <w:szCs w:val="24"/>
              </w:rPr>
            </w:pPr>
            <w:proofErr w:type="gramStart"/>
            <w:r w:rsidRPr="0016607C">
              <w:rPr>
                <w:rFonts w:ascii="Calibri" w:hAnsi="Calibri" w:cs="Calibri"/>
                <w:sz w:val="24"/>
                <w:szCs w:val="24"/>
              </w:rPr>
              <w:t>TOTAL</w:t>
            </w:r>
            <w:proofErr w:type="gramEnd"/>
            <w:r w:rsidRPr="0016607C">
              <w:rPr>
                <w:rFonts w:ascii="Calibri" w:hAnsi="Calibri" w:cs="Calibri"/>
                <w:sz w:val="24"/>
                <w:szCs w:val="24"/>
              </w:rPr>
              <w:t xml:space="preserve"> INGRESOS</w:t>
            </w:r>
          </w:p>
        </w:tc>
        <w:tc>
          <w:tcPr>
            <w:tcW w:w="1734" w:type="dxa"/>
          </w:tcPr>
          <w:p w14:paraId="2F115CC4" w14:textId="77777777" w:rsidR="00D83980" w:rsidRPr="0016607C" w:rsidRDefault="00D83980" w:rsidP="00D83980">
            <w:pPr>
              <w:spacing w:line="240" w:lineRule="atLeast"/>
              <w:jc w:val="right"/>
              <w:rPr>
                <w:rFonts w:ascii="Calibri" w:hAnsi="Calibri" w:cs="Calibri"/>
                <w:sz w:val="24"/>
                <w:szCs w:val="24"/>
              </w:rPr>
            </w:pPr>
            <w:r w:rsidRPr="0016607C">
              <w:rPr>
                <w:rFonts w:ascii="Calibri" w:hAnsi="Calibri" w:cs="Calibri"/>
                <w:sz w:val="24"/>
                <w:szCs w:val="24"/>
              </w:rPr>
              <w:t>[</w:t>
            </w:r>
            <w:proofErr w:type="spellStart"/>
            <w:r w:rsidRPr="0016607C">
              <w:rPr>
                <w:rFonts w:ascii="Calibri" w:hAnsi="Calibri" w:cs="Calibri"/>
                <w:sz w:val="24"/>
                <w:szCs w:val="24"/>
              </w:rPr>
              <w:t>totalingresos</w:t>
            </w:r>
            <w:proofErr w:type="spellEnd"/>
            <w:r w:rsidRPr="0016607C">
              <w:rPr>
                <w:rFonts w:ascii="Calibri" w:hAnsi="Calibri" w:cs="Calibri"/>
                <w:sz w:val="24"/>
                <w:szCs w:val="24"/>
              </w:rPr>
              <w:t>] €</w:t>
            </w:r>
          </w:p>
        </w:tc>
      </w:tr>
    </w:tbl>
    <w:p w14:paraId="2637B661" w14:textId="77777777" w:rsidR="00D83980" w:rsidRPr="0016607C" w:rsidRDefault="00D83980" w:rsidP="00D83980">
      <w:pPr>
        <w:rPr>
          <w:rFonts w:ascii="Calibri" w:hAnsi="Calibri" w:cs="Calibri"/>
          <w:sz w:val="24"/>
          <w:szCs w:val="24"/>
        </w:rPr>
      </w:pPr>
    </w:p>
    <w:p w14:paraId="425C691A" w14:textId="77777777" w:rsidR="00A0768F" w:rsidRPr="0016607C" w:rsidRDefault="00A0768F" w:rsidP="00A0768F">
      <w:pPr>
        <w:pBdr>
          <w:top w:val="single" w:sz="4" w:space="1" w:color="auto"/>
          <w:left w:val="single" w:sz="4" w:space="4" w:color="auto"/>
          <w:bottom w:val="single" w:sz="4" w:space="1" w:color="auto"/>
          <w:right w:val="single" w:sz="4" w:space="4" w:color="auto"/>
        </w:pBdr>
        <w:shd w:val="pct20" w:color="auto" w:fill="FFFFFF"/>
        <w:spacing w:line="240" w:lineRule="atLeast"/>
        <w:jc w:val="center"/>
        <w:rPr>
          <w:rFonts w:ascii="Calibri" w:hAnsi="Calibri" w:cs="Calibri"/>
          <w:snapToGrid w:val="0"/>
          <w:sz w:val="24"/>
          <w:szCs w:val="24"/>
        </w:rPr>
      </w:pPr>
      <w:r w:rsidRPr="0016607C">
        <w:rPr>
          <w:rFonts w:ascii="Calibri" w:hAnsi="Calibri" w:cs="Calibri"/>
          <w:snapToGrid w:val="0"/>
          <w:sz w:val="24"/>
          <w:szCs w:val="24"/>
        </w:rPr>
        <w:t>ELEMENTOS INTEGRANTES DEL PRESUPUESTO</w:t>
      </w:r>
    </w:p>
    <w:p w14:paraId="6E38D752" w14:textId="77777777" w:rsidR="009D6C47" w:rsidRPr="0016607C" w:rsidRDefault="00A0768F" w:rsidP="00B40E84">
      <w:pPr>
        <w:pStyle w:val="Ttulo8"/>
        <w:numPr>
          <w:ilvl w:val="0"/>
          <w:numId w:val="29"/>
        </w:numPr>
        <w:jc w:val="left"/>
        <w:rPr>
          <w:rFonts w:ascii="Calibri" w:hAnsi="Calibri" w:cs="Calibri"/>
          <w:sz w:val="24"/>
          <w:szCs w:val="24"/>
        </w:rPr>
      </w:pPr>
      <w:r w:rsidRPr="0016607C">
        <w:rPr>
          <w:rFonts w:ascii="Calibri" w:hAnsi="Calibri" w:cs="Calibri"/>
          <w:b w:val="0"/>
          <w:bCs w:val="0"/>
          <w:sz w:val="24"/>
          <w:szCs w:val="24"/>
        </w:rPr>
        <w:t>ESTADOS DE GASTOS</w:t>
      </w:r>
      <w:r w:rsidRPr="0016607C">
        <w:rPr>
          <w:rFonts w:ascii="Calibri" w:hAnsi="Calibri" w:cs="Calibri"/>
          <w:sz w:val="24"/>
          <w:szCs w:val="24"/>
        </w:rPr>
        <w:t xml:space="preserve">, </w:t>
      </w:r>
      <w:r w:rsidR="009D6C47" w:rsidRPr="0016607C">
        <w:rPr>
          <w:rFonts w:ascii="Calibri" w:hAnsi="Calibri" w:cs="Calibri"/>
          <w:sz w:val="24"/>
          <w:szCs w:val="24"/>
        </w:rPr>
        <w:t>RESUMEN POR CAPITULOS</w:t>
      </w:r>
    </w:p>
    <w:p w14:paraId="15A94C91" w14:textId="77777777" w:rsidR="00931116" w:rsidRPr="0016607C" w:rsidRDefault="00931116" w:rsidP="00931116">
      <w:pPr>
        <w:rPr>
          <w:rFonts w:ascii="Calibri" w:hAnsi="Calibri" w:cs="Calibri"/>
          <w:sz w:val="24"/>
          <w:szCs w:val="24"/>
        </w:rPr>
      </w:pPr>
    </w:p>
    <w:p w14:paraId="1AEB202F" w14:textId="77777777" w:rsidR="00D83980" w:rsidRPr="0016607C" w:rsidRDefault="00931116" w:rsidP="00D83980">
      <w:pPr>
        <w:rPr>
          <w:rFonts w:ascii="Calibri" w:hAnsi="Calibri" w:cs="Calibri"/>
          <w:sz w:val="24"/>
          <w:szCs w:val="24"/>
        </w:rPr>
      </w:pPr>
      <w:r w:rsidRPr="0016607C">
        <w:rPr>
          <w:rFonts w:ascii="Calibri" w:hAnsi="Calibri" w:cs="Calibri"/>
          <w:snapToGrid w:val="0"/>
          <w:sz w:val="24"/>
          <w:szCs w:val="24"/>
        </w:rPr>
        <w:t>En los que se incluyen con la debida especificación, los créditos necesarios para atender el cumplimiento de las obligaciones</w:t>
      </w:r>
      <w:r w:rsidR="00A82F48" w:rsidRPr="0016607C">
        <w:rPr>
          <w:rFonts w:ascii="Calibri" w:hAnsi="Calibri" w:cs="Calibri"/>
          <w:sz w:val="24"/>
          <w:szCs w:val="24"/>
        </w:rPr>
        <w:t xml:space="preserve"> </w:t>
      </w:r>
    </w:p>
    <w:p w14:paraId="493E65D1" w14:textId="77777777" w:rsidR="00D83980" w:rsidRPr="0016607C" w:rsidRDefault="00D83980" w:rsidP="00D83980">
      <w:pPr>
        <w:rPr>
          <w:rFonts w:ascii="Calibri" w:hAnsi="Calibri" w:cs="Calibri"/>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3"/>
        <w:gridCol w:w="1723"/>
      </w:tblGrid>
      <w:tr w:rsidR="00D83980" w:rsidRPr="0016607C" w14:paraId="787C01F9" w14:textId="77777777" w:rsidTr="00D83980">
        <w:tc>
          <w:tcPr>
            <w:tcW w:w="8644" w:type="dxa"/>
            <w:gridSpan w:val="2"/>
          </w:tcPr>
          <w:p w14:paraId="79D4EC59" w14:textId="77777777" w:rsidR="00D83980" w:rsidRPr="0016607C" w:rsidRDefault="00D83980" w:rsidP="00D83980">
            <w:pPr>
              <w:pStyle w:val="Ttulo2"/>
              <w:shd w:val="pct20" w:color="auto" w:fill="FFFFFF"/>
              <w:jc w:val="both"/>
              <w:rPr>
                <w:rFonts w:ascii="Calibri" w:hAnsi="Calibri" w:cs="Calibri"/>
                <w:b w:val="0"/>
                <w:bCs w:val="0"/>
                <w:sz w:val="24"/>
                <w:szCs w:val="24"/>
              </w:rPr>
            </w:pPr>
            <w:r w:rsidRPr="0016607C">
              <w:rPr>
                <w:rFonts w:ascii="Calibri" w:hAnsi="Calibri" w:cs="Calibri"/>
                <w:sz w:val="24"/>
                <w:szCs w:val="24"/>
              </w:rPr>
              <w:t xml:space="preserve">GASTOS  </w:t>
            </w:r>
          </w:p>
        </w:tc>
      </w:tr>
      <w:tr w:rsidR="00D83980" w:rsidRPr="0016607C" w14:paraId="34B13231" w14:textId="77777777" w:rsidTr="00D83980">
        <w:tc>
          <w:tcPr>
            <w:tcW w:w="6910" w:type="dxa"/>
          </w:tcPr>
          <w:p w14:paraId="4864A02C" w14:textId="77777777" w:rsidR="00B40E84" w:rsidRPr="0016607C" w:rsidRDefault="00B40E84" w:rsidP="00B40E84">
            <w:pPr>
              <w:pBdr>
                <w:top w:val="single" w:sz="4" w:space="1" w:color="auto"/>
                <w:left w:val="single" w:sz="4" w:space="4" w:color="auto"/>
                <w:bottom w:val="single" w:sz="4" w:space="1" w:color="auto"/>
                <w:right w:val="single" w:sz="4" w:space="4" w:color="auto"/>
              </w:pBdr>
              <w:spacing w:line="240" w:lineRule="atLeast"/>
              <w:jc w:val="both"/>
              <w:rPr>
                <w:rFonts w:ascii="Calibri" w:hAnsi="Calibri" w:cs="Calibri"/>
                <w:b/>
                <w:bCs/>
                <w:sz w:val="24"/>
                <w:szCs w:val="24"/>
              </w:rPr>
            </w:pPr>
            <w:r w:rsidRPr="0016607C">
              <w:rPr>
                <w:rFonts w:ascii="Calibri" w:hAnsi="Calibri" w:cs="Calibri"/>
                <w:b/>
                <w:bCs/>
                <w:sz w:val="24"/>
                <w:szCs w:val="24"/>
              </w:rPr>
              <w:t>OPERACIONES NO FINANCIERAS</w:t>
            </w:r>
          </w:p>
          <w:p w14:paraId="5761956B" w14:textId="77777777" w:rsidR="00B40E84" w:rsidRPr="0016607C" w:rsidRDefault="00B40E84" w:rsidP="00D83980">
            <w:pPr>
              <w:spacing w:line="240" w:lineRule="atLeast"/>
              <w:jc w:val="both"/>
              <w:rPr>
                <w:rFonts w:ascii="Calibri" w:hAnsi="Calibri" w:cs="Calibri"/>
                <w:sz w:val="24"/>
                <w:szCs w:val="24"/>
              </w:rPr>
            </w:pPr>
          </w:p>
          <w:p w14:paraId="55AE171E" w14:textId="77777777" w:rsidR="00D83980" w:rsidRPr="0016607C" w:rsidRDefault="00D83980" w:rsidP="00D83980">
            <w:pPr>
              <w:spacing w:line="240" w:lineRule="atLeast"/>
              <w:jc w:val="both"/>
              <w:rPr>
                <w:rFonts w:ascii="Calibri" w:hAnsi="Calibri" w:cs="Calibri"/>
                <w:sz w:val="24"/>
                <w:szCs w:val="24"/>
              </w:rPr>
            </w:pPr>
            <w:r w:rsidRPr="0016607C">
              <w:rPr>
                <w:rFonts w:ascii="Calibri" w:hAnsi="Calibri" w:cs="Calibri"/>
                <w:sz w:val="24"/>
                <w:szCs w:val="24"/>
              </w:rPr>
              <w:lastRenderedPageBreak/>
              <w:t>OPERACIONES CORRIENTES</w:t>
            </w:r>
          </w:p>
          <w:p w14:paraId="12B9AD4C" w14:textId="77777777" w:rsidR="00D83980" w:rsidRPr="0016607C" w:rsidRDefault="00D83980" w:rsidP="00D83980">
            <w:pPr>
              <w:spacing w:line="240" w:lineRule="atLeast"/>
              <w:ind w:left="708"/>
              <w:jc w:val="both"/>
              <w:rPr>
                <w:rFonts w:ascii="Calibri" w:hAnsi="Calibri" w:cs="Calibri"/>
                <w:sz w:val="24"/>
                <w:szCs w:val="24"/>
              </w:rPr>
            </w:pPr>
            <w:r w:rsidRPr="0016607C">
              <w:rPr>
                <w:rFonts w:ascii="Calibri" w:hAnsi="Calibri" w:cs="Calibri"/>
                <w:sz w:val="24"/>
                <w:szCs w:val="24"/>
              </w:rPr>
              <w:t>Capítulo 1. [conceptogas1]</w:t>
            </w:r>
          </w:p>
          <w:p w14:paraId="7839F673" w14:textId="77777777" w:rsidR="00D83980" w:rsidRPr="0016607C" w:rsidRDefault="00D83980" w:rsidP="00D83980">
            <w:pPr>
              <w:spacing w:line="240" w:lineRule="atLeast"/>
              <w:ind w:left="708"/>
              <w:jc w:val="both"/>
              <w:rPr>
                <w:rFonts w:ascii="Calibri" w:hAnsi="Calibri" w:cs="Calibri"/>
                <w:sz w:val="24"/>
                <w:szCs w:val="24"/>
              </w:rPr>
            </w:pPr>
            <w:r w:rsidRPr="0016607C">
              <w:rPr>
                <w:rFonts w:ascii="Calibri" w:hAnsi="Calibri" w:cs="Calibri"/>
                <w:sz w:val="24"/>
                <w:szCs w:val="24"/>
              </w:rPr>
              <w:t>Capítulo 2. [conceptogas2]</w:t>
            </w:r>
          </w:p>
          <w:p w14:paraId="62B0A2AB" w14:textId="77777777" w:rsidR="00D83980" w:rsidRPr="0016607C" w:rsidRDefault="00D83980" w:rsidP="00D83980">
            <w:pPr>
              <w:spacing w:line="240" w:lineRule="atLeast"/>
              <w:ind w:left="708"/>
              <w:jc w:val="both"/>
              <w:rPr>
                <w:rFonts w:ascii="Calibri" w:hAnsi="Calibri" w:cs="Calibri"/>
                <w:sz w:val="24"/>
                <w:szCs w:val="24"/>
              </w:rPr>
            </w:pPr>
            <w:r w:rsidRPr="0016607C">
              <w:rPr>
                <w:rFonts w:ascii="Calibri" w:hAnsi="Calibri" w:cs="Calibri"/>
                <w:sz w:val="24"/>
                <w:szCs w:val="24"/>
              </w:rPr>
              <w:t>Capítulo 3. [conceptogas3]</w:t>
            </w:r>
          </w:p>
          <w:p w14:paraId="2D5D74EE" w14:textId="77777777" w:rsidR="00D83980" w:rsidRPr="0016607C" w:rsidRDefault="00D83980" w:rsidP="00D83980">
            <w:pPr>
              <w:spacing w:line="240" w:lineRule="atLeast"/>
              <w:ind w:left="708"/>
              <w:jc w:val="both"/>
              <w:rPr>
                <w:rFonts w:ascii="Calibri" w:hAnsi="Calibri" w:cs="Calibri"/>
                <w:sz w:val="24"/>
                <w:szCs w:val="24"/>
              </w:rPr>
            </w:pPr>
            <w:r w:rsidRPr="0016607C">
              <w:rPr>
                <w:rFonts w:ascii="Calibri" w:hAnsi="Calibri" w:cs="Calibri"/>
                <w:sz w:val="24"/>
                <w:szCs w:val="24"/>
              </w:rPr>
              <w:t>Capítulo 4. [conceptogas4]</w:t>
            </w:r>
          </w:p>
          <w:p w14:paraId="755B9D22" w14:textId="77777777" w:rsidR="00B40E84" w:rsidRPr="0016607C" w:rsidRDefault="00B40E84" w:rsidP="00D83980">
            <w:pPr>
              <w:spacing w:line="240" w:lineRule="atLeast"/>
              <w:jc w:val="both"/>
              <w:rPr>
                <w:rFonts w:ascii="Calibri" w:hAnsi="Calibri" w:cs="Calibri"/>
                <w:sz w:val="24"/>
                <w:szCs w:val="24"/>
              </w:rPr>
            </w:pPr>
          </w:p>
          <w:p w14:paraId="56A816EA" w14:textId="77777777" w:rsidR="00D83980" w:rsidRPr="0016607C" w:rsidRDefault="00D83980" w:rsidP="00D83980">
            <w:pPr>
              <w:spacing w:line="240" w:lineRule="atLeast"/>
              <w:jc w:val="both"/>
              <w:rPr>
                <w:rFonts w:ascii="Calibri" w:hAnsi="Calibri" w:cs="Calibri"/>
                <w:sz w:val="24"/>
                <w:szCs w:val="24"/>
              </w:rPr>
            </w:pPr>
            <w:r w:rsidRPr="0016607C">
              <w:rPr>
                <w:rFonts w:ascii="Calibri" w:hAnsi="Calibri" w:cs="Calibri"/>
                <w:sz w:val="24"/>
                <w:szCs w:val="24"/>
              </w:rPr>
              <w:t>OPERACIONES DE CAPITAL</w:t>
            </w:r>
          </w:p>
          <w:p w14:paraId="0983E8B3" w14:textId="77777777" w:rsidR="00D83980" w:rsidRPr="0016607C" w:rsidRDefault="00D83980" w:rsidP="00D83980">
            <w:pPr>
              <w:spacing w:line="240" w:lineRule="atLeast"/>
              <w:ind w:left="708"/>
              <w:jc w:val="both"/>
              <w:rPr>
                <w:rFonts w:ascii="Calibri" w:hAnsi="Calibri" w:cs="Calibri"/>
                <w:sz w:val="24"/>
                <w:szCs w:val="24"/>
              </w:rPr>
            </w:pPr>
            <w:r w:rsidRPr="0016607C">
              <w:rPr>
                <w:rFonts w:ascii="Calibri" w:hAnsi="Calibri" w:cs="Calibri"/>
                <w:sz w:val="24"/>
                <w:szCs w:val="24"/>
              </w:rPr>
              <w:t>Capítulo 6. [conceptogas6]</w:t>
            </w:r>
          </w:p>
          <w:p w14:paraId="2482DEC4" w14:textId="77777777" w:rsidR="00D83980" w:rsidRPr="0016607C" w:rsidRDefault="00D83980" w:rsidP="00D83980">
            <w:pPr>
              <w:spacing w:line="240" w:lineRule="atLeast"/>
              <w:ind w:left="708"/>
              <w:jc w:val="both"/>
              <w:rPr>
                <w:rFonts w:ascii="Calibri" w:hAnsi="Calibri" w:cs="Calibri"/>
                <w:sz w:val="24"/>
                <w:szCs w:val="24"/>
              </w:rPr>
            </w:pPr>
            <w:r w:rsidRPr="0016607C">
              <w:rPr>
                <w:rFonts w:ascii="Calibri" w:hAnsi="Calibri" w:cs="Calibri"/>
                <w:sz w:val="24"/>
                <w:szCs w:val="24"/>
              </w:rPr>
              <w:t>Capítulo 7. [conceptogas7]</w:t>
            </w:r>
          </w:p>
          <w:p w14:paraId="4BA8C079" w14:textId="77777777" w:rsidR="00B40E84" w:rsidRPr="0016607C" w:rsidRDefault="00B40E84" w:rsidP="00D83980">
            <w:pPr>
              <w:spacing w:line="240" w:lineRule="atLeast"/>
              <w:jc w:val="both"/>
              <w:rPr>
                <w:rFonts w:ascii="Calibri" w:hAnsi="Calibri" w:cs="Calibri"/>
                <w:sz w:val="24"/>
                <w:szCs w:val="24"/>
              </w:rPr>
            </w:pPr>
          </w:p>
          <w:p w14:paraId="23ECAF6F" w14:textId="77777777" w:rsidR="00B40E84" w:rsidRPr="0016607C" w:rsidRDefault="00B40E84" w:rsidP="00B40E84">
            <w:pPr>
              <w:pBdr>
                <w:top w:val="single" w:sz="4" w:space="1" w:color="auto"/>
                <w:left w:val="single" w:sz="4" w:space="4" w:color="auto"/>
                <w:bottom w:val="single" w:sz="4" w:space="1" w:color="auto"/>
                <w:right w:val="single" w:sz="4" w:space="4" w:color="auto"/>
              </w:pBdr>
              <w:spacing w:line="240" w:lineRule="atLeast"/>
              <w:jc w:val="both"/>
              <w:rPr>
                <w:rFonts w:ascii="Calibri" w:hAnsi="Calibri" w:cs="Calibri"/>
                <w:b/>
                <w:bCs/>
                <w:sz w:val="24"/>
                <w:szCs w:val="24"/>
              </w:rPr>
            </w:pPr>
            <w:r w:rsidRPr="0016607C">
              <w:rPr>
                <w:rFonts w:ascii="Calibri" w:hAnsi="Calibri" w:cs="Calibri"/>
                <w:b/>
                <w:bCs/>
                <w:sz w:val="24"/>
                <w:szCs w:val="24"/>
              </w:rPr>
              <w:t>OPERACIONES FINANCIERAS</w:t>
            </w:r>
          </w:p>
          <w:p w14:paraId="4A13081F" w14:textId="77777777" w:rsidR="00B40E84" w:rsidRPr="0016607C" w:rsidRDefault="00B40E84" w:rsidP="00D83980">
            <w:pPr>
              <w:spacing w:line="240" w:lineRule="atLeast"/>
              <w:jc w:val="both"/>
              <w:rPr>
                <w:rFonts w:ascii="Calibri" w:hAnsi="Calibri" w:cs="Calibri"/>
                <w:sz w:val="24"/>
                <w:szCs w:val="24"/>
              </w:rPr>
            </w:pPr>
          </w:p>
          <w:p w14:paraId="572B5C16" w14:textId="77777777" w:rsidR="00D83980" w:rsidRPr="0016607C" w:rsidRDefault="00D83980" w:rsidP="00D83980">
            <w:pPr>
              <w:spacing w:line="240" w:lineRule="atLeast"/>
              <w:ind w:left="708"/>
              <w:jc w:val="both"/>
              <w:rPr>
                <w:rFonts w:ascii="Calibri" w:hAnsi="Calibri" w:cs="Calibri"/>
                <w:sz w:val="24"/>
                <w:szCs w:val="24"/>
              </w:rPr>
            </w:pPr>
            <w:r w:rsidRPr="0016607C">
              <w:rPr>
                <w:rFonts w:ascii="Calibri" w:hAnsi="Calibri" w:cs="Calibri"/>
                <w:sz w:val="24"/>
                <w:szCs w:val="24"/>
              </w:rPr>
              <w:t>Capítulo 8. [conceptogas8]</w:t>
            </w:r>
          </w:p>
          <w:p w14:paraId="35789521" w14:textId="77777777" w:rsidR="00D83980" w:rsidRPr="0016607C" w:rsidRDefault="00D83980" w:rsidP="00D83980">
            <w:pPr>
              <w:spacing w:line="240" w:lineRule="atLeast"/>
              <w:ind w:left="708"/>
              <w:jc w:val="both"/>
              <w:rPr>
                <w:rFonts w:ascii="Calibri" w:hAnsi="Calibri" w:cs="Calibri"/>
                <w:sz w:val="24"/>
                <w:szCs w:val="24"/>
              </w:rPr>
            </w:pPr>
            <w:r w:rsidRPr="0016607C">
              <w:rPr>
                <w:rFonts w:ascii="Calibri" w:hAnsi="Calibri" w:cs="Calibri"/>
                <w:sz w:val="24"/>
                <w:szCs w:val="24"/>
              </w:rPr>
              <w:t>Capítulo 9. [conceptogas9]</w:t>
            </w:r>
          </w:p>
        </w:tc>
        <w:tc>
          <w:tcPr>
            <w:tcW w:w="1734" w:type="dxa"/>
          </w:tcPr>
          <w:p w14:paraId="6DFDE45C" w14:textId="77777777" w:rsidR="00D83980" w:rsidRPr="0016607C" w:rsidRDefault="00D83980" w:rsidP="00D83980">
            <w:pPr>
              <w:spacing w:line="240" w:lineRule="atLeast"/>
              <w:jc w:val="right"/>
              <w:rPr>
                <w:rFonts w:ascii="Calibri" w:hAnsi="Calibri" w:cs="Calibri"/>
                <w:sz w:val="24"/>
                <w:szCs w:val="24"/>
              </w:rPr>
            </w:pPr>
          </w:p>
          <w:p w14:paraId="402E814D" w14:textId="77777777" w:rsidR="00B40E84" w:rsidRPr="0016607C" w:rsidRDefault="00B40E84" w:rsidP="00D83980">
            <w:pPr>
              <w:spacing w:line="240" w:lineRule="atLeast"/>
              <w:jc w:val="right"/>
              <w:rPr>
                <w:rFonts w:ascii="Calibri" w:hAnsi="Calibri" w:cs="Calibri"/>
                <w:sz w:val="24"/>
                <w:szCs w:val="24"/>
              </w:rPr>
            </w:pPr>
          </w:p>
          <w:p w14:paraId="532345C2" w14:textId="77777777" w:rsidR="00B40E84" w:rsidRPr="0016607C" w:rsidRDefault="00B40E84" w:rsidP="00D83980">
            <w:pPr>
              <w:spacing w:line="240" w:lineRule="atLeast"/>
              <w:jc w:val="right"/>
              <w:rPr>
                <w:rFonts w:ascii="Calibri" w:hAnsi="Calibri" w:cs="Calibri"/>
                <w:sz w:val="24"/>
                <w:szCs w:val="24"/>
              </w:rPr>
            </w:pPr>
          </w:p>
          <w:p w14:paraId="0B37F4B4" w14:textId="77777777" w:rsidR="00D83980" w:rsidRPr="0016607C" w:rsidRDefault="00D83980" w:rsidP="00D83980">
            <w:pPr>
              <w:spacing w:line="240" w:lineRule="atLeast"/>
              <w:jc w:val="right"/>
              <w:rPr>
                <w:rFonts w:ascii="Calibri" w:hAnsi="Calibri" w:cs="Calibri"/>
                <w:sz w:val="24"/>
                <w:szCs w:val="24"/>
              </w:rPr>
            </w:pPr>
            <w:r w:rsidRPr="0016607C">
              <w:rPr>
                <w:rFonts w:ascii="Calibri" w:hAnsi="Calibri" w:cs="Calibri"/>
                <w:sz w:val="24"/>
                <w:szCs w:val="24"/>
              </w:rPr>
              <w:t>[impgas1] €</w:t>
            </w:r>
          </w:p>
          <w:p w14:paraId="7CB34CF7" w14:textId="77777777" w:rsidR="00D83980" w:rsidRPr="0016607C" w:rsidRDefault="00D83980" w:rsidP="00D83980">
            <w:pPr>
              <w:spacing w:line="240" w:lineRule="atLeast"/>
              <w:jc w:val="right"/>
              <w:rPr>
                <w:rFonts w:ascii="Calibri" w:hAnsi="Calibri" w:cs="Calibri"/>
                <w:sz w:val="24"/>
                <w:szCs w:val="24"/>
              </w:rPr>
            </w:pPr>
            <w:r w:rsidRPr="0016607C">
              <w:rPr>
                <w:rFonts w:ascii="Calibri" w:hAnsi="Calibri" w:cs="Calibri"/>
                <w:sz w:val="24"/>
                <w:szCs w:val="24"/>
              </w:rPr>
              <w:t>[impgas2] €</w:t>
            </w:r>
          </w:p>
          <w:p w14:paraId="059CAD0D" w14:textId="77777777" w:rsidR="00D83980" w:rsidRPr="0016607C" w:rsidRDefault="00D83980" w:rsidP="00D83980">
            <w:pPr>
              <w:spacing w:line="240" w:lineRule="atLeast"/>
              <w:jc w:val="right"/>
              <w:rPr>
                <w:rFonts w:ascii="Calibri" w:hAnsi="Calibri" w:cs="Calibri"/>
                <w:sz w:val="24"/>
                <w:szCs w:val="24"/>
              </w:rPr>
            </w:pPr>
            <w:r w:rsidRPr="0016607C">
              <w:rPr>
                <w:rFonts w:ascii="Calibri" w:hAnsi="Calibri" w:cs="Calibri"/>
                <w:sz w:val="24"/>
                <w:szCs w:val="24"/>
              </w:rPr>
              <w:t>[impgas3] €</w:t>
            </w:r>
          </w:p>
          <w:p w14:paraId="66A76F03" w14:textId="77777777" w:rsidR="00D83980" w:rsidRPr="0016607C" w:rsidRDefault="00D83980" w:rsidP="00D83980">
            <w:pPr>
              <w:spacing w:line="240" w:lineRule="atLeast"/>
              <w:jc w:val="right"/>
              <w:rPr>
                <w:rFonts w:ascii="Calibri" w:hAnsi="Calibri" w:cs="Calibri"/>
                <w:sz w:val="24"/>
                <w:szCs w:val="24"/>
              </w:rPr>
            </w:pPr>
            <w:r w:rsidRPr="0016607C">
              <w:rPr>
                <w:rFonts w:ascii="Calibri" w:hAnsi="Calibri" w:cs="Calibri"/>
                <w:sz w:val="24"/>
                <w:szCs w:val="24"/>
              </w:rPr>
              <w:t>[impgas4] €</w:t>
            </w:r>
          </w:p>
          <w:p w14:paraId="405AB522" w14:textId="77777777" w:rsidR="00D83980" w:rsidRPr="0016607C" w:rsidRDefault="00D83980" w:rsidP="00D83980">
            <w:pPr>
              <w:spacing w:line="240" w:lineRule="atLeast"/>
              <w:jc w:val="right"/>
              <w:rPr>
                <w:rFonts w:ascii="Calibri" w:hAnsi="Calibri" w:cs="Calibri"/>
                <w:sz w:val="24"/>
                <w:szCs w:val="24"/>
              </w:rPr>
            </w:pPr>
          </w:p>
          <w:p w14:paraId="72E3BA88" w14:textId="77777777" w:rsidR="00B40E84" w:rsidRPr="0016607C" w:rsidRDefault="00B40E84" w:rsidP="00D83980">
            <w:pPr>
              <w:spacing w:line="240" w:lineRule="atLeast"/>
              <w:jc w:val="right"/>
              <w:rPr>
                <w:rFonts w:ascii="Calibri" w:hAnsi="Calibri" w:cs="Calibri"/>
                <w:sz w:val="24"/>
                <w:szCs w:val="24"/>
              </w:rPr>
            </w:pPr>
          </w:p>
          <w:p w14:paraId="2577E3CD" w14:textId="77777777" w:rsidR="00D83980" w:rsidRPr="0016607C" w:rsidRDefault="00D83980" w:rsidP="00D83980">
            <w:pPr>
              <w:spacing w:line="240" w:lineRule="atLeast"/>
              <w:jc w:val="right"/>
              <w:rPr>
                <w:rFonts w:ascii="Calibri" w:hAnsi="Calibri" w:cs="Calibri"/>
                <w:sz w:val="24"/>
                <w:szCs w:val="24"/>
              </w:rPr>
            </w:pPr>
            <w:r w:rsidRPr="0016607C">
              <w:rPr>
                <w:rFonts w:ascii="Calibri" w:hAnsi="Calibri" w:cs="Calibri"/>
                <w:sz w:val="24"/>
                <w:szCs w:val="24"/>
              </w:rPr>
              <w:t xml:space="preserve"> [impgas6] € </w:t>
            </w:r>
          </w:p>
          <w:p w14:paraId="036AF4A3" w14:textId="77777777" w:rsidR="00D83980" w:rsidRPr="0016607C" w:rsidRDefault="00D83980" w:rsidP="00D83980">
            <w:pPr>
              <w:spacing w:line="240" w:lineRule="atLeast"/>
              <w:jc w:val="right"/>
              <w:rPr>
                <w:rFonts w:ascii="Calibri" w:hAnsi="Calibri" w:cs="Calibri"/>
                <w:sz w:val="24"/>
                <w:szCs w:val="24"/>
              </w:rPr>
            </w:pPr>
            <w:r w:rsidRPr="0016607C">
              <w:rPr>
                <w:rFonts w:ascii="Calibri" w:hAnsi="Calibri" w:cs="Calibri"/>
                <w:sz w:val="24"/>
                <w:szCs w:val="24"/>
              </w:rPr>
              <w:t>[impgas7] €</w:t>
            </w:r>
          </w:p>
          <w:p w14:paraId="3937B76E" w14:textId="77777777" w:rsidR="00D83980" w:rsidRPr="0016607C" w:rsidRDefault="00D83980" w:rsidP="00D83980">
            <w:pPr>
              <w:spacing w:line="240" w:lineRule="atLeast"/>
              <w:jc w:val="right"/>
              <w:rPr>
                <w:rFonts w:ascii="Calibri" w:hAnsi="Calibri" w:cs="Calibri"/>
                <w:sz w:val="24"/>
                <w:szCs w:val="24"/>
              </w:rPr>
            </w:pPr>
          </w:p>
          <w:p w14:paraId="2984C2DD" w14:textId="77777777" w:rsidR="00B40E84" w:rsidRPr="0016607C" w:rsidRDefault="00B40E84" w:rsidP="00D83980">
            <w:pPr>
              <w:spacing w:line="240" w:lineRule="atLeast"/>
              <w:jc w:val="right"/>
              <w:rPr>
                <w:rFonts w:ascii="Calibri" w:hAnsi="Calibri" w:cs="Calibri"/>
                <w:sz w:val="24"/>
                <w:szCs w:val="24"/>
              </w:rPr>
            </w:pPr>
          </w:p>
          <w:p w14:paraId="65347232" w14:textId="77777777" w:rsidR="00B40E84" w:rsidRPr="0016607C" w:rsidRDefault="00B40E84" w:rsidP="00D83980">
            <w:pPr>
              <w:spacing w:line="240" w:lineRule="atLeast"/>
              <w:jc w:val="right"/>
              <w:rPr>
                <w:rFonts w:ascii="Calibri" w:hAnsi="Calibri" w:cs="Calibri"/>
                <w:sz w:val="24"/>
                <w:szCs w:val="24"/>
              </w:rPr>
            </w:pPr>
          </w:p>
          <w:p w14:paraId="280DE72B" w14:textId="77777777" w:rsidR="00B40E84" w:rsidRPr="0016607C" w:rsidRDefault="00B40E84" w:rsidP="00D83980">
            <w:pPr>
              <w:spacing w:line="240" w:lineRule="atLeast"/>
              <w:jc w:val="right"/>
              <w:rPr>
                <w:rFonts w:ascii="Calibri" w:hAnsi="Calibri" w:cs="Calibri"/>
                <w:sz w:val="24"/>
                <w:szCs w:val="24"/>
              </w:rPr>
            </w:pPr>
          </w:p>
          <w:p w14:paraId="386A31E4" w14:textId="77777777" w:rsidR="00D83980" w:rsidRPr="0016607C" w:rsidRDefault="00D83980" w:rsidP="00D83980">
            <w:pPr>
              <w:spacing w:line="240" w:lineRule="atLeast"/>
              <w:jc w:val="right"/>
              <w:rPr>
                <w:rFonts w:ascii="Calibri" w:hAnsi="Calibri" w:cs="Calibri"/>
                <w:sz w:val="24"/>
                <w:szCs w:val="24"/>
              </w:rPr>
            </w:pPr>
            <w:r w:rsidRPr="0016607C">
              <w:rPr>
                <w:rFonts w:ascii="Calibri" w:hAnsi="Calibri" w:cs="Calibri"/>
                <w:sz w:val="24"/>
                <w:szCs w:val="24"/>
              </w:rPr>
              <w:t>[impgas8] €</w:t>
            </w:r>
          </w:p>
          <w:p w14:paraId="5D08C66D" w14:textId="77777777" w:rsidR="00D83980" w:rsidRPr="0016607C" w:rsidRDefault="00D83980" w:rsidP="00D83980">
            <w:pPr>
              <w:spacing w:line="240" w:lineRule="atLeast"/>
              <w:jc w:val="right"/>
              <w:rPr>
                <w:rFonts w:ascii="Calibri" w:hAnsi="Calibri" w:cs="Calibri"/>
                <w:sz w:val="24"/>
                <w:szCs w:val="24"/>
              </w:rPr>
            </w:pPr>
            <w:r w:rsidRPr="0016607C">
              <w:rPr>
                <w:rFonts w:ascii="Calibri" w:hAnsi="Calibri" w:cs="Calibri"/>
                <w:sz w:val="24"/>
                <w:szCs w:val="24"/>
              </w:rPr>
              <w:t>[impgas9] €</w:t>
            </w:r>
          </w:p>
        </w:tc>
      </w:tr>
      <w:tr w:rsidR="00D83980" w:rsidRPr="0016607C" w14:paraId="518516F4" w14:textId="77777777" w:rsidTr="00D83980">
        <w:tc>
          <w:tcPr>
            <w:tcW w:w="6910" w:type="dxa"/>
          </w:tcPr>
          <w:p w14:paraId="0CDF5F8A" w14:textId="77777777" w:rsidR="00D83980" w:rsidRPr="0016607C" w:rsidRDefault="00D83980" w:rsidP="00D83980">
            <w:pPr>
              <w:spacing w:line="240" w:lineRule="atLeast"/>
              <w:jc w:val="right"/>
              <w:rPr>
                <w:rFonts w:ascii="Calibri" w:hAnsi="Calibri" w:cs="Calibri"/>
                <w:sz w:val="24"/>
                <w:szCs w:val="24"/>
              </w:rPr>
            </w:pPr>
            <w:proofErr w:type="gramStart"/>
            <w:r w:rsidRPr="0016607C">
              <w:rPr>
                <w:rFonts w:ascii="Calibri" w:hAnsi="Calibri" w:cs="Calibri"/>
                <w:sz w:val="24"/>
                <w:szCs w:val="24"/>
              </w:rPr>
              <w:lastRenderedPageBreak/>
              <w:t>TOTAL</w:t>
            </w:r>
            <w:proofErr w:type="gramEnd"/>
            <w:r w:rsidRPr="0016607C">
              <w:rPr>
                <w:rFonts w:ascii="Calibri" w:hAnsi="Calibri" w:cs="Calibri"/>
                <w:sz w:val="24"/>
                <w:szCs w:val="24"/>
              </w:rPr>
              <w:t xml:space="preserve"> GASTOS</w:t>
            </w:r>
          </w:p>
        </w:tc>
        <w:tc>
          <w:tcPr>
            <w:tcW w:w="1734" w:type="dxa"/>
          </w:tcPr>
          <w:p w14:paraId="7060ED86" w14:textId="77777777" w:rsidR="00D83980" w:rsidRPr="0016607C" w:rsidRDefault="00D83980" w:rsidP="00D83980">
            <w:pPr>
              <w:spacing w:line="240" w:lineRule="atLeast"/>
              <w:jc w:val="right"/>
              <w:rPr>
                <w:rFonts w:ascii="Calibri" w:hAnsi="Calibri" w:cs="Calibri"/>
                <w:sz w:val="24"/>
                <w:szCs w:val="24"/>
              </w:rPr>
            </w:pPr>
            <w:r w:rsidRPr="0016607C">
              <w:rPr>
                <w:rFonts w:ascii="Calibri" w:hAnsi="Calibri" w:cs="Calibri"/>
                <w:sz w:val="24"/>
                <w:szCs w:val="24"/>
              </w:rPr>
              <w:t xml:space="preserve"> [</w:t>
            </w:r>
            <w:proofErr w:type="spellStart"/>
            <w:r w:rsidRPr="0016607C">
              <w:rPr>
                <w:rFonts w:ascii="Calibri" w:hAnsi="Calibri" w:cs="Calibri"/>
                <w:sz w:val="24"/>
                <w:szCs w:val="24"/>
              </w:rPr>
              <w:t>totalgastos</w:t>
            </w:r>
            <w:proofErr w:type="spellEnd"/>
            <w:r w:rsidRPr="0016607C">
              <w:rPr>
                <w:rFonts w:ascii="Calibri" w:hAnsi="Calibri" w:cs="Calibri"/>
                <w:sz w:val="24"/>
                <w:szCs w:val="24"/>
              </w:rPr>
              <w:t>] €</w:t>
            </w:r>
          </w:p>
        </w:tc>
      </w:tr>
    </w:tbl>
    <w:p w14:paraId="79CE706B" w14:textId="77777777" w:rsidR="00AB7610" w:rsidRPr="0016607C" w:rsidRDefault="00AB7610" w:rsidP="00A0768F">
      <w:pPr>
        <w:tabs>
          <w:tab w:val="left" w:pos="1418"/>
        </w:tabs>
        <w:spacing w:line="240" w:lineRule="atLeast"/>
        <w:jc w:val="both"/>
        <w:rPr>
          <w:rFonts w:ascii="Calibri" w:hAnsi="Calibri" w:cs="Calibri"/>
          <w:b/>
          <w:bCs/>
          <w:snapToGrid w:val="0"/>
          <w:sz w:val="24"/>
          <w:szCs w:val="24"/>
        </w:rPr>
      </w:pPr>
    </w:p>
    <w:p w14:paraId="7FBBBAA5" w14:textId="77777777" w:rsidR="006D5559" w:rsidRPr="0016607C" w:rsidRDefault="006D5559" w:rsidP="006D5559">
      <w:pPr>
        <w:pBdr>
          <w:top w:val="single" w:sz="4" w:space="1" w:color="auto"/>
          <w:left w:val="single" w:sz="4" w:space="4" w:color="auto"/>
          <w:bottom w:val="single" w:sz="4" w:space="1" w:color="auto"/>
          <w:right w:val="single" w:sz="4" w:space="4" w:color="auto"/>
        </w:pBdr>
        <w:spacing w:line="240" w:lineRule="atLeast"/>
        <w:jc w:val="center"/>
        <w:rPr>
          <w:rFonts w:ascii="Calibri" w:hAnsi="Calibri" w:cs="Calibri"/>
          <w:b/>
          <w:bCs/>
          <w:snapToGrid w:val="0"/>
          <w:sz w:val="24"/>
          <w:szCs w:val="24"/>
        </w:rPr>
      </w:pPr>
      <w:r w:rsidRPr="0016607C">
        <w:rPr>
          <w:rFonts w:ascii="Calibri" w:hAnsi="Calibri" w:cs="Calibri"/>
          <w:b/>
          <w:bCs/>
          <w:snapToGrid w:val="0"/>
          <w:sz w:val="24"/>
          <w:szCs w:val="24"/>
        </w:rPr>
        <w:t>PRESUPUESTO GENERAL</w:t>
      </w:r>
      <w:r w:rsidR="00D83980" w:rsidRPr="0016607C">
        <w:rPr>
          <w:rFonts w:ascii="Calibri" w:hAnsi="Calibri" w:cs="Calibri"/>
          <w:b/>
          <w:bCs/>
          <w:snapToGrid w:val="0"/>
          <w:sz w:val="24"/>
          <w:szCs w:val="24"/>
        </w:rPr>
        <w:t>.</w:t>
      </w:r>
      <w:r w:rsidR="00547290" w:rsidRPr="0016607C">
        <w:rPr>
          <w:rFonts w:ascii="Calibri" w:hAnsi="Calibri" w:cs="Calibri"/>
          <w:b/>
          <w:bCs/>
          <w:snapToGrid w:val="0"/>
          <w:sz w:val="24"/>
          <w:szCs w:val="24"/>
        </w:rPr>
        <w:t xml:space="preserve"> </w:t>
      </w:r>
      <w:r w:rsidR="00D83980" w:rsidRPr="0016607C">
        <w:rPr>
          <w:rFonts w:ascii="Calibri" w:hAnsi="Calibri" w:cs="Calibri"/>
          <w:b/>
          <w:bCs/>
          <w:snapToGrid w:val="0"/>
          <w:sz w:val="24"/>
          <w:szCs w:val="24"/>
        </w:rPr>
        <w:t>ENTIDAD:</w:t>
      </w:r>
      <w:r w:rsidRPr="0016607C">
        <w:rPr>
          <w:rFonts w:ascii="Calibri" w:hAnsi="Calibri" w:cs="Calibri"/>
          <w:b/>
          <w:bCs/>
          <w:snapToGrid w:val="0"/>
          <w:sz w:val="24"/>
          <w:szCs w:val="24"/>
        </w:rPr>
        <w:t xml:space="preserve"> </w:t>
      </w:r>
    </w:p>
    <w:p w14:paraId="5FF43CDB" w14:textId="5B21BED4" w:rsidR="006D5559" w:rsidRPr="0016607C" w:rsidRDefault="006D5559" w:rsidP="006D5559">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Calibri" w:hAnsi="Calibri" w:cs="Calibri"/>
          <w:b/>
          <w:bCs/>
          <w:snapToGrid w:val="0"/>
          <w:sz w:val="24"/>
          <w:szCs w:val="24"/>
        </w:rPr>
      </w:pPr>
      <w:proofErr w:type="gramStart"/>
      <w:r w:rsidRPr="0016607C">
        <w:rPr>
          <w:rFonts w:ascii="Calibri" w:hAnsi="Calibri" w:cs="Calibri"/>
          <w:b/>
          <w:bCs/>
          <w:snapToGrid w:val="0"/>
          <w:sz w:val="24"/>
          <w:szCs w:val="24"/>
        </w:rPr>
        <w:t xml:space="preserve">Ejercicio  </w:t>
      </w:r>
      <w:r w:rsidR="0016607C" w:rsidRPr="0016607C">
        <w:rPr>
          <w:rFonts w:ascii="Calibri" w:hAnsi="Calibri" w:cs="Calibri"/>
          <w:b/>
          <w:bCs/>
          <w:snapToGrid w:val="0"/>
          <w:sz w:val="24"/>
          <w:szCs w:val="24"/>
        </w:rPr>
        <w:t>20..</w:t>
      </w:r>
      <w:proofErr w:type="gramEnd"/>
    </w:p>
    <w:p w14:paraId="37CF9392" w14:textId="77777777" w:rsidR="006D5559" w:rsidRPr="0016607C" w:rsidRDefault="006D5559" w:rsidP="00A0768F">
      <w:pPr>
        <w:tabs>
          <w:tab w:val="left" w:pos="1418"/>
        </w:tabs>
        <w:spacing w:line="240" w:lineRule="atLeast"/>
        <w:jc w:val="both"/>
        <w:rPr>
          <w:rFonts w:ascii="Calibri" w:hAnsi="Calibri" w:cs="Calibri"/>
          <w:b/>
          <w:bCs/>
          <w:snapToGrid w:val="0"/>
          <w:sz w:val="24"/>
          <w:szCs w:val="24"/>
        </w:rPr>
      </w:pPr>
    </w:p>
    <w:p w14:paraId="315D251A" w14:textId="77777777" w:rsidR="00A0768F" w:rsidRPr="0016607C" w:rsidRDefault="00A0768F" w:rsidP="00A0768F">
      <w:pPr>
        <w:pBdr>
          <w:top w:val="single" w:sz="4" w:space="1" w:color="auto"/>
          <w:left w:val="single" w:sz="4" w:space="4" w:color="auto"/>
          <w:bottom w:val="single" w:sz="4" w:space="1" w:color="auto"/>
          <w:right w:val="single" w:sz="4" w:space="4" w:color="auto"/>
        </w:pBdr>
        <w:shd w:val="pct20" w:color="auto" w:fill="FFFFFF"/>
        <w:spacing w:line="240" w:lineRule="atLeast"/>
        <w:jc w:val="center"/>
        <w:rPr>
          <w:rFonts w:ascii="Calibri" w:hAnsi="Calibri" w:cs="Calibri"/>
          <w:snapToGrid w:val="0"/>
          <w:sz w:val="24"/>
          <w:szCs w:val="24"/>
        </w:rPr>
      </w:pPr>
      <w:r w:rsidRPr="0016607C">
        <w:rPr>
          <w:rFonts w:ascii="Calibri" w:hAnsi="Calibri" w:cs="Calibri"/>
          <w:snapToGrid w:val="0"/>
          <w:sz w:val="24"/>
          <w:szCs w:val="24"/>
        </w:rPr>
        <w:t>ELEMENTOS INTEGRANTES DEL PRESUPUESTO</w:t>
      </w:r>
    </w:p>
    <w:p w14:paraId="5D6520D9" w14:textId="77777777" w:rsidR="00A0768F" w:rsidRPr="0016607C" w:rsidRDefault="00A0768F" w:rsidP="00A0768F">
      <w:pPr>
        <w:pBdr>
          <w:top w:val="single" w:sz="4" w:space="1" w:color="auto"/>
          <w:left w:val="single" w:sz="4" w:space="4" w:color="auto"/>
          <w:bottom w:val="single" w:sz="4" w:space="1" w:color="auto"/>
          <w:right w:val="single" w:sz="4" w:space="4" w:color="auto"/>
        </w:pBdr>
        <w:spacing w:line="240" w:lineRule="atLeast"/>
        <w:jc w:val="center"/>
        <w:rPr>
          <w:rFonts w:ascii="Calibri" w:hAnsi="Calibri" w:cs="Calibri"/>
          <w:b/>
          <w:bCs/>
          <w:snapToGrid w:val="0"/>
          <w:sz w:val="24"/>
          <w:szCs w:val="24"/>
          <w:u w:val="single"/>
        </w:rPr>
      </w:pPr>
      <w:r w:rsidRPr="0016607C">
        <w:rPr>
          <w:rFonts w:ascii="Calibri" w:hAnsi="Calibri" w:cs="Calibri"/>
          <w:b/>
          <w:bCs/>
          <w:snapToGrid w:val="0"/>
          <w:sz w:val="24"/>
          <w:szCs w:val="24"/>
        </w:rPr>
        <w:t>3.  MEMORIA DE LA PRESIDENCIA</w:t>
      </w:r>
    </w:p>
    <w:p w14:paraId="0BAA0CD6" w14:textId="77777777" w:rsidR="00A0768F" w:rsidRPr="0016607C" w:rsidRDefault="00A0768F" w:rsidP="00A0768F">
      <w:pPr>
        <w:spacing w:line="240" w:lineRule="atLeast"/>
        <w:jc w:val="both"/>
        <w:rPr>
          <w:rFonts w:ascii="Calibri" w:hAnsi="Calibri" w:cs="Calibri"/>
          <w:snapToGrid w:val="0"/>
          <w:sz w:val="24"/>
          <w:szCs w:val="24"/>
        </w:rPr>
      </w:pPr>
    </w:p>
    <w:p w14:paraId="15BB25B7" w14:textId="56DCA637" w:rsidR="00A0768F" w:rsidRPr="0016607C" w:rsidRDefault="00A0768F" w:rsidP="00A0768F">
      <w:pPr>
        <w:pStyle w:val="Textoindependiente2"/>
        <w:spacing w:line="240" w:lineRule="atLeast"/>
        <w:rPr>
          <w:rFonts w:ascii="Calibri" w:hAnsi="Calibri" w:cs="Calibri"/>
          <w:sz w:val="24"/>
          <w:szCs w:val="24"/>
        </w:rPr>
      </w:pPr>
      <w:r w:rsidRPr="0016607C">
        <w:rPr>
          <w:rFonts w:ascii="Calibri" w:hAnsi="Calibri" w:cs="Calibri"/>
          <w:sz w:val="24"/>
          <w:szCs w:val="24"/>
        </w:rPr>
        <w:t xml:space="preserve">En cumplimiento de lo que determinan el artículo 168 del Real Decreto Legislativo 02/2004 de 05 de </w:t>
      </w:r>
      <w:proofErr w:type="gramStart"/>
      <w:r w:rsidRPr="0016607C">
        <w:rPr>
          <w:rFonts w:ascii="Calibri" w:hAnsi="Calibri" w:cs="Calibri"/>
          <w:sz w:val="24"/>
          <w:szCs w:val="24"/>
        </w:rPr>
        <w:t>Marzo</w:t>
      </w:r>
      <w:proofErr w:type="gramEnd"/>
      <w:r w:rsidRPr="0016607C">
        <w:rPr>
          <w:rFonts w:ascii="Calibri" w:hAnsi="Calibri" w:cs="Calibri"/>
          <w:sz w:val="24"/>
          <w:szCs w:val="24"/>
        </w:rPr>
        <w:t xml:space="preserve">, Texto Refundido de la Ley Reguladora de las Haciendas Locales, y el R.D. 500/1.990, el </w:t>
      </w:r>
      <w:proofErr w:type="gramStart"/>
      <w:r w:rsidRPr="0016607C">
        <w:rPr>
          <w:rFonts w:ascii="Calibri" w:hAnsi="Calibri" w:cs="Calibri"/>
          <w:sz w:val="24"/>
          <w:szCs w:val="24"/>
        </w:rPr>
        <w:t>Alcalde</w:t>
      </w:r>
      <w:proofErr w:type="gramEnd"/>
      <w:r w:rsidR="00D83980" w:rsidRPr="0016607C">
        <w:rPr>
          <w:rFonts w:ascii="Calibri" w:hAnsi="Calibri" w:cs="Calibri"/>
          <w:sz w:val="24"/>
          <w:szCs w:val="24"/>
        </w:rPr>
        <w:t xml:space="preserve"> - </w:t>
      </w:r>
      <w:proofErr w:type="gramStart"/>
      <w:r w:rsidR="00D83980" w:rsidRPr="0016607C">
        <w:rPr>
          <w:rFonts w:ascii="Calibri" w:hAnsi="Calibri" w:cs="Calibri"/>
          <w:sz w:val="24"/>
          <w:szCs w:val="24"/>
        </w:rPr>
        <w:t>Presidente</w:t>
      </w:r>
      <w:proofErr w:type="gramEnd"/>
      <w:r w:rsidR="00D83980" w:rsidRPr="0016607C">
        <w:rPr>
          <w:rFonts w:ascii="Calibri" w:hAnsi="Calibri" w:cs="Calibri"/>
          <w:sz w:val="24"/>
          <w:szCs w:val="24"/>
        </w:rPr>
        <w:t xml:space="preserve"> de la Corporación</w:t>
      </w:r>
      <w:r w:rsidRPr="0016607C">
        <w:rPr>
          <w:rFonts w:ascii="Calibri" w:hAnsi="Calibri" w:cs="Calibri"/>
          <w:sz w:val="24"/>
          <w:szCs w:val="24"/>
        </w:rPr>
        <w:t xml:space="preserve"> ha formado el presente PROYECTO DE PRESUPUESTO GENERAL PARA EL EJERCICIO ECONÓMICO </w:t>
      </w:r>
      <w:proofErr w:type="gramStart"/>
      <w:r w:rsidR="0016607C" w:rsidRPr="0016607C">
        <w:rPr>
          <w:rFonts w:ascii="Calibri" w:hAnsi="Calibri" w:cs="Calibri"/>
          <w:sz w:val="24"/>
          <w:szCs w:val="24"/>
        </w:rPr>
        <w:t>20..</w:t>
      </w:r>
      <w:proofErr w:type="gramEnd"/>
      <w:r w:rsidR="00D83980" w:rsidRPr="0016607C">
        <w:rPr>
          <w:rFonts w:ascii="Calibri" w:hAnsi="Calibri" w:cs="Calibri"/>
          <w:sz w:val="24"/>
          <w:szCs w:val="24"/>
        </w:rPr>
        <w:t>,</w:t>
      </w:r>
      <w:r w:rsidRPr="0016607C">
        <w:rPr>
          <w:rFonts w:ascii="Calibri" w:hAnsi="Calibri" w:cs="Calibri"/>
          <w:sz w:val="24"/>
          <w:szCs w:val="24"/>
        </w:rPr>
        <w:t xml:space="preserve"> en el que son de destacar los siguientes aspectos:</w:t>
      </w:r>
    </w:p>
    <w:p w14:paraId="47A2AB42" w14:textId="77777777" w:rsidR="00497CCA" w:rsidRPr="0016607C" w:rsidRDefault="00497CCA" w:rsidP="00A0768F">
      <w:pPr>
        <w:pStyle w:val="Textoindependiente2"/>
        <w:spacing w:line="240" w:lineRule="atLeast"/>
        <w:rPr>
          <w:rFonts w:ascii="Calibri" w:hAnsi="Calibri" w:cs="Calibri"/>
          <w:sz w:val="24"/>
          <w:szCs w:val="24"/>
        </w:rPr>
      </w:pPr>
    </w:p>
    <w:p w14:paraId="4690CB48" w14:textId="2E7D728B" w:rsidR="00A0768F" w:rsidRPr="0016607C" w:rsidRDefault="00A0768F" w:rsidP="00A0768F">
      <w:pPr>
        <w:jc w:val="both"/>
        <w:rPr>
          <w:rFonts w:ascii="Calibri" w:hAnsi="Calibri" w:cs="Calibri"/>
          <w:sz w:val="24"/>
          <w:szCs w:val="24"/>
        </w:rPr>
      </w:pPr>
      <w:r w:rsidRPr="0016607C">
        <w:rPr>
          <w:rFonts w:ascii="Calibri" w:hAnsi="Calibri" w:cs="Calibri"/>
          <w:snapToGrid w:val="0"/>
          <w:sz w:val="24"/>
          <w:szCs w:val="24"/>
        </w:rPr>
        <w:tab/>
        <w:t xml:space="preserve">1º Es el principal instrumento para el desarrollo estructurado de la actividad </w:t>
      </w:r>
      <w:proofErr w:type="gramStart"/>
      <w:r w:rsidR="006D5559" w:rsidRPr="0016607C">
        <w:rPr>
          <w:rFonts w:ascii="Calibri" w:hAnsi="Calibri" w:cs="Calibri"/>
          <w:snapToGrid w:val="0"/>
          <w:sz w:val="24"/>
          <w:szCs w:val="24"/>
        </w:rPr>
        <w:t>local</w:t>
      </w:r>
      <w:r w:rsidRPr="0016607C">
        <w:rPr>
          <w:rFonts w:ascii="Calibri" w:hAnsi="Calibri" w:cs="Calibri"/>
          <w:snapToGrid w:val="0"/>
          <w:sz w:val="24"/>
          <w:szCs w:val="24"/>
        </w:rPr>
        <w:t>,  constituyendo</w:t>
      </w:r>
      <w:proofErr w:type="gramEnd"/>
      <w:r w:rsidRPr="0016607C">
        <w:rPr>
          <w:rFonts w:ascii="Calibri" w:hAnsi="Calibri" w:cs="Calibri"/>
          <w:snapToGrid w:val="0"/>
          <w:sz w:val="24"/>
          <w:szCs w:val="24"/>
        </w:rPr>
        <w:t xml:space="preserve"> la expresión cifrada, conjunta y sistemática de las obligaciones que como máximo puede reconocer </w:t>
      </w:r>
      <w:r w:rsidR="006D5559" w:rsidRPr="0016607C">
        <w:rPr>
          <w:rFonts w:ascii="Calibri" w:hAnsi="Calibri" w:cs="Calibri"/>
          <w:snapToGrid w:val="0"/>
          <w:sz w:val="24"/>
          <w:szCs w:val="24"/>
        </w:rPr>
        <w:t xml:space="preserve">la </w:t>
      </w:r>
      <w:r w:rsidR="00D83980" w:rsidRPr="0016607C">
        <w:rPr>
          <w:rFonts w:ascii="Calibri" w:hAnsi="Calibri" w:cs="Calibri"/>
          <w:snapToGrid w:val="0"/>
          <w:sz w:val="24"/>
          <w:szCs w:val="24"/>
        </w:rPr>
        <w:t xml:space="preserve">Admón. Local </w:t>
      </w:r>
      <w:r w:rsidRPr="0016607C">
        <w:rPr>
          <w:rFonts w:ascii="Calibri" w:hAnsi="Calibri" w:cs="Calibri"/>
          <w:snapToGrid w:val="0"/>
          <w:sz w:val="24"/>
          <w:szCs w:val="24"/>
        </w:rPr>
        <w:t xml:space="preserve">y los derechos que éste prevé liquidar durante el ejercicio </w:t>
      </w:r>
      <w:r w:rsidR="00DF2155" w:rsidRPr="0016607C">
        <w:rPr>
          <w:rFonts w:ascii="Calibri" w:hAnsi="Calibri" w:cs="Calibri"/>
          <w:snapToGrid w:val="0"/>
          <w:sz w:val="24"/>
          <w:szCs w:val="24"/>
        </w:rPr>
        <w:t>20</w:t>
      </w:r>
      <w:r w:rsidR="00801D9A">
        <w:rPr>
          <w:rFonts w:ascii="Calibri" w:hAnsi="Calibri" w:cs="Calibri"/>
          <w:snapToGrid w:val="0"/>
          <w:sz w:val="24"/>
          <w:szCs w:val="24"/>
        </w:rPr>
        <w:t>__</w:t>
      </w:r>
      <w:r w:rsidRPr="0016607C">
        <w:rPr>
          <w:rFonts w:ascii="Calibri" w:hAnsi="Calibri" w:cs="Calibri"/>
          <w:snapToGrid w:val="0"/>
          <w:sz w:val="24"/>
          <w:szCs w:val="24"/>
        </w:rPr>
        <w:t>.</w:t>
      </w:r>
      <w:r w:rsidRPr="0016607C">
        <w:rPr>
          <w:rFonts w:ascii="Calibri" w:hAnsi="Calibri" w:cs="Calibri"/>
          <w:sz w:val="24"/>
          <w:szCs w:val="24"/>
        </w:rPr>
        <w:t xml:space="preserve">  Se ha nivelado en ingresos y gastos, que asciende a la cantidad </w:t>
      </w:r>
      <w:proofErr w:type="gramStart"/>
      <w:r w:rsidRPr="0016607C">
        <w:rPr>
          <w:rFonts w:ascii="Calibri" w:hAnsi="Calibri" w:cs="Calibri"/>
          <w:sz w:val="24"/>
          <w:szCs w:val="24"/>
        </w:rPr>
        <w:t xml:space="preserve">de  </w:t>
      </w:r>
      <w:r w:rsidR="00931116" w:rsidRPr="0016607C">
        <w:rPr>
          <w:rFonts w:ascii="Calibri" w:hAnsi="Calibri" w:cs="Calibri"/>
          <w:sz w:val="24"/>
          <w:szCs w:val="24"/>
        </w:rPr>
        <w:t>€</w:t>
      </w:r>
      <w:r w:rsidRPr="0016607C">
        <w:rPr>
          <w:rFonts w:ascii="Calibri" w:hAnsi="Calibri" w:cs="Calibri"/>
          <w:sz w:val="24"/>
          <w:szCs w:val="24"/>
        </w:rPr>
        <w:t>,  lo</w:t>
      </w:r>
      <w:proofErr w:type="gramEnd"/>
      <w:r w:rsidRPr="0016607C">
        <w:rPr>
          <w:rFonts w:ascii="Calibri" w:hAnsi="Calibri" w:cs="Calibri"/>
          <w:sz w:val="24"/>
          <w:szCs w:val="24"/>
        </w:rPr>
        <w:t xml:space="preserve"> que supone un</w:t>
      </w:r>
      <w:r w:rsidR="00801D9A">
        <w:rPr>
          <w:rFonts w:ascii="Calibri" w:hAnsi="Calibri" w:cs="Calibri"/>
          <w:sz w:val="24"/>
          <w:szCs w:val="24"/>
        </w:rPr>
        <w:t xml:space="preserve"> </w:t>
      </w:r>
      <w:r w:rsidR="00D83980" w:rsidRPr="0016607C">
        <w:rPr>
          <w:rFonts w:ascii="Calibri" w:hAnsi="Calibri" w:cs="Calibri"/>
          <w:sz w:val="24"/>
          <w:szCs w:val="24"/>
        </w:rPr>
        <w:t>aumento</w:t>
      </w:r>
      <w:r w:rsidRPr="0016607C">
        <w:rPr>
          <w:rFonts w:ascii="Calibri" w:hAnsi="Calibri" w:cs="Calibri"/>
          <w:sz w:val="24"/>
          <w:szCs w:val="24"/>
        </w:rPr>
        <w:t xml:space="preserve"> de </w:t>
      </w:r>
      <w:r w:rsidR="00A6323D" w:rsidRPr="0016607C">
        <w:rPr>
          <w:rFonts w:ascii="Calibri" w:hAnsi="Calibri" w:cs="Calibri"/>
          <w:sz w:val="24"/>
          <w:szCs w:val="24"/>
        </w:rPr>
        <w:t>__________</w:t>
      </w:r>
      <w:r w:rsidRPr="0016607C">
        <w:rPr>
          <w:rFonts w:ascii="Calibri" w:hAnsi="Calibri" w:cs="Calibri"/>
          <w:sz w:val="24"/>
          <w:szCs w:val="24"/>
        </w:rPr>
        <w:t xml:space="preserve">€, equivalente a un incremento </w:t>
      </w:r>
      <w:proofErr w:type="gramStart"/>
      <w:r w:rsidRPr="0016607C">
        <w:rPr>
          <w:rFonts w:ascii="Calibri" w:hAnsi="Calibri" w:cs="Calibri"/>
          <w:sz w:val="24"/>
          <w:szCs w:val="24"/>
        </w:rPr>
        <w:t xml:space="preserve">del  </w:t>
      </w:r>
      <w:r w:rsidR="00A6323D" w:rsidRPr="0016607C">
        <w:rPr>
          <w:rFonts w:ascii="Calibri" w:hAnsi="Calibri" w:cs="Calibri"/>
          <w:sz w:val="24"/>
          <w:szCs w:val="24"/>
        </w:rPr>
        <w:t>_</w:t>
      </w:r>
      <w:proofErr w:type="gramEnd"/>
      <w:r w:rsidR="00A6323D" w:rsidRPr="0016607C">
        <w:rPr>
          <w:rFonts w:ascii="Calibri" w:hAnsi="Calibri" w:cs="Calibri"/>
          <w:sz w:val="24"/>
          <w:szCs w:val="24"/>
        </w:rPr>
        <w:t>_____</w:t>
      </w:r>
      <w:r w:rsidRPr="0016607C">
        <w:rPr>
          <w:rFonts w:ascii="Calibri" w:hAnsi="Calibri" w:cs="Calibri"/>
          <w:sz w:val="24"/>
          <w:szCs w:val="24"/>
        </w:rPr>
        <w:t xml:space="preserve"> % respecto a los </w:t>
      </w:r>
      <w:r w:rsidR="00A6323D" w:rsidRPr="0016607C">
        <w:rPr>
          <w:rFonts w:ascii="Calibri" w:hAnsi="Calibri" w:cs="Calibri"/>
          <w:sz w:val="24"/>
          <w:szCs w:val="24"/>
        </w:rPr>
        <w:t>__________</w:t>
      </w:r>
      <w:r w:rsidRPr="0016607C">
        <w:rPr>
          <w:rFonts w:ascii="Calibri" w:hAnsi="Calibri" w:cs="Calibri"/>
          <w:sz w:val="24"/>
          <w:szCs w:val="24"/>
        </w:rPr>
        <w:t>€ a que ascendía la previsión inicial del Presupuesto de</w:t>
      </w:r>
      <w:r w:rsidR="00931116" w:rsidRPr="0016607C">
        <w:rPr>
          <w:rFonts w:ascii="Calibri" w:hAnsi="Calibri" w:cs="Calibri"/>
          <w:sz w:val="24"/>
          <w:szCs w:val="24"/>
        </w:rPr>
        <w:t>l ejercicio anterior</w:t>
      </w:r>
      <w:r w:rsidRPr="0016607C">
        <w:rPr>
          <w:rFonts w:ascii="Calibri" w:hAnsi="Calibri" w:cs="Calibri"/>
          <w:sz w:val="24"/>
          <w:szCs w:val="24"/>
        </w:rPr>
        <w:t>.</w:t>
      </w:r>
    </w:p>
    <w:p w14:paraId="3BD36DDC" w14:textId="77777777" w:rsidR="00DD6B68" w:rsidRPr="0016607C" w:rsidRDefault="00DD6B68" w:rsidP="00A0768F">
      <w:pPr>
        <w:jc w:val="both"/>
        <w:rPr>
          <w:rFonts w:ascii="Calibri" w:hAnsi="Calibri" w:cs="Calibri"/>
          <w:snapToGrid w:val="0"/>
          <w:sz w:val="24"/>
          <w:szCs w:val="24"/>
        </w:rPr>
      </w:pPr>
    </w:p>
    <w:p w14:paraId="392A6F8F" w14:textId="77777777" w:rsidR="00A0768F" w:rsidRPr="0016607C" w:rsidRDefault="00A0768F" w:rsidP="00A0768F">
      <w:pPr>
        <w:jc w:val="both"/>
        <w:rPr>
          <w:rFonts w:ascii="Calibri" w:hAnsi="Calibri" w:cs="Calibri"/>
          <w:snapToGrid w:val="0"/>
          <w:sz w:val="24"/>
          <w:szCs w:val="24"/>
        </w:rPr>
      </w:pPr>
      <w:r w:rsidRPr="0016607C">
        <w:rPr>
          <w:rFonts w:ascii="Calibri" w:hAnsi="Calibri" w:cs="Calibri"/>
          <w:snapToGrid w:val="0"/>
          <w:sz w:val="24"/>
          <w:szCs w:val="24"/>
        </w:rPr>
        <w:tab/>
        <w:t xml:space="preserve">2º Se ha procurado la total adecuación de los ingresos y gastos corrientes a las previsiones reales, </w:t>
      </w:r>
      <w:r w:rsidR="00497CCA" w:rsidRPr="0016607C">
        <w:rPr>
          <w:rFonts w:ascii="Calibri" w:hAnsi="Calibri" w:cs="Calibri"/>
          <w:snapToGrid w:val="0"/>
          <w:sz w:val="24"/>
          <w:szCs w:val="24"/>
        </w:rPr>
        <w:t xml:space="preserve">y si bien la situación económica-financiera se mantiene estable, son </w:t>
      </w:r>
      <w:r w:rsidRPr="0016607C">
        <w:rPr>
          <w:rFonts w:ascii="Calibri" w:hAnsi="Calibri" w:cs="Calibri"/>
          <w:snapToGrid w:val="0"/>
          <w:sz w:val="24"/>
          <w:szCs w:val="24"/>
        </w:rPr>
        <w:t xml:space="preserve">significativos los siguientes cambios respecto del presupuesto del ejercicio anterior. </w:t>
      </w:r>
    </w:p>
    <w:p w14:paraId="2C06843D" w14:textId="77777777" w:rsidR="00A0768F" w:rsidRPr="0016607C" w:rsidRDefault="00A0768F" w:rsidP="00A0768F">
      <w:pPr>
        <w:ind w:firstLine="708"/>
        <w:jc w:val="both"/>
        <w:rPr>
          <w:rFonts w:ascii="Calibri" w:hAnsi="Calibri" w:cs="Calibri"/>
          <w:snapToGrid w:val="0"/>
          <w:sz w:val="24"/>
          <w:szCs w:val="24"/>
        </w:rPr>
      </w:pPr>
      <w:r w:rsidRPr="0016607C">
        <w:rPr>
          <w:rFonts w:ascii="Calibri" w:hAnsi="Calibri" w:cs="Calibri"/>
          <w:snapToGrid w:val="0"/>
          <w:sz w:val="24"/>
          <w:szCs w:val="24"/>
        </w:rPr>
        <w:t>En relación con la previsión de ingresos:</w:t>
      </w:r>
    </w:p>
    <w:p w14:paraId="110BCFFC" w14:textId="77777777" w:rsidR="00500E5F" w:rsidRPr="0016607C" w:rsidRDefault="00E23004" w:rsidP="00431261">
      <w:pPr>
        <w:numPr>
          <w:ilvl w:val="0"/>
          <w:numId w:val="23"/>
        </w:numPr>
        <w:tabs>
          <w:tab w:val="clear" w:pos="360"/>
          <w:tab w:val="num" w:pos="1188"/>
        </w:tabs>
        <w:ind w:left="1188"/>
        <w:jc w:val="both"/>
        <w:rPr>
          <w:rFonts w:ascii="Calibri" w:hAnsi="Calibri" w:cs="Calibri"/>
          <w:snapToGrid w:val="0"/>
          <w:sz w:val="24"/>
          <w:szCs w:val="24"/>
        </w:rPr>
      </w:pPr>
      <w:r w:rsidRPr="0016607C">
        <w:rPr>
          <w:rFonts w:ascii="Calibri" w:hAnsi="Calibri" w:cs="Calibri"/>
          <w:snapToGrid w:val="0"/>
          <w:sz w:val="24"/>
          <w:szCs w:val="24"/>
        </w:rPr>
        <w:t>S</w:t>
      </w:r>
      <w:r w:rsidR="00244A6D" w:rsidRPr="0016607C">
        <w:rPr>
          <w:rFonts w:ascii="Calibri" w:hAnsi="Calibri" w:cs="Calibri"/>
          <w:snapToGrid w:val="0"/>
          <w:sz w:val="24"/>
          <w:szCs w:val="24"/>
        </w:rPr>
        <w:t xml:space="preserve">e </w:t>
      </w:r>
      <w:r w:rsidR="00497CCA" w:rsidRPr="0016607C">
        <w:rPr>
          <w:rFonts w:ascii="Calibri" w:hAnsi="Calibri" w:cs="Calibri"/>
          <w:snapToGrid w:val="0"/>
          <w:sz w:val="24"/>
          <w:szCs w:val="24"/>
        </w:rPr>
        <w:t xml:space="preserve">aumenta la consignación de los siguientes </w:t>
      </w:r>
      <w:r w:rsidR="005D1A59" w:rsidRPr="0016607C">
        <w:rPr>
          <w:rFonts w:ascii="Calibri" w:hAnsi="Calibri" w:cs="Calibri"/>
          <w:snapToGrid w:val="0"/>
          <w:sz w:val="24"/>
          <w:szCs w:val="24"/>
        </w:rPr>
        <w:t>C</w:t>
      </w:r>
      <w:r w:rsidR="00497CCA" w:rsidRPr="0016607C">
        <w:rPr>
          <w:rFonts w:ascii="Calibri" w:hAnsi="Calibri" w:cs="Calibri"/>
          <w:snapToGrid w:val="0"/>
          <w:sz w:val="24"/>
          <w:szCs w:val="24"/>
        </w:rPr>
        <w:t>apítulos de Ingresos</w:t>
      </w:r>
      <w:r w:rsidR="00500E5F" w:rsidRPr="0016607C">
        <w:rPr>
          <w:rFonts w:ascii="Calibri" w:hAnsi="Calibri" w:cs="Calibri"/>
          <w:snapToGrid w:val="0"/>
          <w:sz w:val="24"/>
          <w:szCs w:val="24"/>
        </w:rPr>
        <w:t xml:space="preserve"> por los razonamientos que igualmente se expresan:</w:t>
      </w:r>
    </w:p>
    <w:p w14:paraId="0D36B664" w14:textId="77777777" w:rsidR="00500E5F" w:rsidRPr="0016607C" w:rsidRDefault="00500E5F" w:rsidP="00500E5F">
      <w:pPr>
        <w:ind w:left="1188"/>
        <w:jc w:val="both"/>
        <w:rPr>
          <w:rFonts w:ascii="Calibri" w:hAnsi="Calibri" w:cs="Calibri"/>
          <w:snapToGrid w:val="0"/>
          <w:sz w:val="24"/>
          <w:szCs w:val="24"/>
        </w:rPr>
      </w:pPr>
      <w:r w:rsidRPr="0016607C">
        <w:rPr>
          <w:rFonts w:ascii="Calibri" w:hAnsi="Calibri" w:cs="Calibri"/>
          <w:snapToGrid w:val="0"/>
          <w:sz w:val="24"/>
          <w:szCs w:val="24"/>
        </w:rPr>
        <w:t>-</w:t>
      </w:r>
    </w:p>
    <w:p w14:paraId="06FFC484" w14:textId="77777777" w:rsidR="00500E5F" w:rsidRPr="0016607C" w:rsidRDefault="00500E5F" w:rsidP="00500E5F">
      <w:pPr>
        <w:ind w:left="1188"/>
        <w:jc w:val="both"/>
        <w:rPr>
          <w:rFonts w:ascii="Calibri" w:hAnsi="Calibri" w:cs="Calibri"/>
          <w:snapToGrid w:val="0"/>
          <w:sz w:val="24"/>
          <w:szCs w:val="24"/>
        </w:rPr>
      </w:pPr>
      <w:r w:rsidRPr="0016607C">
        <w:rPr>
          <w:rFonts w:ascii="Calibri" w:hAnsi="Calibri" w:cs="Calibri"/>
          <w:snapToGrid w:val="0"/>
          <w:sz w:val="24"/>
          <w:szCs w:val="24"/>
        </w:rPr>
        <w:t>-</w:t>
      </w:r>
    </w:p>
    <w:p w14:paraId="1D22B98C" w14:textId="77777777" w:rsidR="00A0768F" w:rsidRPr="0016607C" w:rsidRDefault="00A0768F" w:rsidP="005D1A59">
      <w:pPr>
        <w:ind w:left="1188"/>
        <w:jc w:val="both"/>
        <w:rPr>
          <w:rFonts w:ascii="Calibri" w:hAnsi="Calibri" w:cs="Calibri"/>
          <w:snapToGrid w:val="0"/>
          <w:sz w:val="24"/>
          <w:szCs w:val="24"/>
        </w:rPr>
      </w:pPr>
      <w:r w:rsidRPr="0016607C">
        <w:rPr>
          <w:rFonts w:ascii="Calibri" w:hAnsi="Calibri" w:cs="Calibri"/>
          <w:snapToGrid w:val="0"/>
          <w:sz w:val="24"/>
          <w:szCs w:val="24"/>
        </w:rPr>
        <w:t xml:space="preserve"> </w:t>
      </w:r>
    </w:p>
    <w:p w14:paraId="5834EF2C" w14:textId="77777777" w:rsidR="00A0768F" w:rsidRPr="0016607C" w:rsidRDefault="00A0768F" w:rsidP="00A0768F">
      <w:pPr>
        <w:ind w:firstLine="708"/>
        <w:jc w:val="both"/>
        <w:rPr>
          <w:rFonts w:ascii="Calibri" w:hAnsi="Calibri" w:cs="Calibri"/>
          <w:snapToGrid w:val="0"/>
          <w:sz w:val="24"/>
          <w:szCs w:val="24"/>
        </w:rPr>
      </w:pPr>
      <w:r w:rsidRPr="0016607C">
        <w:rPr>
          <w:rFonts w:ascii="Calibri" w:hAnsi="Calibri" w:cs="Calibri"/>
          <w:snapToGrid w:val="0"/>
          <w:sz w:val="24"/>
          <w:szCs w:val="24"/>
        </w:rPr>
        <w:t xml:space="preserve">En relación con la previsión de gastos: </w:t>
      </w:r>
    </w:p>
    <w:p w14:paraId="01C8577C" w14:textId="77777777" w:rsidR="00500E5F" w:rsidRPr="0016607C" w:rsidRDefault="00500E5F" w:rsidP="00500E5F">
      <w:pPr>
        <w:numPr>
          <w:ilvl w:val="0"/>
          <w:numId w:val="24"/>
        </w:numPr>
        <w:tabs>
          <w:tab w:val="clear" w:pos="360"/>
          <w:tab w:val="num" w:pos="1068"/>
        </w:tabs>
        <w:ind w:left="1068"/>
        <w:jc w:val="both"/>
        <w:rPr>
          <w:rFonts w:ascii="Calibri" w:hAnsi="Calibri" w:cs="Calibri"/>
          <w:snapToGrid w:val="0"/>
          <w:sz w:val="24"/>
          <w:szCs w:val="24"/>
        </w:rPr>
      </w:pPr>
      <w:r w:rsidRPr="0016607C">
        <w:rPr>
          <w:rFonts w:ascii="Calibri" w:hAnsi="Calibri" w:cs="Calibri"/>
          <w:snapToGrid w:val="0"/>
          <w:sz w:val="24"/>
          <w:szCs w:val="24"/>
        </w:rPr>
        <w:lastRenderedPageBreak/>
        <w:t xml:space="preserve">Se aumenta la consignación de los siguientes </w:t>
      </w:r>
      <w:r w:rsidR="005D1A59" w:rsidRPr="0016607C">
        <w:rPr>
          <w:rFonts w:ascii="Calibri" w:hAnsi="Calibri" w:cs="Calibri"/>
          <w:snapToGrid w:val="0"/>
          <w:sz w:val="24"/>
          <w:szCs w:val="24"/>
        </w:rPr>
        <w:t>C</w:t>
      </w:r>
      <w:r w:rsidRPr="0016607C">
        <w:rPr>
          <w:rFonts w:ascii="Calibri" w:hAnsi="Calibri" w:cs="Calibri"/>
          <w:snapToGrid w:val="0"/>
          <w:sz w:val="24"/>
          <w:szCs w:val="24"/>
        </w:rPr>
        <w:t xml:space="preserve">apítulos de </w:t>
      </w:r>
      <w:r w:rsidR="008B16F0" w:rsidRPr="0016607C">
        <w:rPr>
          <w:rFonts w:ascii="Calibri" w:hAnsi="Calibri" w:cs="Calibri"/>
          <w:snapToGrid w:val="0"/>
          <w:sz w:val="24"/>
          <w:szCs w:val="24"/>
        </w:rPr>
        <w:t>Gastos</w:t>
      </w:r>
      <w:r w:rsidRPr="0016607C">
        <w:rPr>
          <w:rFonts w:ascii="Calibri" w:hAnsi="Calibri" w:cs="Calibri"/>
          <w:snapToGrid w:val="0"/>
          <w:sz w:val="24"/>
          <w:szCs w:val="24"/>
        </w:rPr>
        <w:t xml:space="preserve"> por los razonamientos que igualmente se expresan:</w:t>
      </w:r>
    </w:p>
    <w:p w14:paraId="7DD0E41E" w14:textId="77777777" w:rsidR="00500E5F" w:rsidRPr="0016607C" w:rsidRDefault="005D1A59" w:rsidP="005D1A59">
      <w:pPr>
        <w:ind w:left="1068"/>
        <w:jc w:val="both"/>
        <w:rPr>
          <w:rFonts w:ascii="Calibri" w:hAnsi="Calibri" w:cs="Calibri"/>
          <w:snapToGrid w:val="0"/>
          <w:sz w:val="24"/>
          <w:szCs w:val="24"/>
        </w:rPr>
      </w:pPr>
      <w:r w:rsidRPr="0016607C">
        <w:rPr>
          <w:rFonts w:ascii="Calibri" w:hAnsi="Calibri" w:cs="Calibri"/>
          <w:snapToGrid w:val="0"/>
          <w:sz w:val="24"/>
          <w:szCs w:val="24"/>
        </w:rPr>
        <w:t>-</w:t>
      </w:r>
    </w:p>
    <w:p w14:paraId="51CC5C52" w14:textId="77777777" w:rsidR="005D1A59" w:rsidRPr="0016607C" w:rsidRDefault="005D1A59" w:rsidP="005D1A59">
      <w:pPr>
        <w:ind w:left="1068"/>
        <w:jc w:val="both"/>
        <w:rPr>
          <w:rFonts w:ascii="Calibri" w:hAnsi="Calibri" w:cs="Calibri"/>
          <w:snapToGrid w:val="0"/>
          <w:sz w:val="24"/>
          <w:szCs w:val="24"/>
        </w:rPr>
      </w:pPr>
      <w:r w:rsidRPr="0016607C">
        <w:rPr>
          <w:rFonts w:ascii="Calibri" w:hAnsi="Calibri" w:cs="Calibri"/>
          <w:snapToGrid w:val="0"/>
          <w:sz w:val="24"/>
          <w:szCs w:val="24"/>
        </w:rPr>
        <w:t>-</w:t>
      </w:r>
    </w:p>
    <w:p w14:paraId="27FE854A" w14:textId="77777777" w:rsidR="005D1A59" w:rsidRPr="0016607C" w:rsidRDefault="005D1A59" w:rsidP="005D1A59">
      <w:pPr>
        <w:ind w:left="1068"/>
        <w:jc w:val="both"/>
        <w:rPr>
          <w:rFonts w:ascii="Calibri" w:hAnsi="Calibri" w:cs="Calibri"/>
          <w:snapToGrid w:val="0"/>
          <w:sz w:val="24"/>
          <w:szCs w:val="24"/>
        </w:rPr>
      </w:pPr>
    </w:p>
    <w:p w14:paraId="6A4C3701" w14:textId="77777777" w:rsidR="00DD6B68" w:rsidRPr="0016607C" w:rsidRDefault="00A0768F" w:rsidP="00DD6B68">
      <w:pPr>
        <w:numPr>
          <w:ilvl w:val="0"/>
          <w:numId w:val="24"/>
        </w:numPr>
        <w:tabs>
          <w:tab w:val="clear" w:pos="360"/>
          <w:tab w:val="num" w:pos="1068"/>
        </w:tabs>
        <w:ind w:left="1068"/>
        <w:jc w:val="both"/>
        <w:rPr>
          <w:rFonts w:ascii="Calibri" w:hAnsi="Calibri" w:cs="Calibri"/>
          <w:snapToGrid w:val="0"/>
          <w:sz w:val="24"/>
          <w:szCs w:val="24"/>
        </w:rPr>
      </w:pPr>
      <w:r w:rsidRPr="0016607C">
        <w:rPr>
          <w:rFonts w:ascii="Calibri" w:hAnsi="Calibri" w:cs="Calibri"/>
          <w:snapToGrid w:val="0"/>
          <w:sz w:val="24"/>
          <w:szCs w:val="24"/>
        </w:rPr>
        <w:t xml:space="preserve">Se hace énfasis en el </w:t>
      </w:r>
      <w:proofErr w:type="spellStart"/>
      <w:r w:rsidRPr="0016607C">
        <w:rPr>
          <w:rFonts w:ascii="Calibri" w:hAnsi="Calibri" w:cs="Calibri"/>
          <w:snapToGrid w:val="0"/>
          <w:sz w:val="24"/>
          <w:szCs w:val="24"/>
        </w:rPr>
        <w:t>capitulo</w:t>
      </w:r>
      <w:proofErr w:type="spellEnd"/>
      <w:r w:rsidRPr="0016607C">
        <w:rPr>
          <w:rFonts w:ascii="Calibri" w:hAnsi="Calibri" w:cs="Calibri"/>
          <w:snapToGrid w:val="0"/>
          <w:sz w:val="24"/>
          <w:szCs w:val="24"/>
        </w:rPr>
        <w:t xml:space="preserve"> de inversiones reales, en el que se ha procurado un desglose pormenorizado de cada una de las inversiones para mejor comprensión y seguimiento.</w:t>
      </w:r>
    </w:p>
    <w:p w14:paraId="08E71A60" w14:textId="77777777" w:rsidR="005D1A59" w:rsidRPr="0016607C" w:rsidRDefault="005D1A59" w:rsidP="005D1A59">
      <w:pPr>
        <w:ind w:left="708"/>
        <w:jc w:val="both"/>
        <w:rPr>
          <w:rFonts w:ascii="Calibri" w:hAnsi="Calibri" w:cs="Calibri"/>
          <w:snapToGrid w:val="0"/>
          <w:sz w:val="24"/>
          <w:szCs w:val="24"/>
        </w:rPr>
      </w:pPr>
    </w:p>
    <w:p w14:paraId="24EB95C4" w14:textId="77777777" w:rsidR="00A0768F" w:rsidRPr="0016607C" w:rsidRDefault="00A0768F" w:rsidP="00A0768F">
      <w:pPr>
        <w:ind w:firstLine="708"/>
        <w:jc w:val="both"/>
        <w:rPr>
          <w:rFonts w:ascii="Calibri" w:hAnsi="Calibri" w:cs="Calibri"/>
          <w:snapToGrid w:val="0"/>
          <w:sz w:val="24"/>
          <w:szCs w:val="24"/>
        </w:rPr>
      </w:pPr>
      <w:r w:rsidRPr="0016607C">
        <w:rPr>
          <w:rFonts w:ascii="Calibri" w:hAnsi="Calibri" w:cs="Calibri"/>
          <w:snapToGrid w:val="0"/>
          <w:sz w:val="24"/>
          <w:szCs w:val="24"/>
        </w:rPr>
        <w:t xml:space="preserve">3º </w:t>
      </w:r>
      <w:r w:rsidR="008B16F0" w:rsidRPr="0016607C">
        <w:rPr>
          <w:rFonts w:ascii="Calibri" w:hAnsi="Calibri" w:cs="Calibri"/>
          <w:snapToGrid w:val="0"/>
          <w:sz w:val="24"/>
          <w:szCs w:val="24"/>
        </w:rPr>
        <w:t>Se ha procurado la r</w:t>
      </w:r>
      <w:r w:rsidRPr="0016607C">
        <w:rPr>
          <w:rFonts w:ascii="Calibri" w:hAnsi="Calibri" w:cs="Calibri"/>
          <w:snapToGrid w:val="0"/>
          <w:sz w:val="24"/>
          <w:szCs w:val="24"/>
        </w:rPr>
        <w:t xml:space="preserve">acionalización de los costes de servicios, que permiten desarrollar actuaciones en condiciones de eficiencia y economía, cumpliendo con la máxima eficacia los fines y objetivos fijados. </w:t>
      </w:r>
    </w:p>
    <w:p w14:paraId="7CDD3F37" w14:textId="77777777" w:rsidR="005D1A59" w:rsidRPr="0016607C" w:rsidRDefault="005D1A59" w:rsidP="00A0768F">
      <w:pPr>
        <w:ind w:firstLine="708"/>
        <w:jc w:val="both"/>
        <w:rPr>
          <w:rFonts w:ascii="Calibri" w:hAnsi="Calibri" w:cs="Calibri"/>
          <w:snapToGrid w:val="0"/>
          <w:sz w:val="24"/>
          <w:szCs w:val="24"/>
        </w:rPr>
      </w:pPr>
    </w:p>
    <w:p w14:paraId="4ECF17F7" w14:textId="77777777" w:rsidR="00A0768F" w:rsidRPr="0016607C" w:rsidRDefault="00A0768F" w:rsidP="00A0768F">
      <w:pPr>
        <w:spacing w:line="240" w:lineRule="atLeast"/>
        <w:jc w:val="both"/>
        <w:rPr>
          <w:rFonts w:ascii="Calibri" w:hAnsi="Calibri" w:cs="Calibri"/>
          <w:snapToGrid w:val="0"/>
          <w:sz w:val="24"/>
          <w:szCs w:val="24"/>
        </w:rPr>
      </w:pPr>
      <w:r w:rsidRPr="0016607C">
        <w:rPr>
          <w:rFonts w:ascii="Calibri" w:hAnsi="Calibri" w:cs="Calibri"/>
          <w:snapToGrid w:val="0"/>
          <w:sz w:val="24"/>
          <w:szCs w:val="24"/>
        </w:rPr>
        <w:tab/>
      </w:r>
      <w:proofErr w:type="gramStart"/>
      <w:r w:rsidRPr="0016607C">
        <w:rPr>
          <w:rFonts w:ascii="Calibri" w:hAnsi="Calibri" w:cs="Calibri"/>
          <w:snapToGrid w:val="0"/>
          <w:sz w:val="24"/>
          <w:szCs w:val="24"/>
        </w:rPr>
        <w:t>4º  Se</w:t>
      </w:r>
      <w:proofErr w:type="gramEnd"/>
      <w:r w:rsidRPr="0016607C">
        <w:rPr>
          <w:rFonts w:ascii="Calibri" w:hAnsi="Calibri" w:cs="Calibri"/>
          <w:snapToGrid w:val="0"/>
          <w:sz w:val="24"/>
          <w:szCs w:val="24"/>
        </w:rPr>
        <w:t xml:space="preserve"> ha dado prioridad a la obtención de recursos de otras administraciones para la creación y renovación de infraestructuras y servicios.</w:t>
      </w:r>
    </w:p>
    <w:p w14:paraId="79D749A6" w14:textId="77777777" w:rsidR="00A82F48" w:rsidRPr="0016607C" w:rsidRDefault="00A82F48" w:rsidP="00A0768F">
      <w:pPr>
        <w:spacing w:line="240" w:lineRule="atLeast"/>
        <w:jc w:val="both"/>
        <w:rPr>
          <w:rFonts w:ascii="Calibri" w:hAnsi="Calibri" w:cs="Calibri"/>
          <w:snapToGrid w:val="0"/>
          <w:sz w:val="24"/>
          <w:szCs w:val="24"/>
        </w:rPr>
      </w:pPr>
    </w:p>
    <w:p w14:paraId="53316D39" w14:textId="77777777" w:rsidR="00A0768F" w:rsidRPr="0016607C" w:rsidRDefault="00A0768F" w:rsidP="00A0768F">
      <w:pPr>
        <w:spacing w:line="240" w:lineRule="atLeast"/>
        <w:jc w:val="both"/>
        <w:rPr>
          <w:rFonts w:ascii="Calibri" w:hAnsi="Calibri" w:cs="Calibri"/>
          <w:snapToGrid w:val="0"/>
          <w:sz w:val="24"/>
          <w:szCs w:val="24"/>
        </w:rPr>
      </w:pPr>
      <w:r w:rsidRPr="0016607C">
        <w:rPr>
          <w:rFonts w:ascii="Calibri" w:hAnsi="Calibri" w:cs="Calibri"/>
          <w:snapToGrid w:val="0"/>
          <w:sz w:val="24"/>
          <w:szCs w:val="24"/>
        </w:rPr>
        <w:tab/>
        <w:t>El resultado de la composición del Presupuesto es</w:t>
      </w:r>
      <w:r w:rsidR="005D1A59" w:rsidRPr="0016607C">
        <w:rPr>
          <w:rFonts w:ascii="Calibri" w:hAnsi="Calibri" w:cs="Calibri"/>
          <w:snapToGrid w:val="0"/>
          <w:sz w:val="24"/>
          <w:szCs w:val="24"/>
        </w:rPr>
        <w:t>,</w:t>
      </w:r>
      <w:r w:rsidRPr="0016607C">
        <w:rPr>
          <w:rFonts w:ascii="Calibri" w:hAnsi="Calibri" w:cs="Calibri"/>
          <w:snapToGrid w:val="0"/>
          <w:sz w:val="24"/>
          <w:szCs w:val="24"/>
        </w:rPr>
        <w:t xml:space="preserve"> por tanto</w:t>
      </w:r>
      <w:r w:rsidR="005D1A59" w:rsidRPr="0016607C">
        <w:rPr>
          <w:rFonts w:ascii="Calibri" w:hAnsi="Calibri" w:cs="Calibri"/>
          <w:snapToGrid w:val="0"/>
          <w:sz w:val="24"/>
          <w:szCs w:val="24"/>
        </w:rPr>
        <w:t>,</w:t>
      </w:r>
      <w:r w:rsidRPr="0016607C">
        <w:rPr>
          <w:rFonts w:ascii="Calibri" w:hAnsi="Calibri" w:cs="Calibri"/>
          <w:snapToGrid w:val="0"/>
          <w:sz w:val="24"/>
          <w:szCs w:val="24"/>
        </w:rPr>
        <w:t xml:space="preserve"> reflejo de estos criterios, que se observan al analizar los distintos capítulos que componen el mismo.</w:t>
      </w:r>
    </w:p>
    <w:p w14:paraId="2A3810BB" w14:textId="77777777" w:rsidR="00A0768F" w:rsidRPr="0016607C" w:rsidRDefault="00A0768F" w:rsidP="00A0768F">
      <w:pPr>
        <w:spacing w:line="240" w:lineRule="atLeast"/>
        <w:jc w:val="both"/>
        <w:rPr>
          <w:rFonts w:ascii="Calibri" w:hAnsi="Calibri" w:cs="Calibri"/>
          <w:snapToGrid w:val="0"/>
          <w:sz w:val="24"/>
          <w:szCs w:val="24"/>
        </w:rPr>
      </w:pPr>
    </w:p>
    <w:p w14:paraId="43E6946D" w14:textId="6A5559CA" w:rsidR="00A0768F" w:rsidRPr="0016607C" w:rsidRDefault="00A0768F" w:rsidP="006D5559">
      <w:pPr>
        <w:spacing w:line="240" w:lineRule="atLeast"/>
        <w:ind w:firstLine="708"/>
        <w:jc w:val="both"/>
        <w:rPr>
          <w:rFonts w:ascii="Calibri" w:hAnsi="Calibri" w:cs="Calibri"/>
          <w:snapToGrid w:val="0"/>
          <w:sz w:val="24"/>
          <w:szCs w:val="24"/>
        </w:rPr>
      </w:pPr>
      <w:r w:rsidRPr="0016607C">
        <w:rPr>
          <w:rFonts w:ascii="Calibri" w:hAnsi="Calibri" w:cs="Calibri"/>
          <w:snapToGrid w:val="0"/>
          <w:sz w:val="24"/>
          <w:szCs w:val="24"/>
        </w:rPr>
        <w:t xml:space="preserve">En </w:t>
      </w:r>
      <w:r w:rsidR="00931116" w:rsidRPr="0016607C">
        <w:rPr>
          <w:rFonts w:ascii="Calibri" w:hAnsi="Calibri" w:cs="Calibri"/>
          <w:sz w:val="24"/>
          <w:szCs w:val="24"/>
        </w:rPr>
        <w:fldChar w:fldCharType="begin"/>
      </w:r>
      <w:r w:rsidR="00931116" w:rsidRPr="0016607C">
        <w:rPr>
          <w:rFonts w:ascii="Calibri" w:hAnsi="Calibri" w:cs="Calibri"/>
          <w:sz w:val="24"/>
          <w:szCs w:val="24"/>
        </w:rPr>
        <w:instrText>LINK Excel.Sheet.8 "C:\\Contabilidad\\Documentos\\datos.xls" "Hoja1!F1C1" \a \r</w:instrText>
      </w:r>
      <w:r w:rsidR="0016607C" w:rsidRPr="0016607C">
        <w:rPr>
          <w:rFonts w:ascii="Calibri" w:hAnsi="Calibri" w:cs="Calibri"/>
          <w:sz w:val="24"/>
          <w:szCs w:val="24"/>
        </w:rPr>
        <w:instrText xml:space="preserve"> \* MERGEFORMAT </w:instrText>
      </w:r>
      <w:r w:rsidR="00931116" w:rsidRPr="0016607C">
        <w:rPr>
          <w:rFonts w:ascii="Calibri" w:hAnsi="Calibri" w:cs="Calibri"/>
          <w:sz w:val="24"/>
          <w:szCs w:val="24"/>
        </w:rPr>
        <w:fldChar w:fldCharType="separate"/>
      </w:r>
      <w:r w:rsidR="0016607C" w:rsidRPr="0016607C">
        <w:rPr>
          <w:rFonts w:ascii="Calibri" w:hAnsi="Calibri" w:cs="Calibri"/>
          <w:color w:val="000000"/>
          <w:sz w:val="24"/>
          <w:szCs w:val="24"/>
        </w:rPr>
        <w:t>______________</w:t>
      </w:r>
      <w:r w:rsidR="00931116" w:rsidRPr="0016607C">
        <w:rPr>
          <w:rFonts w:ascii="Calibri" w:hAnsi="Calibri" w:cs="Calibri"/>
          <w:sz w:val="24"/>
          <w:szCs w:val="24"/>
        </w:rPr>
        <w:fldChar w:fldCharType="end"/>
      </w:r>
      <w:r w:rsidR="00931116" w:rsidRPr="0016607C">
        <w:rPr>
          <w:rFonts w:ascii="Calibri" w:hAnsi="Calibri" w:cs="Calibri"/>
          <w:snapToGrid w:val="0"/>
          <w:sz w:val="24"/>
          <w:szCs w:val="24"/>
        </w:rPr>
        <w:t xml:space="preserve"> </w:t>
      </w:r>
      <w:r w:rsidR="006D5559" w:rsidRPr="0016607C">
        <w:rPr>
          <w:rFonts w:ascii="Calibri" w:hAnsi="Calibri" w:cs="Calibri"/>
          <w:snapToGrid w:val="0"/>
          <w:sz w:val="24"/>
          <w:szCs w:val="24"/>
        </w:rPr>
        <w:t>a ______________________________</w:t>
      </w:r>
      <w:r w:rsidRPr="0016607C">
        <w:rPr>
          <w:rFonts w:ascii="Calibri" w:hAnsi="Calibri" w:cs="Calibri"/>
          <w:snapToGrid w:val="0"/>
          <w:sz w:val="24"/>
          <w:szCs w:val="24"/>
        </w:rPr>
        <w:t>.</w:t>
      </w:r>
    </w:p>
    <w:p w14:paraId="7FD8DFCD" w14:textId="77777777" w:rsidR="006D5559" w:rsidRPr="0016607C" w:rsidRDefault="006D5559" w:rsidP="00A0768F">
      <w:pPr>
        <w:spacing w:line="240" w:lineRule="atLeast"/>
        <w:jc w:val="center"/>
        <w:rPr>
          <w:rFonts w:ascii="Calibri" w:hAnsi="Calibri" w:cs="Calibri"/>
          <w:snapToGrid w:val="0"/>
          <w:sz w:val="24"/>
          <w:szCs w:val="24"/>
        </w:rPr>
      </w:pPr>
    </w:p>
    <w:p w14:paraId="3E0EC33E" w14:textId="77777777" w:rsidR="00A0768F" w:rsidRPr="0016607C" w:rsidRDefault="00A0768F" w:rsidP="00A82F48">
      <w:pPr>
        <w:spacing w:line="240" w:lineRule="atLeast"/>
        <w:ind w:left="708" w:firstLine="708"/>
        <w:rPr>
          <w:rFonts w:ascii="Calibri" w:hAnsi="Calibri" w:cs="Calibri"/>
          <w:snapToGrid w:val="0"/>
          <w:sz w:val="24"/>
          <w:szCs w:val="24"/>
        </w:rPr>
      </w:pPr>
      <w:r w:rsidRPr="0016607C">
        <w:rPr>
          <w:rFonts w:ascii="Calibri" w:hAnsi="Calibri" w:cs="Calibri"/>
          <w:snapToGrid w:val="0"/>
          <w:sz w:val="24"/>
          <w:szCs w:val="24"/>
        </w:rPr>
        <w:t>EL ALCALDE</w:t>
      </w:r>
      <w:r w:rsidR="00D67960" w:rsidRPr="0016607C">
        <w:rPr>
          <w:rFonts w:ascii="Calibri" w:hAnsi="Calibri" w:cs="Calibri"/>
          <w:snapToGrid w:val="0"/>
          <w:sz w:val="24"/>
          <w:szCs w:val="24"/>
        </w:rPr>
        <w:t>,</w:t>
      </w:r>
    </w:p>
    <w:p w14:paraId="57650075" w14:textId="77777777" w:rsidR="00A82F48" w:rsidRPr="0016607C" w:rsidRDefault="00A82F48" w:rsidP="00A82F48">
      <w:pPr>
        <w:spacing w:line="240" w:lineRule="atLeast"/>
        <w:ind w:left="708" w:firstLine="708"/>
        <w:rPr>
          <w:rFonts w:ascii="Calibri" w:hAnsi="Calibri" w:cs="Calibri"/>
          <w:snapToGrid w:val="0"/>
          <w:sz w:val="24"/>
          <w:szCs w:val="24"/>
        </w:rPr>
      </w:pPr>
    </w:p>
    <w:p w14:paraId="58CF67A9" w14:textId="77777777" w:rsidR="00A82F48" w:rsidRPr="0016607C" w:rsidRDefault="00A82F48" w:rsidP="00A82F48">
      <w:pPr>
        <w:spacing w:line="240" w:lineRule="atLeast"/>
        <w:ind w:left="708" w:firstLine="708"/>
        <w:rPr>
          <w:rFonts w:ascii="Calibri" w:hAnsi="Calibri" w:cs="Calibri"/>
          <w:snapToGrid w:val="0"/>
          <w:sz w:val="24"/>
          <w:szCs w:val="24"/>
        </w:rPr>
      </w:pPr>
    </w:p>
    <w:p w14:paraId="27C8B276" w14:textId="6762903E" w:rsidR="00A82F48" w:rsidRPr="0016607C" w:rsidRDefault="00A82F48" w:rsidP="00A82F48">
      <w:pPr>
        <w:spacing w:line="240" w:lineRule="atLeast"/>
        <w:ind w:left="708" w:firstLine="708"/>
        <w:rPr>
          <w:rFonts w:ascii="Calibri" w:hAnsi="Calibri" w:cs="Calibri"/>
          <w:snapToGrid w:val="0"/>
          <w:sz w:val="24"/>
          <w:szCs w:val="24"/>
        </w:rPr>
      </w:pPr>
      <w:r w:rsidRPr="0016607C">
        <w:rPr>
          <w:rFonts w:ascii="Calibri" w:hAnsi="Calibri" w:cs="Calibri"/>
          <w:snapToGrid w:val="0"/>
          <w:sz w:val="24"/>
          <w:szCs w:val="24"/>
        </w:rPr>
        <w:t>Fdo.</w:t>
      </w:r>
      <w:r w:rsidR="00D67960" w:rsidRPr="0016607C">
        <w:rPr>
          <w:rFonts w:ascii="Calibri" w:hAnsi="Calibri" w:cs="Calibri"/>
          <w:snapToGrid w:val="0"/>
          <w:sz w:val="24"/>
          <w:szCs w:val="24"/>
        </w:rPr>
        <w:t>:</w:t>
      </w:r>
      <w:r w:rsidRPr="0016607C">
        <w:rPr>
          <w:rFonts w:ascii="Calibri" w:hAnsi="Calibri" w:cs="Calibri"/>
          <w:snapToGrid w:val="0"/>
          <w:sz w:val="24"/>
          <w:szCs w:val="24"/>
        </w:rPr>
        <w:t xml:space="preserve"> </w:t>
      </w:r>
      <w:r w:rsidRPr="0016607C">
        <w:rPr>
          <w:rFonts w:ascii="Calibri" w:hAnsi="Calibri" w:cs="Calibri"/>
          <w:sz w:val="24"/>
          <w:szCs w:val="24"/>
        </w:rPr>
        <w:fldChar w:fldCharType="begin"/>
      </w:r>
      <w:r w:rsidRPr="0016607C">
        <w:rPr>
          <w:rFonts w:ascii="Calibri" w:hAnsi="Calibri" w:cs="Calibri"/>
          <w:sz w:val="24"/>
          <w:szCs w:val="24"/>
        </w:rPr>
        <w:instrText>LINK Excel.Sheet.8 "C:\\Contabilidad\\Documentos\\datos.xls" "hoja1!F2C1" \a \r</w:instrText>
      </w:r>
      <w:r w:rsidR="0016607C" w:rsidRPr="0016607C">
        <w:rPr>
          <w:rFonts w:ascii="Calibri" w:hAnsi="Calibri" w:cs="Calibri"/>
          <w:sz w:val="24"/>
          <w:szCs w:val="24"/>
        </w:rPr>
        <w:instrText xml:space="preserve"> \* MERGEFORMAT </w:instrText>
      </w:r>
      <w:r w:rsidRPr="0016607C">
        <w:rPr>
          <w:rFonts w:ascii="Calibri" w:hAnsi="Calibri" w:cs="Calibri"/>
          <w:sz w:val="24"/>
          <w:szCs w:val="24"/>
        </w:rPr>
        <w:fldChar w:fldCharType="separate"/>
      </w:r>
      <w:proofErr w:type="gramStart"/>
      <w:r w:rsidR="00E31363" w:rsidRPr="0016607C">
        <w:rPr>
          <w:rFonts w:ascii="Calibri" w:hAnsi="Calibri" w:cs="Calibri"/>
          <w:color w:val="000000"/>
          <w:sz w:val="24"/>
          <w:szCs w:val="24"/>
        </w:rPr>
        <w:t>Alcal</w:t>
      </w:r>
      <w:r w:rsidR="00D67960" w:rsidRPr="0016607C">
        <w:rPr>
          <w:rFonts w:ascii="Calibri" w:hAnsi="Calibri" w:cs="Calibri"/>
          <w:color w:val="000000"/>
          <w:sz w:val="24"/>
          <w:szCs w:val="24"/>
        </w:rPr>
        <w:t>de</w:t>
      </w:r>
      <w:proofErr w:type="gramEnd"/>
      <w:r w:rsidRPr="0016607C">
        <w:rPr>
          <w:rFonts w:ascii="Calibri" w:hAnsi="Calibri" w:cs="Calibri"/>
          <w:sz w:val="24"/>
          <w:szCs w:val="24"/>
        </w:rPr>
        <w:fldChar w:fldCharType="end"/>
      </w:r>
    </w:p>
    <w:p w14:paraId="59731A34" w14:textId="77777777" w:rsidR="00A82F48" w:rsidRPr="0016607C" w:rsidRDefault="00A82F48" w:rsidP="00A82F48">
      <w:pPr>
        <w:spacing w:line="240" w:lineRule="atLeast"/>
        <w:rPr>
          <w:rFonts w:ascii="Calibri" w:hAnsi="Calibri" w:cs="Calibri"/>
          <w:snapToGrid w:val="0"/>
          <w:sz w:val="24"/>
          <w:szCs w:val="24"/>
        </w:rPr>
      </w:pPr>
    </w:p>
    <w:p w14:paraId="2FC125B7" w14:textId="77777777" w:rsidR="00A0768F" w:rsidRPr="0016607C" w:rsidRDefault="00A0768F" w:rsidP="00A0768F">
      <w:pPr>
        <w:spacing w:line="240" w:lineRule="atLeast"/>
        <w:jc w:val="center"/>
        <w:rPr>
          <w:rFonts w:ascii="Calibri" w:hAnsi="Calibri" w:cs="Calibri"/>
          <w:snapToGrid w:val="0"/>
          <w:sz w:val="24"/>
          <w:szCs w:val="24"/>
        </w:rPr>
      </w:pPr>
    </w:p>
    <w:p w14:paraId="1FD0BBBE" w14:textId="77777777" w:rsidR="006D5559" w:rsidRPr="0016607C" w:rsidRDefault="006D5559" w:rsidP="006D5559">
      <w:pPr>
        <w:pBdr>
          <w:top w:val="single" w:sz="4" w:space="1" w:color="auto"/>
          <w:left w:val="single" w:sz="4" w:space="4" w:color="auto"/>
          <w:bottom w:val="single" w:sz="4" w:space="1" w:color="auto"/>
          <w:right w:val="single" w:sz="4" w:space="4" w:color="auto"/>
        </w:pBdr>
        <w:spacing w:line="240" w:lineRule="atLeast"/>
        <w:jc w:val="center"/>
        <w:rPr>
          <w:rFonts w:ascii="Calibri" w:hAnsi="Calibri" w:cs="Calibri"/>
          <w:b/>
          <w:bCs/>
          <w:snapToGrid w:val="0"/>
          <w:sz w:val="24"/>
          <w:szCs w:val="24"/>
        </w:rPr>
      </w:pPr>
      <w:r w:rsidRPr="0016607C">
        <w:rPr>
          <w:rFonts w:ascii="Calibri" w:hAnsi="Calibri" w:cs="Calibri"/>
          <w:b/>
          <w:bCs/>
          <w:snapToGrid w:val="0"/>
          <w:sz w:val="24"/>
          <w:szCs w:val="24"/>
        </w:rPr>
        <w:t>PRESUPUESTO GENERAL</w:t>
      </w:r>
      <w:r w:rsidR="00547290" w:rsidRPr="0016607C">
        <w:rPr>
          <w:rFonts w:ascii="Calibri" w:hAnsi="Calibri" w:cs="Calibri"/>
          <w:b/>
          <w:bCs/>
          <w:snapToGrid w:val="0"/>
          <w:sz w:val="24"/>
          <w:szCs w:val="24"/>
        </w:rPr>
        <w:t xml:space="preserve">. ENTIDAD:   </w:t>
      </w:r>
      <w:r w:rsidRPr="0016607C">
        <w:rPr>
          <w:rFonts w:ascii="Calibri" w:hAnsi="Calibri" w:cs="Calibri"/>
          <w:b/>
          <w:bCs/>
          <w:snapToGrid w:val="0"/>
          <w:sz w:val="24"/>
          <w:szCs w:val="24"/>
        </w:rPr>
        <w:t xml:space="preserve">  </w:t>
      </w:r>
    </w:p>
    <w:p w14:paraId="25BF2ED5" w14:textId="08A148BB" w:rsidR="006D5559" w:rsidRPr="0016607C" w:rsidRDefault="006D5559" w:rsidP="006D5559">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Calibri" w:hAnsi="Calibri" w:cs="Calibri"/>
          <w:b/>
          <w:bCs/>
          <w:snapToGrid w:val="0"/>
          <w:sz w:val="24"/>
          <w:szCs w:val="24"/>
        </w:rPr>
      </w:pPr>
      <w:proofErr w:type="gramStart"/>
      <w:r w:rsidRPr="0016607C">
        <w:rPr>
          <w:rFonts w:ascii="Calibri" w:hAnsi="Calibri" w:cs="Calibri"/>
          <w:b/>
          <w:bCs/>
          <w:snapToGrid w:val="0"/>
          <w:sz w:val="24"/>
          <w:szCs w:val="24"/>
        </w:rPr>
        <w:t xml:space="preserve">Ejercicio  </w:t>
      </w:r>
      <w:r w:rsidR="0016607C" w:rsidRPr="0016607C">
        <w:rPr>
          <w:rFonts w:ascii="Calibri" w:hAnsi="Calibri" w:cs="Calibri"/>
          <w:b/>
          <w:bCs/>
          <w:snapToGrid w:val="0"/>
          <w:sz w:val="24"/>
          <w:szCs w:val="24"/>
        </w:rPr>
        <w:t>20..</w:t>
      </w:r>
      <w:proofErr w:type="gramEnd"/>
    </w:p>
    <w:p w14:paraId="32746DCF" w14:textId="77777777" w:rsidR="006D5559" w:rsidRPr="0016607C" w:rsidRDefault="006D5559" w:rsidP="00A0768F">
      <w:pPr>
        <w:spacing w:line="240" w:lineRule="atLeast"/>
        <w:jc w:val="center"/>
        <w:rPr>
          <w:rFonts w:ascii="Calibri" w:hAnsi="Calibri" w:cs="Calibri"/>
          <w:snapToGrid w:val="0"/>
          <w:sz w:val="24"/>
          <w:szCs w:val="24"/>
        </w:rPr>
      </w:pPr>
    </w:p>
    <w:p w14:paraId="37A55C2A" w14:textId="77777777" w:rsidR="00A0768F" w:rsidRPr="0016607C" w:rsidRDefault="00A0768F" w:rsidP="00A0768F">
      <w:pPr>
        <w:pBdr>
          <w:top w:val="single" w:sz="4" w:space="1" w:color="auto"/>
          <w:left w:val="single" w:sz="4" w:space="1" w:color="auto"/>
          <w:bottom w:val="single" w:sz="4" w:space="1" w:color="auto"/>
          <w:right w:val="single" w:sz="4" w:space="1" w:color="auto"/>
        </w:pBdr>
        <w:shd w:val="pct20" w:color="auto" w:fill="FFFFFF"/>
        <w:spacing w:line="240" w:lineRule="atLeast"/>
        <w:jc w:val="center"/>
        <w:rPr>
          <w:rFonts w:ascii="Calibri" w:hAnsi="Calibri" w:cs="Calibri"/>
          <w:snapToGrid w:val="0"/>
          <w:sz w:val="24"/>
          <w:szCs w:val="24"/>
        </w:rPr>
      </w:pPr>
      <w:r w:rsidRPr="0016607C">
        <w:rPr>
          <w:rFonts w:ascii="Calibri" w:hAnsi="Calibri" w:cs="Calibri"/>
          <w:snapToGrid w:val="0"/>
          <w:sz w:val="24"/>
          <w:szCs w:val="24"/>
        </w:rPr>
        <w:t>ELEMENTOS INTEGRANTES DEL PRESUPUESTO</w:t>
      </w:r>
    </w:p>
    <w:p w14:paraId="5DCD996A" w14:textId="77777777" w:rsidR="00A0768F" w:rsidRPr="0016607C" w:rsidRDefault="00A0768F" w:rsidP="00A0768F">
      <w:pPr>
        <w:pBdr>
          <w:top w:val="single" w:sz="4" w:space="1" w:color="auto"/>
          <w:left w:val="single" w:sz="4" w:space="1" w:color="auto"/>
          <w:bottom w:val="single" w:sz="4" w:space="1" w:color="auto"/>
          <w:right w:val="single" w:sz="4" w:space="1" w:color="auto"/>
        </w:pBdr>
        <w:spacing w:line="240" w:lineRule="atLeast"/>
        <w:jc w:val="center"/>
        <w:rPr>
          <w:rFonts w:ascii="Calibri" w:hAnsi="Calibri" w:cs="Calibri"/>
          <w:snapToGrid w:val="0"/>
          <w:sz w:val="24"/>
          <w:szCs w:val="24"/>
        </w:rPr>
      </w:pPr>
      <w:r w:rsidRPr="0016607C">
        <w:rPr>
          <w:rFonts w:ascii="Calibri" w:hAnsi="Calibri" w:cs="Calibri"/>
          <w:b/>
          <w:bCs/>
          <w:snapToGrid w:val="0"/>
          <w:sz w:val="24"/>
          <w:szCs w:val="24"/>
        </w:rPr>
        <w:t xml:space="preserve">4.  LIQUIDACIÓN DEL PRESUPUESTO DEL EJERCICIO </w:t>
      </w:r>
      <w:proofErr w:type="gramStart"/>
      <w:r w:rsidRPr="0016607C">
        <w:rPr>
          <w:rFonts w:ascii="Calibri" w:hAnsi="Calibri" w:cs="Calibri"/>
          <w:b/>
          <w:bCs/>
          <w:snapToGrid w:val="0"/>
          <w:sz w:val="24"/>
          <w:szCs w:val="24"/>
        </w:rPr>
        <w:t>ANTERIOR  y</w:t>
      </w:r>
      <w:proofErr w:type="gramEnd"/>
      <w:r w:rsidRPr="0016607C">
        <w:rPr>
          <w:rFonts w:ascii="Calibri" w:hAnsi="Calibri" w:cs="Calibri"/>
          <w:b/>
          <w:bCs/>
          <w:snapToGrid w:val="0"/>
          <w:sz w:val="24"/>
          <w:szCs w:val="24"/>
        </w:rPr>
        <w:t xml:space="preserve">  AVANCE DE LA DEL EJERCICIO CORRIENTE.</w:t>
      </w:r>
    </w:p>
    <w:p w14:paraId="33834F66" w14:textId="77777777" w:rsidR="00A0768F" w:rsidRPr="0016607C" w:rsidRDefault="00A0768F" w:rsidP="00A0768F">
      <w:pPr>
        <w:spacing w:line="240" w:lineRule="atLeast"/>
        <w:rPr>
          <w:rFonts w:ascii="Calibri" w:hAnsi="Calibri" w:cs="Calibri"/>
          <w:snapToGrid w:val="0"/>
          <w:sz w:val="24"/>
          <w:szCs w:val="24"/>
        </w:rPr>
      </w:pPr>
    </w:p>
    <w:p w14:paraId="4F89D85E" w14:textId="77777777" w:rsidR="00A0768F" w:rsidRPr="0016607C" w:rsidRDefault="00A0768F" w:rsidP="00A0768F">
      <w:pPr>
        <w:spacing w:line="240" w:lineRule="atLeast"/>
        <w:rPr>
          <w:rFonts w:ascii="Calibri" w:hAnsi="Calibri" w:cs="Calibri"/>
          <w:snapToGrid w:val="0"/>
          <w:sz w:val="24"/>
          <w:szCs w:val="24"/>
        </w:rPr>
      </w:pPr>
    </w:p>
    <w:p w14:paraId="763E5F98" w14:textId="77777777" w:rsidR="0027260D" w:rsidRPr="0016607C" w:rsidRDefault="0027260D" w:rsidP="00A0768F">
      <w:pPr>
        <w:spacing w:line="240" w:lineRule="atLeast"/>
        <w:rPr>
          <w:rFonts w:ascii="Calibri" w:hAnsi="Calibri" w:cs="Calibri"/>
          <w:snapToGrid w:val="0"/>
          <w:sz w:val="24"/>
          <w:szCs w:val="24"/>
        </w:rPr>
      </w:pPr>
    </w:p>
    <w:p w14:paraId="51E63511" w14:textId="77777777" w:rsidR="0027260D" w:rsidRPr="0016607C" w:rsidRDefault="0027260D" w:rsidP="00EA6C9B">
      <w:pPr>
        <w:spacing w:line="240" w:lineRule="atLeast"/>
        <w:ind w:firstLine="708"/>
        <w:jc w:val="both"/>
        <w:rPr>
          <w:rFonts w:ascii="Calibri" w:hAnsi="Calibri" w:cs="Calibri"/>
          <w:i/>
          <w:iCs/>
          <w:snapToGrid w:val="0"/>
          <w:sz w:val="24"/>
          <w:szCs w:val="24"/>
        </w:rPr>
      </w:pPr>
      <w:r w:rsidRPr="0016607C">
        <w:rPr>
          <w:rFonts w:ascii="Calibri" w:hAnsi="Calibri" w:cs="Calibri"/>
          <w:i/>
          <w:iCs/>
          <w:snapToGrid w:val="0"/>
          <w:sz w:val="24"/>
          <w:szCs w:val="24"/>
        </w:rPr>
        <w:t xml:space="preserve">Opción A - De conformidad con lo </w:t>
      </w:r>
      <w:proofErr w:type="gramStart"/>
      <w:r w:rsidRPr="0016607C">
        <w:rPr>
          <w:rFonts w:ascii="Calibri" w:hAnsi="Calibri" w:cs="Calibri"/>
          <w:i/>
          <w:iCs/>
          <w:snapToGrid w:val="0"/>
          <w:sz w:val="24"/>
          <w:szCs w:val="24"/>
        </w:rPr>
        <w:t>establecido  por</w:t>
      </w:r>
      <w:proofErr w:type="gramEnd"/>
      <w:r w:rsidRPr="0016607C">
        <w:rPr>
          <w:rFonts w:ascii="Calibri" w:hAnsi="Calibri" w:cs="Calibri"/>
          <w:i/>
          <w:iCs/>
          <w:snapToGrid w:val="0"/>
          <w:sz w:val="24"/>
          <w:szCs w:val="24"/>
        </w:rPr>
        <w:t xml:space="preserve"> el art. 18 del RD 500/90</w:t>
      </w:r>
      <w:r w:rsidR="00EA6C9B" w:rsidRPr="0016607C">
        <w:rPr>
          <w:rFonts w:ascii="Calibri" w:hAnsi="Calibri" w:cs="Calibri"/>
          <w:i/>
          <w:iCs/>
          <w:snapToGrid w:val="0"/>
          <w:sz w:val="24"/>
          <w:szCs w:val="24"/>
        </w:rPr>
        <w:t>,</w:t>
      </w:r>
      <w:r w:rsidRPr="0016607C">
        <w:rPr>
          <w:rFonts w:ascii="Calibri" w:hAnsi="Calibri" w:cs="Calibri"/>
          <w:i/>
          <w:iCs/>
          <w:snapToGrid w:val="0"/>
          <w:sz w:val="24"/>
          <w:szCs w:val="24"/>
        </w:rPr>
        <w:t xml:space="preserve"> en relación con el art. 168.1.b) </w:t>
      </w:r>
      <w:r w:rsidRPr="0016607C">
        <w:rPr>
          <w:rFonts w:ascii="Calibri" w:hAnsi="Calibri" w:cs="Calibri"/>
          <w:i/>
          <w:iCs/>
          <w:sz w:val="24"/>
          <w:szCs w:val="24"/>
        </w:rPr>
        <w:t xml:space="preserve">del Real Decreto Legislativo 02/2004 de 05 de </w:t>
      </w:r>
      <w:proofErr w:type="gramStart"/>
      <w:r w:rsidRPr="0016607C">
        <w:rPr>
          <w:rFonts w:ascii="Calibri" w:hAnsi="Calibri" w:cs="Calibri"/>
          <w:i/>
          <w:iCs/>
          <w:sz w:val="24"/>
          <w:szCs w:val="24"/>
        </w:rPr>
        <w:t>Marzo</w:t>
      </w:r>
      <w:proofErr w:type="gramEnd"/>
      <w:r w:rsidRPr="0016607C">
        <w:rPr>
          <w:rFonts w:ascii="Calibri" w:hAnsi="Calibri" w:cs="Calibri"/>
          <w:i/>
          <w:iCs/>
          <w:sz w:val="24"/>
          <w:szCs w:val="24"/>
        </w:rPr>
        <w:t>, Texto Refundido de la Ley Reguladora de las Haciendas Locales</w:t>
      </w:r>
      <w:r w:rsidRPr="0016607C">
        <w:rPr>
          <w:rFonts w:ascii="Calibri" w:hAnsi="Calibri" w:cs="Calibri"/>
          <w:i/>
          <w:iCs/>
          <w:snapToGrid w:val="0"/>
          <w:sz w:val="24"/>
          <w:szCs w:val="24"/>
        </w:rPr>
        <w:t xml:space="preserve">, se une copia de la liquidación del ejercicio </w:t>
      </w:r>
      <w:r w:rsidR="004E5DAF" w:rsidRPr="0016607C">
        <w:rPr>
          <w:rFonts w:ascii="Calibri" w:hAnsi="Calibri" w:cs="Calibri"/>
          <w:i/>
          <w:iCs/>
          <w:snapToGrid w:val="0"/>
          <w:sz w:val="24"/>
          <w:szCs w:val="24"/>
        </w:rPr>
        <w:t xml:space="preserve">anterior, así como </w:t>
      </w:r>
      <w:r w:rsidRPr="0016607C">
        <w:rPr>
          <w:rFonts w:ascii="Calibri" w:hAnsi="Calibri" w:cs="Calibri"/>
          <w:i/>
          <w:iCs/>
          <w:snapToGrid w:val="0"/>
          <w:sz w:val="24"/>
          <w:szCs w:val="24"/>
        </w:rPr>
        <w:t>avance de la correspondiente a los seis primeros meses de</w:t>
      </w:r>
      <w:r w:rsidR="004E5DAF" w:rsidRPr="0016607C">
        <w:rPr>
          <w:rFonts w:ascii="Calibri" w:hAnsi="Calibri" w:cs="Calibri"/>
          <w:i/>
          <w:iCs/>
          <w:snapToGrid w:val="0"/>
          <w:sz w:val="24"/>
          <w:szCs w:val="24"/>
        </w:rPr>
        <w:t xml:space="preserve">l ejercicio presente. </w:t>
      </w:r>
      <w:r w:rsidRPr="0016607C">
        <w:rPr>
          <w:rFonts w:ascii="Calibri" w:hAnsi="Calibri" w:cs="Calibri"/>
          <w:i/>
          <w:iCs/>
          <w:snapToGrid w:val="0"/>
          <w:sz w:val="24"/>
          <w:szCs w:val="24"/>
        </w:rPr>
        <w:t xml:space="preserve"> </w:t>
      </w:r>
    </w:p>
    <w:p w14:paraId="078EA7EB" w14:textId="77777777" w:rsidR="004E5DAF" w:rsidRPr="0016607C" w:rsidRDefault="004E5DAF" w:rsidP="00EA6C9B">
      <w:pPr>
        <w:spacing w:line="240" w:lineRule="atLeast"/>
        <w:ind w:firstLine="708"/>
        <w:jc w:val="both"/>
        <w:rPr>
          <w:rFonts w:ascii="Calibri" w:hAnsi="Calibri" w:cs="Calibri"/>
          <w:i/>
          <w:iCs/>
          <w:snapToGrid w:val="0"/>
          <w:sz w:val="24"/>
          <w:szCs w:val="24"/>
        </w:rPr>
      </w:pPr>
    </w:p>
    <w:p w14:paraId="06CC9494" w14:textId="77777777" w:rsidR="004E5DAF" w:rsidRPr="0016607C" w:rsidRDefault="004E5DAF" w:rsidP="00EA6C9B">
      <w:pPr>
        <w:spacing w:line="240" w:lineRule="atLeast"/>
        <w:ind w:firstLine="708"/>
        <w:jc w:val="both"/>
        <w:rPr>
          <w:rFonts w:ascii="Calibri" w:hAnsi="Calibri" w:cs="Calibri"/>
          <w:i/>
          <w:iCs/>
          <w:snapToGrid w:val="0"/>
          <w:sz w:val="24"/>
          <w:szCs w:val="24"/>
        </w:rPr>
      </w:pPr>
      <w:r w:rsidRPr="0016607C">
        <w:rPr>
          <w:rFonts w:ascii="Calibri" w:hAnsi="Calibri" w:cs="Calibri"/>
          <w:i/>
          <w:iCs/>
          <w:snapToGrid w:val="0"/>
          <w:sz w:val="24"/>
          <w:szCs w:val="24"/>
        </w:rPr>
        <w:t xml:space="preserve"> </w:t>
      </w:r>
    </w:p>
    <w:p w14:paraId="716C99B3" w14:textId="5B961A5D" w:rsidR="004E5DAF" w:rsidRPr="0016607C" w:rsidRDefault="004E5DAF" w:rsidP="00EA6C9B">
      <w:pPr>
        <w:spacing w:line="240" w:lineRule="atLeast"/>
        <w:ind w:firstLine="708"/>
        <w:jc w:val="both"/>
        <w:rPr>
          <w:rFonts w:ascii="Calibri" w:hAnsi="Calibri" w:cs="Calibri"/>
          <w:i/>
          <w:iCs/>
          <w:snapToGrid w:val="0"/>
          <w:sz w:val="24"/>
          <w:szCs w:val="24"/>
        </w:rPr>
      </w:pPr>
      <w:r w:rsidRPr="0016607C">
        <w:rPr>
          <w:rFonts w:ascii="Calibri" w:hAnsi="Calibri" w:cs="Calibri"/>
          <w:i/>
          <w:iCs/>
          <w:snapToGrid w:val="0"/>
          <w:sz w:val="24"/>
          <w:szCs w:val="24"/>
        </w:rPr>
        <w:t xml:space="preserve">En  </w:t>
      </w:r>
      <w:r w:rsidRPr="0016607C">
        <w:rPr>
          <w:rFonts w:ascii="Calibri" w:hAnsi="Calibri" w:cs="Calibri"/>
          <w:i/>
          <w:iCs/>
          <w:sz w:val="24"/>
          <w:szCs w:val="24"/>
        </w:rPr>
        <w:fldChar w:fldCharType="begin"/>
      </w:r>
      <w:r w:rsidRPr="0016607C">
        <w:rPr>
          <w:rFonts w:ascii="Calibri" w:hAnsi="Calibri" w:cs="Calibri"/>
          <w:i/>
          <w:iCs/>
          <w:sz w:val="24"/>
          <w:szCs w:val="24"/>
        </w:rPr>
        <w:instrText>LINK Excel.Sheet.8 "C:\\Contabilidad\\Documentos\\datos.xls" "Hoja1!F1C1"  \* MERGEFORMAT \a \r</w:instrText>
      </w:r>
      <w:r w:rsidRPr="0016607C">
        <w:rPr>
          <w:rFonts w:ascii="Calibri" w:hAnsi="Calibri" w:cs="Calibri"/>
          <w:i/>
          <w:iCs/>
          <w:sz w:val="24"/>
          <w:szCs w:val="24"/>
        </w:rPr>
        <w:fldChar w:fldCharType="separate"/>
      </w:r>
      <w:r w:rsidR="0016607C" w:rsidRPr="0016607C">
        <w:rPr>
          <w:rFonts w:ascii="Calibri" w:hAnsi="Calibri" w:cs="Calibri"/>
          <w:i/>
          <w:iCs/>
          <w:color w:val="000000"/>
          <w:sz w:val="24"/>
          <w:szCs w:val="24"/>
        </w:rPr>
        <w:t>______________</w:t>
      </w:r>
      <w:r w:rsidRPr="0016607C">
        <w:rPr>
          <w:rFonts w:ascii="Calibri" w:hAnsi="Calibri" w:cs="Calibri"/>
          <w:i/>
          <w:iCs/>
          <w:sz w:val="24"/>
          <w:szCs w:val="24"/>
        </w:rPr>
        <w:fldChar w:fldCharType="end"/>
      </w:r>
      <w:r w:rsidR="008B16F0" w:rsidRPr="0016607C">
        <w:rPr>
          <w:rFonts w:ascii="Calibri" w:hAnsi="Calibri" w:cs="Calibri"/>
          <w:i/>
          <w:iCs/>
          <w:sz w:val="24"/>
          <w:szCs w:val="24"/>
        </w:rPr>
        <w:t>,</w:t>
      </w:r>
      <w:r w:rsidRPr="0016607C">
        <w:rPr>
          <w:rFonts w:ascii="Calibri" w:hAnsi="Calibri" w:cs="Calibri"/>
          <w:i/>
          <w:iCs/>
          <w:snapToGrid w:val="0"/>
          <w:sz w:val="24"/>
          <w:szCs w:val="24"/>
        </w:rPr>
        <w:t xml:space="preserve">  a _______________________</w:t>
      </w:r>
    </w:p>
    <w:p w14:paraId="6E51611C" w14:textId="77777777" w:rsidR="004E5DAF" w:rsidRPr="0016607C" w:rsidRDefault="004E5DAF" w:rsidP="00EA6C9B">
      <w:pPr>
        <w:spacing w:line="240" w:lineRule="atLeast"/>
        <w:ind w:left="1416" w:firstLine="708"/>
        <w:jc w:val="both"/>
        <w:rPr>
          <w:rFonts w:ascii="Calibri" w:hAnsi="Calibri" w:cs="Calibri"/>
          <w:i/>
          <w:iCs/>
          <w:snapToGrid w:val="0"/>
          <w:sz w:val="24"/>
          <w:szCs w:val="24"/>
        </w:rPr>
      </w:pPr>
      <w:r w:rsidRPr="0016607C">
        <w:rPr>
          <w:rFonts w:ascii="Calibri" w:hAnsi="Calibri" w:cs="Calibri"/>
          <w:i/>
          <w:iCs/>
          <w:snapToGrid w:val="0"/>
          <w:sz w:val="24"/>
          <w:szCs w:val="24"/>
        </w:rPr>
        <w:t>EL ALCALDE,</w:t>
      </w:r>
    </w:p>
    <w:p w14:paraId="43075D64" w14:textId="77777777" w:rsidR="004E5DAF" w:rsidRPr="0016607C" w:rsidRDefault="004E5DAF" w:rsidP="00EA6C9B">
      <w:pPr>
        <w:spacing w:line="240" w:lineRule="atLeast"/>
        <w:ind w:left="1416" w:firstLine="708"/>
        <w:jc w:val="both"/>
        <w:rPr>
          <w:rFonts w:ascii="Calibri" w:hAnsi="Calibri" w:cs="Calibri"/>
          <w:snapToGrid w:val="0"/>
          <w:sz w:val="24"/>
          <w:szCs w:val="24"/>
        </w:rPr>
      </w:pPr>
    </w:p>
    <w:p w14:paraId="0C96A6AA" w14:textId="77777777" w:rsidR="004E5DAF" w:rsidRPr="0016607C" w:rsidRDefault="004E5DAF" w:rsidP="00EA6C9B">
      <w:pPr>
        <w:spacing w:line="240" w:lineRule="atLeast"/>
        <w:ind w:left="1416" w:firstLine="708"/>
        <w:jc w:val="both"/>
        <w:rPr>
          <w:rFonts w:ascii="Calibri" w:hAnsi="Calibri" w:cs="Calibri"/>
          <w:snapToGrid w:val="0"/>
          <w:sz w:val="24"/>
          <w:szCs w:val="24"/>
        </w:rPr>
      </w:pPr>
    </w:p>
    <w:p w14:paraId="0A84795D" w14:textId="77777777" w:rsidR="00DA25B8" w:rsidRPr="0016607C" w:rsidRDefault="00DA25B8" w:rsidP="00DA25B8">
      <w:pPr>
        <w:spacing w:line="240" w:lineRule="atLeast"/>
        <w:ind w:left="1416" w:firstLine="708"/>
        <w:rPr>
          <w:rFonts w:ascii="Calibri" w:hAnsi="Calibri" w:cs="Calibri"/>
          <w:i/>
          <w:iCs/>
          <w:snapToGrid w:val="0"/>
          <w:sz w:val="24"/>
          <w:szCs w:val="24"/>
        </w:rPr>
      </w:pPr>
      <w:r w:rsidRPr="0016607C">
        <w:rPr>
          <w:rFonts w:ascii="Calibri" w:hAnsi="Calibri" w:cs="Calibri"/>
          <w:i/>
          <w:iCs/>
          <w:snapToGrid w:val="0"/>
          <w:sz w:val="24"/>
          <w:szCs w:val="24"/>
        </w:rPr>
        <w:lastRenderedPageBreak/>
        <w:t xml:space="preserve">Fdo.: </w:t>
      </w:r>
      <w:r w:rsidRPr="0016607C">
        <w:rPr>
          <w:rFonts w:ascii="Calibri" w:hAnsi="Calibri" w:cs="Calibri"/>
          <w:i/>
          <w:iCs/>
          <w:sz w:val="24"/>
          <w:szCs w:val="24"/>
        </w:rPr>
        <w:fldChar w:fldCharType="begin"/>
      </w:r>
      <w:r w:rsidRPr="0016607C">
        <w:rPr>
          <w:rFonts w:ascii="Calibri" w:hAnsi="Calibri" w:cs="Calibri"/>
          <w:i/>
          <w:iCs/>
          <w:sz w:val="24"/>
          <w:szCs w:val="24"/>
        </w:rPr>
        <w:instrText xml:space="preserve">LINK Excel.Sheet.8 "C:\\Contabilidad\\Documentos\\datos.xls" "hoja1!F2C1" \a \r \* MERGEFORMAT </w:instrText>
      </w:r>
      <w:r w:rsidRPr="0016607C">
        <w:rPr>
          <w:rFonts w:ascii="Calibri" w:hAnsi="Calibri" w:cs="Calibri"/>
          <w:i/>
          <w:iCs/>
          <w:sz w:val="24"/>
          <w:szCs w:val="24"/>
        </w:rPr>
        <w:fldChar w:fldCharType="separate"/>
      </w:r>
      <w:proofErr w:type="gramStart"/>
      <w:r w:rsidRPr="0016607C">
        <w:rPr>
          <w:rFonts w:ascii="Calibri" w:hAnsi="Calibri" w:cs="Calibri"/>
          <w:i/>
          <w:iCs/>
          <w:color w:val="000000"/>
          <w:sz w:val="24"/>
          <w:szCs w:val="24"/>
        </w:rPr>
        <w:t>Alcalde</w:t>
      </w:r>
      <w:proofErr w:type="gramEnd"/>
      <w:r w:rsidRPr="0016607C">
        <w:rPr>
          <w:rFonts w:ascii="Calibri" w:hAnsi="Calibri" w:cs="Calibri"/>
          <w:i/>
          <w:iCs/>
          <w:sz w:val="24"/>
          <w:szCs w:val="24"/>
        </w:rPr>
        <w:fldChar w:fldCharType="end"/>
      </w:r>
    </w:p>
    <w:p w14:paraId="1730A1B4" w14:textId="77777777" w:rsidR="00EA6C9B" w:rsidRPr="0016607C" w:rsidRDefault="00EA6C9B" w:rsidP="00EA6C9B">
      <w:pPr>
        <w:spacing w:line="240" w:lineRule="atLeast"/>
        <w:ind w:left="1416" w:firstLine="708"/>
        <w:jc w:val="both"/>
        <w:rPr>
          <w:rFonts w:ascii="Calibri" w:hAnsi="Calibri" w:cs="Calibri"/>
          <w:snapToGrid w:val="0"/>
          <w:sz w:val="24"/>
          <w:szCs w:val="24"/>
        </w:rPr>
      </w:pPr>
    </w:p>
    <w:p w14:paraId="3FB843B8" w14:textId="77777777" w:rsidR="00EA6C9B" w:rsidRPr="0016607C" w:rsidRDefault="00EA6C9B" w:rsidP="00EA6C9B">
      <w:pPr>
        <w:spacing w:line="240" w:lineRule="atLeast"/>
        <w:ind w:left="1416" w:firstLine="708"/>
        <w:jc w:val="both"/>
        <w:rPr>
          <w:rFonts w:ascii="Calibri" w:hAnsi="Calibri" w:cs="Calibri"/>
          <w:snapToGrid w:val="0"/>
          <w:sz w:val="24"/>
          <w:szCs w:val="24"/>
        </w:rPr>
      </w:pPr>
    </w:p>
    <w:p w14:paraId="1B0AAEB5" w14:textId="77777777" w:rsidR="00EA6C9B" w:rsidRPr="0016607C" w:rsidRDefault="00EA6C9B" w:rsidP="00EA6C9B">
      <w:pPr>
        <w:spacing w:line="240" w:lineRule="atLeast"/>
        <w:ind w:left="1416" w:firstLine="708"/>
        <w:jc w:val="both"/>
        <w:rPr>
          <w:rFonts w:ascii="Calibri" w:hAnsi="Calibri" w:cs="Calibri"/>
          <w:snapToGrid w:val="0"/>
          <w:sz w:val="24"/>
          <w:szCs w:val="24"/>
        </w:rPr>
      </w:pPr>
    </w:p>
    <w:p w14:paraId="03DD0676" w14:textId="77777777" w:rsidR="004E5DAF" w:rsidRPr="0016607C" w:rsidRDefault="004E5DAF" w:rsidP="00EA6C9B">
      <w:pPr>
        <w:spacing w:line="240" w:lineRule="atLeast"/>
        <w:ind w:firstLine="708"/>
        <w:jc w:val="both"/>
        <w:rPr>
          <w:rFonts w:ascii="Calibri" w:hAnsi="Calibri" w:cs="Calibri"/>
          <w:i/>
          <w:iCs/>
          <w:snapToGrid w:val="0"/>
          <w:sz w:val="24"/>
          <w:szCs w:val="24"/>
        </w:rPr>
      </w:pPr>
      <w:r w:rsidRPr="0016607C">
        <w:rPr>
          <w:rFonts w:ascii="Calibri" w:hAnsi="Calibri" w:cs="Calibri"/>
          <w:i/>
          <w:iCs/>
          <w:snapToGrid w:val="0"/>
          <w:sz w:val="24"/>
          <w:szCs w:val="24"/>
        </w:rPr>
        <w:t>Opción</w:t>
      </w:r>
      <w:r w:rsidR="00EA6C9B" w:rsidRPr="0016607C">
        <w:rPr>
          <w:rFonts w:ascii="Calibri" w:hAnsi="Calibri" w:cs="Calibri"/>
          <w:i/>
          <w:iCs/>
          <w:snapToGrid w:val="0"/>
          <w:sz w:val="24"/>
          <w:szCs w:val="24"/>
        </w:rPr>
        <w:t xml:space="preserve"> B</w:t>
      </w:r>
      <w:r w:rsidRPr="0016607C">
        <w:rPr>
          <w:rFonts w:ascii="Calibri" w:hAnsi="Calibri" w:cs="Calibri"/>
          <w:i/>
          <w:iCs/>
          <w:snapToGrid w:val="0"/>
          <w:sz w:val="24"/>
          <w:szCs w:val="24"/>
        </w:rPr>
        <w:t xml:space="preserve"> - De conformidad con lo establecido  por el art. 18 del RD 500/90</w:t>
      </w:r>
      <w:r w:rsidR="00EA6C9B" w:rsidRPr="0016607C">
        <w:rPr>
          <w:rFonts w:ascii="Calibri" w:hAnsi="Calibri" w:cs="Calibri"/>
          <w:i/>
          <w:iCs/>
          <w:snapToGrid w:val="0"/>
          <w:sz w:val="24"/>
          <w:szCs w:val="24"/>
        </w:rPr>
        <w:t>,</w:t>
      </w:r>
      <w:r w:rsidRPr="0016607C">
        <w:rPr>
          <w:rFonts w:ascii="Calibri" w:hAnsi="Calibri" w:cs="Calibri"/>
          <w:i/>
          <w:iCs/>
          <w:snapToGrid w:val="0"/>
          <w:sz w:val="24"/>
          <w:szCs w:val="24"/>
        </w:rPr>
        <w:t xml:space="preserve"> en relación con el art. 168.1.b) </w:t>
      </w:r>
      <w:r w:rsidRPr="0016607C">
        <w:rPr>
          <w:rFonts w:ascii="Calibri" w:hAnsi="Calibri" w:cs="Calibri"/>
          <w:i/>
          <w:iCs/>
          <w:sz w:val="24"/>
          <w:szCs w:val="24"/>
        </w:rPr>
        <w:t>del Real Decreto Legislativo 02/2004 de 05 de Marzo, Texto Refundido de la Ley Reguladora de las Haciendas Locales</w:t>
      </w:r>
      <w:r w:rsidRPr="0016607C">
        <w:rPr>
          <w:rFonts w:ascii="Calibri" w:hAnsi="Calibri" w:cs="Calibri"/>
          <w:i/>
          <w:iCs/>
          <w:snapToGrid w:val="0"/>
          <w:sz w:val="24"/>
          <w:szCs w:val="24"/>
        </w:rPr>
        <w:t xml:space="preserve">, se une copia de la liquidación del ejercicio anterior, </w:t>
      </w:r>
      <w:r w:rsidR="00EA6C9B" w:rsidRPr="0016607C">
        <w:rPr>
          <w:rFonts w:ascii="Calibri" w:hAnsi="Calibri" w:cs="Calibri"/>
          <w:i/>
          <w:iCs/>
          <w:snapToGrid w:val="0"/>
          <w:sz w:val="24"/>
          <w:szCs w:val="24"/>
        </w:rPr>
        <w:t>no aportándose a</w:t>
      </w:r>
      <w:r w:rsidRPr="0016607C">
        <w:rPr>
          <w:rFonts w:ascii="Calibri" w:hAnsi="Calibri" w:cs="Calibri"/>
          <w:i/>
          <w:iCs/>
          <w:snapToGrid w:val="0"/>
          <w:sz w:val="24"/>
          <w:szCs w:val="24"/>
        </w:rPr>
        <w:t>vance de la correspondiente a los seis primeros meses del ejercicio presente</w:t>
      </w:r>
      <w:r w:rsidR="00C51A3F" w:rsidRPr="0016607C">
        <w:rPr>
          <w:rFonts w:ascii="Calibri" w:hAnsi="Calibri" w:cs="Calibri"/>
          <w:i/>
          <w:iCs/>
          <w:snapToGrid w:val="0"/>
          <w:sz w:val="24"/>
          <w:szCs w:val="24"/>
        </w:rPr>
        <w:t>,</w:t>
      </w:r>
      <w:r w:rsidR="00EA6C9B" w:rsidRPr="0016607C">
        <w:rPr>
          <w:rFonts w:ascii="Calibri" w:hAnsi="Calibri" w:cs="Calibri"/>
          <w:i/>
          <w:iCs/>
          <w:snapToGrid w:val="0"/>
          <w:sz w:val="24"/>
          <w:szCs w:val="24"/>
        </w:rPr>
        <w:t xml:space="preserve"> al haberse prorrogado el presupuesto del pas</w:t>
      </w:r>
      <w:r w:rsidR="00C51A3F" w:rsidRPr="0016607C">
        <w:rPr>
          <w:rFonts w:ascii="Calibri" w:hAnsi="Calibri" w:cs="Calibri"/>
          <w:i/>
          <w:iCs/>
          <w:snapToGrid w:val="0"/>
          <w:sz w:val="24"/>
          <w:szCs w:val="24"/>
        </w:rPr>
        <w:t>a</w:t>
      </w:r>
      <w:r w:rsidR="00EA6C9B" w:rsidRPr="0016607C">
        <w:rPr>
          <w:rFonts w:ascii="Calibri" w:hAnsi="Calibri" w:cs="Calibri"/>
          <w:i/>
          <w:iCs/>
          <w:snapToGrid w:val="0"/>
          <w:sz w:val="24"/>
          <w:szCs w:val="24"/>
        </w:rPr>
        <w:t xml:space="preserve">do ejercicio y tramitarse el presupuesto correspondiente al presente ejercicio una vez iniciado </w:t>
      </w:r>
      <w:r w:rsidR="00C51A3F" w:rsidRPr="0016607C">
        <w:rPr>
          <w:rFonts w:ascii="Calibri" w:hAnsi="Calibri" w:cs="Calibri"/>
          <w:i/>
          <w:iCs/>
          <w:snapToGrid w:val="0"/>
          <w:sz w:val="24"/>
          <w:szCs w:val="24"/>
        </w:rPr>
        <w:t>éste y dentro del primer semestre d</w:t>
      </w:r>
      <w:r w:rsidR="00EA6C9B" w:rsidRPr="0016607C">
        <w:rPr>
          <w:rFonts w:ascii="Calibri" w:hAnsi="Calibri" w:cs="Calibri"/>
          <w:i/>
          <w:iCs/>
          <w:snapToGrid w:val="0"/>
          <w:sz w:val="24"/>
          <w:szCs w:val="24"/>
        </w:rPr>
        <w:t>el mismo</w:t>
      </w:r>
      <w:r w:rsidRPr="0016607C">
        <w:rPr>
          <w:rFonts w:ascii="Calibri" w:hAnsi="Calibri" w:cs="Calibri"/>
          <w:i/>
          <w:iCs/>
          <w:snapToGrid w:val="0"/>
          <w:sz w:val="24"/>
          <w:szCs w:val="24"/>
        </w:rPr>
        <w:t xml:space="preserve">.  </w:t>
      </w:r>
    </w:p>
    <w:p w14:paraId="514D92E4" w14:textId="77777777" w:rsidR="004E5DAF" w:rsidRPr="0016607C" w:rsidRDefault="004E5DAF" w:rsidP="004E5DAF">
      <w:pPr>
        <w:spacing w:line="240" w:lineRule="atLeast"/>
        <w:ind w:firstLine="708"/>
        <w:rPr>
          <w:rFonts w:ascii="Calibri" w:hAnsi="Calibri" w:cs="Calibri"/>
          <w:i/>
          <w:iCs/>
          <w:snapToGrid w:val="0"/>
          <w:sz w:val="24"/>
          <w:szCs w:val="24"/>
        </w:rPr>
      </w:pPr>
    </w:p>
    <w:p w14:paraId="28090D3F" w14:textId="77777777" w:rsidR="004E5DAF" w:rsidRPr="0016607C" w:rsidRDefault="004E5DAF" w:rsidP="004E5DAF">
      <w:pPr>
        <w:spacing w:line="240" w:lineRule="atLeast"/>
        <w:ind w:firstLine="708"/>
        <w:jc w:val="both"/>
        <w:rPr>
          <w:rFonts w:ascii="Calibri" w:hAnsi="Calibri" w:cs="Calibri"/>
          <w:i/>
          <w:iCs/>
          <w:snapToGrid w:val="0"/>
          <w:sz w:val="24"/>
          <w:szCs w:val="24"/>
        </w:rPr>
      </w:pPr>
      <w:r w:rsidRPr="0016607C">
        <w:rPr>
          <w:rFonts w:ascii="Calibri" w:hAnsi="Calibri" w:cs="Calibri"/>
          <w:i/>
          <w:iCs/>
          <w:snapToGrid w:val="0"/>
          <w:sz w:val="24"/>
          <w:szCs w:val="24"/>
        </w:rPr>
        <w:t xml:space="preserve"> </w:t>
      </w:r>
    </w:p>
    <w:p w14:paraId="7E4DEA3F" w14:textId="113792F8" w:rsidR="004E5DAF" w:rsidRPr="0016607C" w:rsidRDefault="004E5DAF" w:rsidP="004E5DAF">
      <w:pPr>
        <w:spacing w:line="240" w:lineRule="atLeast"/>
        <w:ind w:firstLine="708"/>
        <w:jc w:val="both"/>
        <w:rPr>
          <w:rFonts w:ascii="Calibri" w:hAnsi="Calibri" w:cs="Calibri"/>
          <w:i/>
          <w:iCs/>
          <w:snapToGrid w:val="0"/>
          <w:sz w:val="24"/>
          <w:szCs w:val="24"/>
        </w:rPr>
      </w:pPr>
      <w:r w:rsidRPr="0016607C">
        <w:rPr>
          <w:rFonts w:ascii="Calibri" w:hAnsi="Calibri" w:cs="Calibri"/>
          <w:i/>
          <w:iCs/>
          <w:snapToGrid w:val="0"/>
          <w:sz w:val="24"/>
          <w:szCs w:val="24"/>
        </w:rPr>
        <w:t xml:space="preserve">En  </w:t>
      </w:r>
      <w:r w:rsidRPr="0016607C">
        <w:rPr>
          <w:rFonts w:ascii="Calibri" w:hAnsi="Calibri" w:cs="Calibri"/>
          <w:i/>
          <w:iCs/>
          <w:sz w:val="24"/>
          <w:szCs w:val="24"/>
        </w:rPr>
        <w:fldChar w:fldCharType="begin"/>
      </w:r>
      <w:r w:rsidRPr="0016607C">
        <w:rPr>
          <w:rFonts w:ascii="Calibri" w:hAnsi="Calibri" w:cs="Calibri"/>
          <w:i/>
          <w:iCs/>
          <w:sz w:val="24"/>
          <w:szCs w:val="24"/>
        </w:rPr>
        <w:instrText>LINK Excel.Sheet.8 "C:\\Contabilidad\\Documentos\\datos.xls" "Hoja1!F1C1"  \* MERGEFORMAT \a \r</w:instrText>
      </w:r>
      <w:r w:rsidRPr="0016607C">
        <w:rPr>
          <w:rFonts w:ascii="Calibri" w:hAnsi="Calibri" w:cs="Calibri"/>
          <w:i/>
          <w:iCs/>
          <w:sz w:val="24"/>
          <w:szCs w:val="24"/>
        </w:rPr>
        <w:fldChar w:fldCharType="separate"/>
      </w:r>
      <w:r w:rsidR="0016607C" w:rsidRPr="0016607C">
        <w:rPr>
          <w:rFonts w:ascii="Calibri" w:hAnsi="Calibri" w:cs="Calibri"/>
          <w:i/>
          <w:iCs/>
          <w:color w:val="000000"/>
          <w:sz w:val="24"/>
          <w:szCs w:val="24"/>
        </w:rPr>
        <w:t>______________</w:t>
      </w:r>
      <w:r w:rsidRPr="0016607C">
        <w:rPr>
          <w:rFonts w:ascii="Calibri" w:hAnsi="Calibri" w:cs="Calibri"/>
          <w:i/>
          <w:iCs/>
          <w:sz w:val="24"/>
          <w:szCs w:val="24"/>
        </w:rPr>
        <w:fldChar w:fldCharType="end"/>
      </w:r>
      <w:r w:rsidR="008B16F0" w:rsidRPr="0016607C">
        <w:rPr>
          <w:rFonts w:ascii="Calibri" w:hAnsi="Calibri" w:cs="Calibri"/>
          <w:i/>
          <w:iCs/>
          <w:sz w:val="24"/>
          <w:szCs w:val="24"/>
        </w:rPr>
        <w:t>,</w:t>
      </w:r>
      <w:r w:rsidRPr="0016607C">
        <w:rPr>
          <w:rFonts w:ascii="Calibri" w:hAnsi="Calibri" w:cs="Calibri"/>
          <w:i/>
          <w:iCs/>
          <w:snapToGrid w:val="0"/>
          <w:sz w:val="24"/>
          <w:szCs w:val="24"/>
        </w:rPr>
        <w:t xml:space="preserve">  a _______________________</w:t>
      </w:r>
    </w:p>
    <w:p w14:paraId="0E207437" w14:textId="77777777" w:rsidR="004E5DAF" w:rsidRPr="0016607C" w:rsidRDefault="004E5DAF" w:rsidP="004E5DAF">
      <w:pPr>
        <w:spacing w:line="240" w:lineRule="atLeast"/>
        <w:ind w:left="1416" w:firstLine="708"/>
        <w:rPr>
          <w:rFonts w:ascii="Calibri" w:hAnsi="Calibri" w:cs="Calibri"/>
          <w:i/>
          <w:iCs/>
          <w:snapToGrid w:val="0"/>
          <w:sz w:val="24"/>
          <w:szCs w:val="24"/>
        </w:rPr>
      </w:pPr>
      <w:r w:rsidRPr="0016607C">
        <w:rPr>
          <w:rFonts w:ascii="Calibri" w:hAnsi="Calibri" w:cs="Calibri"/>
          <w:i/>
          <w:iCs/>
          <w:snapToGrid w:val="0"/>
          <w:sz w:val="24"/>
          <w:szCs w:val="24"/>
        </w:rPr>
        <w:t>EL ALCALDE,</w:t>
      </w:r>
    </w:p>
    <w:p w14:paraId="0E17293E" w14:textId="77777777" w:rsidR="004E5DAF" w:rsidRPr="0016607C" w:rsidRDefault="004E5DAF" w:rsidP="004E5DAF">
      <w:pPr>
        <w:spacing w:line="240" w:lineRule="atLeast"/>
        <w:ind w:left="1416" w:firstLine="708"/>
        <w:rPr>
          <w:rFonts w:ascii="Calibri" w:hAnsi="Calibri" w:cs="Calibri"/>
          <w:snapToGrid w:val="0"/>
          <w:sz w:val="24"/>
          <w:szCs w:val="24"/>
        </w:rPr>
      </w:pPr>
    </w:p>
    <w:p w14:paraId="2995D909" w14:textId="77777777" w:rsidR="004E5DAF" w:rsidRPr="0016607C" w:rsidRDefault="004E5DAF" w:rsidP="004E5DAF">
      <w:pPr>
        <w:spacing w:line="240" w:lineRule="atLeast"/>
        <w:ind w:left="1416" w:firstLine="708"/>
        <w:rPr>
          <w:rFonts w:ascii="Calibri" w:hAnsi="Calibri" w:cs="Calibri"/>
          <w:snapToGrid w:val="0"/>
          <w:sz w:val="24"/>
          <w:szCs w:val="24"/>
        </w:rPr>
      </w:pPr>
    </w:p>
    <w:p w14:paraId="74B3F9DF" w14:textId="77777777" w:rsidR="00DA25B8" w:rsidRPr="0016607C" w:rsidRDefault="00DA25B8" w:rsidP="00DA25B8">
      <w:pPr>
        <w:spacing w:line="240" w:lineRule="atLeast"/>
        <w:ind w:left="708" w:firstLine="708"/>
        <w:rPr>
          <w:rFonts w:ascii="Calibri" w:hAnsi="Calibri" w:cs="Calibri"/>
          <w:i/>
          <w:iCs/>
          <w:snapToGrid w:val="0"/>
          <w:sz w:val="24"/>
          <w:szCs w:val="24"/>
        </w:rPr>
      </w:pPr>
      <w:r w:rsidRPr="0016607C">
        <w:rPr>
          <w:rFonts w:ascii="Calibri" w:hAnsi="Calibri" w:cs="Calibri"/>
          <w:snapToGrid w:val="0"/>
          <w:sz w:val="24"/>
          <w:szCs w:val="24"/>
        </w:rPr>
        <w:tab/>
      </w:r>
      <w:r w:rsidRPr="0016607C">
        <w:rPr>
          <w:rFonts w:ascii="Calibri" w:hAnsi="Calibri" w:cs="Calibri"/>
          <w:i/>
          <w:iCs/>
          <w:snapToGrid w:val="0"/>
          <w:sz w:val="24"/>
          <w:szCs w:val="24"/>
        </w:rPr>
        <w:t xml:space="preserve">Fdo.: </w:t>
      </w:r>
      <w:r w:rsidRPr="0016607C">
        <w:rPr>
          <w:rFonts w:ascii="Calibri" w:hAnsi="Calibri" w:cs="Calibri"/>
          <w:i/>
          <w:iCs/>
          <w:sz w:val="24"/>
          <w:szCs w:val="24"/>
        </w:rPr>
        <w:fldChar w:fldCharType="begin"/>
      </w:r>
      <w:r w:rsidRPr="0016607C">
        <w:rPr>
          <w:rFonts w:ascii="Calibri" w:hAnsi="Calibri" w:cs="Calibri"/>
          <w:i/>
          <w:iCs/>
          <w:sz w:val="24"/>
          <w:szCs w:val="24"/>
        </w:rPr>
        <w:instrText xml:space="preserve">LINK Excel.Sheet.8 "C:\\Contabilidad\\Documentos\\datos.xls" "hoja1!F2C1" \a \r \* MERGEFORMAT </w:instrText>
      </w:r>
      <w:r w:rsidRPr="0016607C">
        <w:rPr>
          <w:rFonts w:ascii="Calibri" w:hAnsi="Calibri" w:cs="Calibri"/>
          <w:i/>
          <w:iCs/>
          <w:sz w:val="24"/>
          <w:szCs w:val="24"/>
        </w:rPr>
        <w:fldChar w:fldCharType="separate"/>
      </w:r>
      <w:proofErr w:type="gramStart"/>
      <w:r w:rsidRPr="0016607C">
        <w:rPr>
          <w:rFonts w:ascii="Calibri" w:hAnsi="Calibri" w:cs="Calibri"/>
          <w:i/>
          <w:iCs/>
          <w:color w:val="000000"/>
          <w:sz w:val="24"/>
          <w:szCs w:val="24"/>
        </w:rPr>
        <w:t>Alcalde</w:t>
      </w:r>
      <w:proofErr w:type="gramEnd"/>
      <w:r w:rsidRPr="0016607C">
        <w:rPr>
          <w:rFonts w:ascii="Calibri" w:hAnsi="Calibri" w:cs="Calibri"/>
          <w:i/>
          <w:iCs/>
          <w:sz w:val="24"/>
          <w:szCs w:val="24"/>
        </w:rPr>
        <w:fldChar w:fldCharType="end"/>
      </w:r>
    </w:p>
    <w:p w14:paraId="3785C46B" w14:textId="77777777" w:rsidR="00C51A3F" w:rsidRPr="0016607C" w:rsidRDefault="00C51A3F" w:rsidP="00DA25B8">
      <w:pPr>
        <w:rPr>
          <w:rFonts w:ascii="Calibri" w:hAnsi="Calibri" w:cs="Calibri"/>
          <w:snapToGrid w:val="0"/>
          <w:sz w:val="24"/>
          <w:szCs w:val="24"/>
        </w:rPr>
      </w:pPr>
    </w:p>
    <w:p w14:paraId="21CCFFA2" w14:textId="77777777" w:rsidR="00C51A3F" w:rsidRPr="0016607C" w:rsidRDefault="00C51A3F" w:rsidP="00A0768F">
      <w:pPr>
        <w:jc w:val="center"/>
        <w:rPr>
          <w:rFonts w:ascii="Calibri" w:hAnsi="Calibri" w:cs="Calibri"/>
          <w:snapToGrid w:val="0"/>
          <w:sz w:val="24"/>
          <w:szCs w:val="24"/>
        </w:rPr>
      </w:pPr>
    </w:p>
    <w:p w14:paraId="5077BD9F" w14:textId="77777777" w:rsidR="00C51A3F" w:rsidRPr="0016607C" w:rsidRDefault="00C51A3F" w:rsidP="00A0768F">
      <w:pPr>
        <w:jc w:val="center"/>
        <w:rPr>
          <w:rFonts w:ascii="Calibri" w:hAnsi="Calibri" w:cs="Calibri"/>
          <w:snapToGrid w:val="0"/>
          <w:sz w:val="24"/>
          <w:szCs w:val="24"/>
        </w:rPr>
      </w:pPr>
    </w:p>
    <w:p w14:paraId="1CB25973" w14:textId="77777777" w:rsidR="00C51A3F" w:rsidRPr="0016607C" w:rsidRDefault="00C51A3F" w:rsidP="00A0768F">
      <w:pPr>
        <w:jc w:val="center"/>
        <w:rPr>
          <w:rFonts w:ascii="Calibri" w:hAnsi="Calibri" w:cs="Calibri"/>
          <w:snapToGrid w:val="0"/>
          <w:sz w:val="24"/>
          <w:szCs w:val="24"/>
        </w:rPr>
      </w:pPr>
    </w:p>
    <w:p w14:paraId="011E5EB5" w14:textId="77777777" w:rsidR="00C51A3F" w:rsidRPr="0016607C" w:rsidRDefault="00C51A3F" w:rsidP="00A0768F">
      <w:pPr>
        <w:jc w:val="center"/>
        <w:rPr>
          <w:rFonts w:ascii="Calibri" w:hAnsi="Calibri" w:cs="Calibri"/>
          <w:snapToGrid w:val="0"/>
          <w:sz w:val="24"/>
          <w:szCs w:val="24"/>
        </w:rPr>
      </w:pPr>
    </w:p>
    <w:p w14:paraId="0523F5A3" w14:textId="77777777" w:rsidR="00C51A3F" w:rsidRPr="0016607C" w:rsidRDefault="00C51A3F" w:rsidP="00A0768F">
      <w:pPr>
        <w:jc w:val="center"/>
        <w:rPr>
          <w:rFonts w:ascii="Calibri" w:hAnsi="Calibri" w:cs="Calibri"/>
          <w:snapToGrid w:val="0"/>
          <w:sz w:val="24"/>
          <w:szCs w:val="24"/>
        </w:rPr>
      </w:pPr>
    </w:p>
    <w:p w14:paraId="4F932450" w14:textId="77777777" w:rsidR="00C51A3F" w:rsidRPr="0016607C" w:rsidRDefault="00C51A3F" w:rsidP="00A0768F">
      <w:pPr>
        <w:jc w:val="center"/>
        <w:rPr>
          <w:rFonts w:ascii="Calibri" w:hAnsi="Calibri" w:cs="Calibri"/>
          <w:snapToGrid w:val="0"/>
          <w:sz w:val="24"/>
          <w:szCs w:val="24"/>
        </w:rPr>
      </w:pPr>
    </w:p>
    <w:p w14:paraId="5AE4FBF1" w14:textId="77777777" w:rsidR="00C51A3F" w:rsidRPr="0016607C" w:rsidRDefault="00C51A3F" w:rsidP="00A0768F">
      <w:pPr>
        <w:jc w:val="center"/>
        <w:rPr>
          <w:rFonts w:ascii="Calibri" w:hAnsi="Calibri" w:cs="Calibri"/>
          <w:snapToGrid w:val="0"/>
          <w:sz w:val="24"/>
          <w:szCs w:val="24"/>
        </w:rPr>
      </w:pPr>
    </w:p>
    <w:p w14:paraId="1DA23634" w14:textId="77777777" w:rsidR="00C51A3F" w:rsidRPr="0016607C" w:rsidRDefault="00C51A3F" w:rsidP="00A0768F">
      <w:pPr>
        <w:jc w:val="center"/>
        <w:rPr>
          <w:rFonts w:ascii="Calibri" w:hAnsi="Calibri" w:cs="Calibri"/>
          <w:snapToGrid w:val="0"/>
          <w:sz w:val="24"/>
          <w:szCs w:val="24"/>
        </w:rPr>
      </w:pPr>
    </w:p>
    <w:p w14:paraId="730620B6" w14:textId="77777777" w:rsidR="005656D8" w:rsidRPr="0016607C" w:rsidRDefault="005656D8" w:rsidP="005656D8">
      <w:pPr>
        <w:pBdr>
          <w:top w:val="single" w:sz="4" w:space="1" w:color="auto"/>
          <w:left w:val="single" w:sz="4" w:space="4" w:color="auto"/>
          <w:bottom w:val="single" w:sz="4" w:space="1" w:color="auto"/>
          <w:right w:val="single" w:sz="4" w:space="4" w:color="auto"/>
        </w:pBdr>
        <w:spacing w:line="240" w:lineRule="atLeast"/>
        <w:jc w:val="center"/>
        <w:rPr>
          <w:rFonts w:ascii="Calibri" w:hAnsi="Calibri" w:cs="Calibri"/>
          <w:b/>
          <w:bCs/>
          <w:snapToGrid w:val="0"/>
          <w:sz w:val="24"/>
          <w:szCs w:val="24"/>
        </w:rPr>
      </w:pPr>
      <w:r w:rsidRPr="0016607C">
        <w:rPr>
          <w:rFonts w:ascii="Calibri" w:hAnsi="Calibri" w:cs="Calibri"/>
          <w:b/>
          <w:bCs/>
          <w:snapToGrid w:val="0"/>
          <w:sz w:val="24"/>
          <w:szCs w:val="24"/>
        </w:rPr>
        <w:t>PRESUPUESTO GENERAL</w:t>
      </w:r>
      <w:r w:rsidR="00547290" w:rsidRPr="0016607C">
        <w:rPr>
          <w:rFonts w:ascii="Calibri" w:hAnsi="Calibri" w:cs="Calibri"/>
          <w:b/>
          <w:bCs/>
          <w:snapToGrid w:val="0"/>
          <w:sz w:val="24"/>
          <w:szCs w:val="24"/>
        </w:rPr>
        <w:t xml:space="preserve">. ENTIDAD:   </w:t>
      </w:r>
      <w:r w:rsidRPr="0016607C">
        <w:rPr>
          <w:rFonts w:ascii="Calibri" w:hAnsi="Calibri" w:cs="Calibri"/>
          <w:b/>
          <w:bCs/>
          <w:snapToGrid w:val="0"/>
          <w:sz w:val="24"/>
          <w:szCs w:val="24"/>
        </w:rPr>
        <w:t xml:space="preserve"> </w:t>
      </w:r>
    </w:p>
    <w:p w14:paraId="4D21CC52" w14:textId="143E754B" w:rsidR="005656D8" w:rsidRPr="0016607C" w:rsidRDefault="005656D8" w:rsidP="005656D8">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Calibri" w:hAnsi="Calibri" w:cs="Calibri"/>
          <w:b/>
          <w:bCs/>
          <w:snapToGrid w:val="0"/>
          <w:sz w:val="24"/>
          <w:szCs w:val="24"/>
        </w:rPr>
      </w:pPr>
      <w:proofErr w:type="gramStart"/>
      <w:r w:rsidRPr="0016607C">
        <w:rPr>
          <w:rFonts w:ascii="Calibri" w:hAnsi="Calibri" w:cs="Calibri"/>
          <w:b/>
          <w:bCs/>
          <w:snapToGrid w:val="0"/>
          <w:sz w:val="24"/>
          <w:szCs w:val="24"/>
        </w:rPr>
        <w:t xml:space="preserve">Ejercicio  </w:t>
      </w:r>
      <w:r w:rsidR="0016607C" w:rsidRPr="0016607C">
        <w:rPr>
          <w:rFonts w:ascii="Calibri" w:hAnsi="Calibri" w:cs="Calibri"/>
          <w:b/>
          <w:bCs/>
          <w:snapToGrid w:val="0"/>
          <w:sz w:val="24"/>
          <w:szCs w:val="24"/>
        </w:rPr>
        <w:t>20..</w:t>
      </w:r>
      <w:proofErr w:type="gramEnd"/>
    </w:p>
    <w:p w14:paraId="24A83657" w14:textId="77777777" w:rsidR="005656D8" w:rsidRPr="0016607C" w:rsidRDefault="005656D8" w:rsidP="005656D8">
      <w:pPr>
        <w:jc w:val="both"/>
        <w:rPr>
          <w:rFonts w:ascii="Calibri" w:hAnsi="Calibri" w:cs="Calibri"/>
          <w:snapToGrid w:val="0"/>
          <w:sz w:val="24"/>
          <w:szCs w:val="24"/>
        </w:rPr>
      </w:pPr>
    </w:p>
    <w:p w14:paraId="64396532" w14:textId="77777777" w:rsidR="005656D8" w:rsidRPr="0016607C" w:rsidRDefault="005656D8" w:rsidP="00A0768F">
      <w:pPr>
        <w:rPr>
          <w:rFonts w:ascii="Calibri" w:hAnsi="Calibri" w:cs="Calibri"/>
          <w:snapToGrid w:val="0"/>
          <w:sz w:val="24"/>
          <w:szCs w:val="24"/>
        </w:rPr>
      </w:pPr>
    </w:p>
    <w:p w14:paraId="08EC14D8" w14:textId="77777777" w:rsidR="00A0768F" w:rsidRPr="0016607C" w:rsidRDefault="00A0768F" w:rsidP="00A0768F">
      <w:pPr>
        <w:pBdr>
          <w:top w:val="single" w:sz="4" w:space="1" w:color="auto"/>
          <w:left w:val="single" w:sz="4" w:space="1" w:color="auto"/>
          <w:bottom w:val="single" w:sz="4" w:space="1" w:color="auto"/>
          <w:right w:val="single" w:sz="4" w:space="1" w:color="auto"/>
        </w:pBdr>
        <w:shd w:val="pct20" w:color="auto" w:fill="FFFFFF"/>
        <w:spacing w:line="240" w:lineRule="atLeast"/>
        <w:jc w:val="center"/>
        <w:rPr>
          <w:rFonts w:ascii="Calibri" w:hAnsi="Calibri" w:cs="Calibri"/>
          <w:snapToGrid w:val="0"/>
          <w:sz w:val="24"/>
          <w:szCs w:val="24"/>
        </w:rPr>
      </w:pPr>
      <w:r w:rsidRPr="0016607C">
        <w:rPr>
          <w:rFonts w:ascii="Calibri" w:hAnsi="Calibri" w:cs="Calibri"/>
          <w:snapToGrid w:val="0"/>
          <w:sz w:val="24"/>
          <w:szCs w:val="24"/>
        </w:rPr>
        <w:t>ELEMENTOS INTEGRANTES DEL PRESUPUESTO</w:t>
      </w:r>
    </w:p>
    <w:p w14:paraId="63E8689A" w14:textId="77777777" w:rsidR="00A0768F" w:rsidRPr="0016607C" w:rsidRDefault="00A0768F" w:rsidP="00A0768F">
      <w:pPr>
        <w:pBdr>
          <w:top w:val="single" w:sz="4" w:space="1" w:color="auto"/>
          <w:left w:val="single" w:sz="4" w:space="1" w:color="auto"/>
          <w:bottom w:val="single" w:sz="4" w:space="1" w:color="auto"/>
          <w:right w:val="single" w:sz="4" w:space="1" w:color="auto"/>
        </w:pBdr>
        <w:spacing w:line="240" w:lineRule="atLeast"/>
        <w:jc w:val="center"/>
        <w:rPr>
          <w:rFonts w:ascii="Calibri" w:hAnsi="Calibri" w:cs="Calibri"/>
          <w:snapToGrid w:val="0"/>
          <w:sz w:val="24"/>
          <w:szCs w:val="24"/>
        </w:rPr>
      </w:pPr>
      <w:r w:rsidRPr="0016607C">
        <w:rPr>
          <w:rFonts w:ascii="Calibri" w:hAnsi="Calibri" w:cs="Calibri"/>
          <w:b/>
          <w:bCs/>
          <w:snapToGrid w:val="0"/>
          <w:sz w:val="24"/>
          <w:szCs w:val="24"/>
        </w:rPr>
        <w:t>5.  ANEXO DE PERSONAL</w:t>
      </w:r>
      <w:r w:rsidRPr="0016607C">
        <w:rPr>
          <w:rFonts w:ascii="Calibri" w:hAnsi="Calibri" w:cs="Calibri"/>
          <w:snapToGrid w:val="0"/>
          <w:sz w:val="24"/>
          <w:szCs w:val="24"/>
        </w:rPr>
        <w:t xml:space="preserve"> </w:t>
      </w:r>
    </w:p>
    <w:p w14:paraId="6601B662" w14:textId="77777777" w:rsidR="00A0768F" w:rsidRPr="0016607C" w:rsidRDefault="00A0768F" w:rsidP="00A0768F">
      <w:pPr>
        <w:pBdr>
          <w:top w:val="single" w:sz="4" w:space="1" w:color="auto"/>
          <w:left w:val="single" w:sz="4" w:space="1" w:color="auto"/>
          <w:bottom w:val="single" w:sz="4" w:space="1" w:color="auto"/>
          <w:right w:val="single" w:sz="4" w:space="1" w:color="auto"/>
        </w:pBdr>
        <w:spacing w:line="240" w:lineRule="atLeast"/>
        <w:jc w:val="center"/>
        <w:rPr>
          <w:rFonts w:ascii="Calibri" w:hAnsi="Calibri" w:cs="Calibri"/>
          <w:snapToGrid w:val="0"/>
          <w:sz w:val="24"/>
          <w:szCs w:val="24"/>
        </w:rPr>
      </w:pPr>
      <w:r w:rsidRPr="0016607C">
        <w:rPr>
          <w:rFonts w:ascii="Calibri" w:hAnsi="Calibri" w:cs="Calibri"/>
          <w:snapToGrid w:val="0"/>
          <w:sz w:val="24"/>
          <w:szCs w:val="24"/>
        </w:rPr>
        <w:t xml:space="preserve">En el que se relacionan y valoran los puestos de trabajo existentes en la Entidad, de forma que se ofrezca </w:t>
      </w:r>
      <w:r w:rsidR="008B16F0" w:rsidRPr="0016607C">
        <w:rPr>
          <w:rFonts w:ascii="Calibri" w:hAnsi="Calibri" w:cs="Calibri"/>
          <w:snapToGrid w:val="0"/>
          <w:sz w:val="24"/>
          <w:szCs w:val="24"/>
        </w:rPr>
        <w:t>debida</w:t>
      </w:r>
      <w:r w:rsidRPr="0016607C">
        <w:rPr>
          <w:rFonts w:ascii="Calibri" w:hAnsi="Calibri" w:cs="Calibri"/>
          <w:snapToGrid w:val="0"/>
          <w:sz w:val="24"/>
          <w:szCs w:val="24"/>
        </w:rPr>
        <w:t xml:space="preserve"> correlación con los créditos para personal incluidos en el Presupuesto</w:t>
      </w:r>
      <w:r w:rsidRPr="0016607C">
        <w:rPr>
          <w:rFonts w:ascii="Calibri" w:hAnsi="Calibri" w:cs="Calibri"/>
          <w:b/>
          <w:bCs/>
          <w:snapToGrid w:val="0"/>
          <w:sz w:val="24"/>
          <w:szCs w:val="24"/>
        </w:rPr>
        <w:t>.</w:t>
      </w:r>
    </w:p>
    <w:p w14:paraId="6ABEB0A8" w14:textId="77777777" w:rsidR="00A0768F" w:rsidRPr="0016607C" w:rsidRDefault="00A0768F" w:rsidP="00A0768F">
      <w:pPr>
        <w:rPr>
          <w:rFonts w:ascii="Calibri" w:hAnsi="Calibri" w:cs="Calibri"/>
          <w:sz w:val="24"/>
          <w:szCs w:val="24"/>
        </w:rPr>
      </w:pPr>
    </w:p>
    <w:p w14:paraId="308BFBD1" w14:textId="77777777" w:rsidR="00A0768F" w:rsidRPr="0016607C" w:rsidRDefault="00A0768F" w:rsidP="00A0768F">
      <w:pPr>
        <w:rPr>
          <w:rFonts w:ascii="Calibri" w:hAnsi="Calibri" w:cs="Calibri"/>
          <w:sz w:val="24"/>
          <w:szCs w:val="24"/>
        </w:rPr>
      </w:pPr>
    </w:p>
    <w:p w14:paraId="05485227" w14:textId="77777777" w:rsidR="00A0768F" w:rsidRPr="0016607C" w:rsidRDefault="00A0768F" w:rsidP="00A0768F">
      <w:pPr>
        <w:jc w:val="center"/>
        <w:rPr>
          <w:rFonts w:ascii="Calibri" w:hAnsi="Calibri" w:cs="Calibri"/>
          <w:b/>
          <w:bCs/>
          <w:snapToGrid w:val="0"/>
          <w:sz w:val="24"/>
          <w:szCs w:val="24"/>
        </w:rPr>
      </w:pPr>
      <w:r w:rsidRPr="0016607C">
        <w:rPr>
          <w:rFonts w:ascii="Calibri" w:hAnsi="Calibri" w:cs="Calibri"/>
          <w:b/>
          <w:bCs/>
          <w:snapToGrid w:val="0"/>
          <w:sz w:val="24"/>
          <w:szCs w:val="24"/>
        </w:rPr>
        <w:t>(Art.18.c del R.D. 500/1.990)</w:t>
      </w:r>
    </w:p>
    <w:p w14:paraId="428451BF" w14:textId="77777777" w:rsidR="00A0768F" w:rsidRPr="0016607C" w:rsidRDefault="00A0768F" w:rsidP="00A0768F">
      <w:pPr>
        <w:jc w:val="center"/>
        <w:rPr>
          <w:rFonts w:ascii="Calibri" w:hAnsi="Calibri" w:cs="Calibri"/>
          <w:b/>
          <w:bCs/>
          <w:snapToGrid w:val="0"/>
          <w:sz w:val="24"/>
          <w:szCs w:val="24"/>
          <w:u w:val="single"/>
        </w:rPr>
      </w:pPr>
    </w:p>
    <w:p w14:paraId="6940F356" w14:textId="77777777" w:rsidR="00A0768F" w:rsidRPr="0016607C" w:rsidRDefault="00A0768F" w:rsidP="008B16F0">
      <w:pPr>
        <w:pStyle w:val="Textoindependiente2"/>
        <w:spacing w:line="240" w:lineRule="atLeast"/>
        <w:rPr>
          <w:rFonts w:ascii="Calibri" w:hAnsi="Calibri" w:cs="Calibri"/>
          <w:sz w:val="24"/>
          <w:szCs w:val="24"/>
        </w:rPr>
      </w:pPr>
      <w:r w:rsidRPr="0016607C">
        <w:rPr>
          <w:rFonts w:ascii="Calibri" w:hAnsi="Calibri" w:cs="Calibri"/>
          <w:sz w:val="24"/>
          <w:szCs w:val="24"/>
        </w:rPr>
        <w:t>En cumplimiento de lo previsto en: artículo 90 de la Ley 7/</w:t>
      </w:r>
      <w:r w:rsidR="008B16F0" w:rsidRPr="0016607C">
        <w:rPr>
          <w:rFonts w:ascii="Calibri" w:hAnsi="Calibri" w:cs="Calibri"/>
          <w:sz w:val="24"/>
          <w:szCs w:val="24"/>
        </w:rPr>
        <w:t>19</w:t>
      </w:r>
      <w:r w:rsidRPr="0016607C">
        <w:rPr>
          <w:rFonts w:ascii="Calibri" w:hAnsi="Calibri" w:cs="Calibri"/>
          <w:sz w:val="24"/>
          <w:szCs w:val="24"/>
        </w:rPr>
        <w:t xml:space="preserve">85, de 2 de </w:t>
      </w:r>
      <w:proofErr w:type="gramStart"/>
      <w:r w:rsidRPr="0016607C">
        <w:rPr>
          <w:rFonts w:ascii="Calibri" w:hAnsi="Calibri" w:cs="Calibri"/>
          <w:sz w:val="24"/>
          <w:szCs w:val="24"/>
        </w:rPr>
        <w:t>Abril,  artículo</w:t>
      </w:r>
      <w:proofErr w:type="gramEnd"/>
      <w:r w:rsidRPr="0016607C">
        <w:rPr>
          <w:rFonts w:ascii="Calibri" w:hAnsi="Calibri" w:cs="Calibri"/>
          <w:sz w:val="24"/>
          <w:szCs w:val="24"/>
        </w:rPr>
        <w:t xml:space="preserve"> 126 del R.D. 781/1986, de 18 de </w:t>
      </w:r>
      <w:proofErr w:type="gramStart"/>
      <w:r w:rsidRPr="0016607C">
        <w:rPr>
          <w:rFonts w:ascii="Calibri" w:hAnsi="Calibri" w:cs="Calibri"/>
          <w:sz w:val="24"/>
          <w:szCs w:val="24"/>
        </w:rPr>
        <w:t>Abril</w:t>
      </w:r>
      <w:proofErr w:type="gramEnd"/>
      <w:r w:rsidRPr="0016607C">
        <w:rPr>
          <w:rFonts w:ascii="Calibri" w:hAnsi="Calibri" w:cs="Calibri"/>
          <w:sz w:val="24"/>
          <w:szCs w:val="24"/>
        </w:rPr>
        <w:t xml:space="preserve">, artículo 168.1. c) </w:t>
      </w:r>
      <w:proofErr w:type="gramStart"/>
      <w:r w:rsidRPr="0016607C">
        <w:rPr>
          <w:rFonts w:ascii="Calibri" w:hAnsi="Calibri" w:cs="Calibri"/>
          <w:sz w:val="24"/>
          <w:szCs w:val="24"/>
        </w:rPr>
        <w:t>del  Real</w:t>
      </w:r>
      <w:proofErr w:type="gramEnd"/>
      <w:r w:rsidRPr="0016607C">
        <w:rPr>
          <w:rFonts w:ascii="Calibri" w:hAnsi="Calibri" w:cs="Calibri"/>
          <w:sz w:val="24"/>
          <w:szCs w:val="24"/>
        </w:rPr>
        <w:t xml:space="preserve"> Decreto Legislativo 02/2004 de 05 de </w:t>
      </w:r>
      <w:proofErr w:type="gramStart"/>
      <w:r w:rsidRPr="0016607C">
        <w:rPr>
          <w:rFonts w:ascii="Calibri" w:hAnsi="Calibri" w:cs="Calibri"/>
          <w:sz w:val="24"/>
          <w:szCs w:val="24"/>
        </w:rPr>
        <w:t>Marzo</w:t>
      </w:r>
      <w:proofErr w:type="gramEnd"/>
      <w:r w:rsidRPr="0016607C">
        <w:rPr>
          <w:rFonts w:ascii="Calibri" w:hAnsi="Calibri" w:cs="Calibri"/>
          <w:sz w:val="24"/>
          <w:szCs w:val="24"/>
        </w:rPr>
        <w:t xml:space="preserve">, Texto Refundido de la Ley Reguladora de las Haciendas </w:t>
      </w:r>
      <w:proofErr w:type="gramStart"/>
      <w:r w:rsidRPr="0016607C">
        <w:rPr>
          <w:rFonts w:ascii="Calibri" w:hAnsi="Calibri" w:cs="Calibri"/>
          <w:sz w:val="24"/>
          <w:szCs w:val="24"/>
        </w:rPr>
        <w:t>Locales,  y</w:t>
      </w:r>
      <w:proofErr w:type="gramEnd"/>
      <w:r w:rsidRPr="0016607C">
        <w:rPr>
          <w:rFonts w:ascii="Calibri" w:hAnsi="Calibri" w:cs="Calibri"/>
          <w:sz w:val="24"/>
          <w:szCs w:val="24"/>
        </w:rPr>
        <w:t xml:space="preserve"> artículo 18 del Real Decreto 500/90; se presenta a aprobación</w:t>
      </w:r>
      <w:r w:rsidR="008B16F0" w:rsidRPr="0016607C">
        <w:rPr>
          <w:rFonts w:ascii="Calibri" w:hAnsi="Calibri" w:cs="Calibri"/>
          <w:sz w:val="24"/>
          <w:szCs w:val="24"/>
        </w:rPr>
        <w:t>,</w:t>
      </w:r>
      <w:r w:rsidRPr="0016607C">
        <w:rPr>
          <w:rFonts w:ascii="Calibri" w:hAnsi="Calibri" w:cs="Calibri"/>
          <w:sz w:val="24"/>
          <w:szCs w:val="24"/>
        </w:rPr>
        <w:t xml:space="preserve"> con el presente presupuesto</w:t>
      </w:r>
      <w:r w:rsidR="008B16F0" w:rsidRPr="0016607C">
        <w:rPr>
          <w:rFonts w:ascii="Calibri" w:hAnsi="Calibri" w:cs="Calibri"/>
          <w:sz w:val="24"/>
          <w:szCs w:val="24"/>
        </w:rPr>
        <w:t>, l</w:t>
      </w:r>
      <w:r w:rsidRPr="0016607C">
        <w:rPr>
          <w:rFonts w:ascii="Calibri" w:hAnsi="Calibri" w:cs="Calibri"/>
          <w:sz w:val="24"/>
          <w:szCs w:val="24"/>
        </w:rPr>
        <w:t xml:space="preserve">a </w:t>
      </w:r>
      <w:proofErr w:type="gramStart"/>
      <w:r w:rsidRPr="0016607C">
        <w:rPr>
          <w:rFonts w:ascii="Calibri" w:hAnsi="Calibri" w:cs="Calibri"/>
          <w:sz w:val="24"/>
          <w:szCs w:val="24"/>
        </w:rPr>
        <w:t>plantilla  de</w:t>
      </w:r>
      <w:proofErr w:type="gramEnd"/>
      <w:r w:rsidRPr="0016607C">
        <w:rPr>
          <w:rFonts w:ascii="Calibri" w:hAnsi="Calibri" w:cs="Calibri"/>
          <w:sz w:val="24"/>
          <w:szCs w:val="24"/>
        </w:rPr>
        <w:t xml:space="preserve"> todos los puestos de trabajo reservados a funcionarios, personal laboral y eventual de </w:t>
      </w:r>
      <w:proofErr w:type="gramStart"/>
      <w:r w:rsidRPr="0016607C">
        <w:rPr>
          <w:rFonts w:ascii="Calibri" w:hAnsi="Calibri" w:cs="Calibri"/>
          <w:sz w:val="24"/>
          <w:szCs w:val="24"/>
        </w:rPr>
        <w:t>ésta</w:t>
      </w:r>
      <w:proofErr w:type="gramEnd"/>
      <w:r w:rsidRPr="0016607C">
        <w:rPr>
          <w:rFonts w:ascii="Calibri" w:hAnsi="Calibri" w:cs="Calibri"/>
          <w:sz w:val="24"/>
          <w:szCs w:val="24"/>
        </w:rPr>
        <w:t xml:space="preserve"> Corporación.</w:t>
      </w:r>
    </w:p>
    <w:p w14:paraId="7BC41A1B" w14:textId="77777777" w:rsidR="00A0768F" w:rsidRPr="0016607C" w:rsidRDefault="00A0768F" w:rsidP="00A0768F">
      <w:pPr>
        <w:pStyle w:val="Textoindependiente2"/>
        <w:spacing w:line="240" w:lineRule="atLeast"/>
        <w:ind w:left="60"/>
        <w:rPr>
          <w:rFonts w:ascii="Calibri" w:hAnsi="Calibri" w:cs="Calibri"/>
          <w:sz w:val="24"/>
          <w:szCs w:val="24"/>
        </w:rPr>
      </w:pPr>
    </w:p>
    <w:p w14:paraId="2D2A8548" w14:textId="77777777" w:rsidR="00A0768F" w:rsidRPr="0016607C" w:rsidRDefault="00A0768F" w:rsidP="00A0768F">
      <w:pPr>
        <w:pBdr>
          <w:top w:val="single" w:sz="4" w:space="1" w:color="auto"/>
          <w:left w:val="single" w:sz="4" w:space="4" w:color="auto"/>
          <w:bottom w:val="single" w:sz="4" w:space="1" w:color="auto"/>
          <w:right w:val="single" w:sz="4" w:space="4" w:color="auto"/>
        </w:pBdr>
        <w:shd w:val="clear" w:color="auto" w:fill="000080"/>
        <w:jc w:val="both"/>
        <w:rPr>
          <w:rFonts w:ascii="Calibri" w:hAnsi="Calibri" w:cs="Calibri"/>
          <w:b/>
          <w:bCs/>
          <w:snapToGrid w:val="0"/>
          <w:sz w:val="24"/>
          <w:szCs w:val="24"/>
        </w:rPr>
      </w:pPr>
      <w:r w:rsidRPr="0016607C">
        <w:rPr>
          <w:rFonts w:ascii="Calibri" w:hAnsi="Calibri" w:cs="Calibri"/>
          <w:b/>
          <w:bCs/>
          <w:snapToGrid w:val="0"/>
          <w:sz w:val="24"/>
          <w:szCs w:val="24"/>
        </w:rPr>
        <w:lastRenderedPageBreak/>
        <w:t>1</w:t>
      </w:r>
      <w:r w:rsidR="005656D8" w:rsidRPr="0016607C">
        <w:rPr>
          <w:rFonts w:ascii="Calibri" w:hAnsi="Calibri" w:cs="Calibri"/>
          <w:b/>
          <w:bCs/>
          <w:snapToGrid w:val="0"/>
          <w:sz w:val="24"/>
          <w:szCs w:val="24"/>
        </w:rPr>
        <w:t xml:space="preserve">. </w:t>
      </w:r>
      <w:r w:rsidRPr="0016607C">
        <w:rPr>
          <w:rFonts w:ascii="Calibri" w:hAnsi="Calibri" w:cs="Calibri"/>
          <w:b/>
          <w:bCs/>
          <w:snapToGrid w:val="0"/>
          <w:sz w:val="24"/>
          <w:szCs w:val="24"/>
        </w:rPr>
        <w:t xml:space="preserve"> RELACION DE PUESTOS DE TRABAJO </w:t>
      </w:r>
      <w:proofErr w:type="gramStart"/>
      <w:r w:rsidRPr="0016607C">
        <w:rPr>
          <w:rFonts w:ascii="Calibri" w:hAnsi="Calibri" w:cs="Calibri"/>
          <w:b/>
          <w:bCs/>
          <w:snapToGrid w:val="0"/>
          <w:sz w:val="24"/>
          <w:szCs w:val="24"/>
        </w:rPr>
        <w:t>( funciones</w:t>
      </w:r>
      <w:proofErr w:type="gramEnd"/>
      <w:r w:rsidRPr="0016607C">
        <w:rPr>
          <w:rFonts w:ascii="Calibri" w:hAnsi="Calibri" w:cs="Calibri"/>
          <w:b/>
          <w:bCs/>
          <w:snapToGrid w:val="0"/>
          <w:sz w:val="24"/>
          <w:szCs w:val="24"/>
        </w:rPr>
        <w:t xml:space="preserve"> asignadas a cada puesto)</w:t>
      </w:r>
    </w:p>
    <w:p w14:paraId="5347DE37" w14:textId="77777777" w:rsidR="00A0768F" w:rsidRPr="0016607C" w:rsidRDefault="00A0768F" w:rsidP="00A0768F">
      <w:pPr>
        <w:jc w:val="both"/>
        <w:rPr>
          <w:rFonts w:ascii="Calibri" w:hAnsi="Calibri" w:cs="Calibri"/>
          <w:b/>
          <w:bCs/>
          <w:snapToGrid w:val="0"/>
          <w:sz w:val="24"/>
          <w:szCs w:val="24"/>
          <w:u w:val="single"/>
        </w:rPr>
      </w:pPr>
    </w:p>
    <w:p w14:paraId="0724D3A1" w14:textId="77777777" w:rsidR="00A0768F" w:rsidRPr="0016607C" w:rsidRDefault="00A0768F" w:rsidP="00A0768F">
      <w:pPr>
        <w:pBdr>
          <w:top w:val="single" w:sz="4" w:space="1" w:color="auto"/>
          <w:left w:val="single" w:sz="4" w:space="4" w:color="auto"/>
          <w:bottom w:val="single" w:sz="4" w:space="1" w:color="auto"/>
          <w:right w:val="single" w:sz="4" w:space="4" w:color="auto"/>
        </w:pBdr>
        <w:jc w:val="both"/>
        <w:rPr>
          <w:rFonts w:ascii="Calibri" w:hAnsi="Calibri" w:cs="Calibri"/>
          <w:snapToGrid w:val="0"/>
          <w:sz w:val="24"/>
          <w:szCs w:val="24"/>
        </w:rPr>
      </w:pPr>
      <w:proofErr w:type="gramStart"/>
      <w:r w:rsidRPr="0016607C">
        <w:rPr>
          <w:rFonts w:ascii="Calibri" w:hAnsi="Calibri" w:cs="Calibri"/>
          <w:b/>
          <w:bCs/>
          <w:snapToGrid w:val="0"/>
          <w:sz w:val="24"/>
          <w:szCs w:val="24"/>
        </w:rPr>
        <w:t>1º  PERSONAL</w:t>
      </w:r>
      <w:proofErr w:type="gramEnd"/>
      <w:r w:rsidRPr="0016607C">
        <w:rPr>
          <w:rFonts w:ascii="Calibri" w:hAnsi="Calibri" w:cs="Calibri"/>
          <w:b/>
          <w:bCs/>
          <w:snapToGrid w:val="0"/>
          <w:sz w:val="24"/>
          <w:szCs w:val="24"/>
        </w:rPr>
        <w:t xml:space="preserve"> FUNCIONARIO</w:t>
      </w:r>
      <w:r w:rsidR="002E1A74" w:rsidRPr="0016607C">
        <w:rPr>
          <w:rFonts w:ascii="Calibri" w:hAnsi="Calibri" w:cs="Calibri"/>
          <w:snapToGrid w:val="0"/>
          <w:sz w:val="24"/>
          <w:szCs w:val="24"/>
        </w:rPr>
        <w:t xml:space="preserve">: </w:t>
      </w:r>
    </w:p>
    <w:p w14:paraId="2AD76D54" w14:textId="77777777" w:rsidR="00C51A3F" w:rsidRPr="0016607C" w:rsidRDefault="00C51A3F" w:rsidP="00A0768F">
      <w:pPr>
        <w:pBdr>
          <w:top w:val="single" w:sz="4" w:space="1" w:color="auto"/>
          <w:left w:val="single" w:sz="4" w:space="4" w:color="auto"/>
          <w:bottom w:val="single" w:sz="4" w:space="1" w:color="auto"/>
          <w:right w:val="single" w:sz="4" w:space="4" w:color="auto"/>
        </w:pBdr>
        <w:jc w:val="both"/>
        <w:rPr>
          <w:rFonts w:ascii="Calibri" w:hAnsi="Calibri" w:cs="Calibri"/>
          <w:snapToGrid w:val="0"/>
          <w:sz w:val="24"/>
          <w:szCs w:val="24"/>
        </w:rPr>
      </w:pPr>
      <w:r w:rsidRPr="0016607C">
        <w:rPr>
          <w:rFonts w:ascii="Calibri" w:hAnsi="Calibri" w:cs="Calibri"/>
          <w:snapToGrid w:val="0"/>
          <w:sz w:val="24"/>
          <w:szCs w:val="24"/>
        </w:rPr>
        <w:t>a)</w:t>
      </w:r>
      <w:r w:rsidRPr="0016607C">
        <w:rPr>
          <w:rFonts w:ascii="Calibri" w:hAnsi="Calibri" w:cs="Calibri"/>
          <w:snapToGrid w:val="0"/>
          <w:sz w:val="24"/>
          <w:szCs w:val="24"/>
        </w:rPr>
        <w:tab/>
      </w:r>
      <w:r w:rsidRPr="0016607C">
        <w:rPr>
          <w:rFonts w:ascii="Calibri" w:hAnsi="Calibri" w:cs="Calibri"/>
          <w:snapToGrid w:val="0"/>
          <w:sz w:val="24"/>
          <w:szCs w:val="24"/>
        </w:rPr>
        <w:tab/>
      </w:r>
      <w:r w:rsidRPr="0016607C">
        <w:rPr>
          <w:rFonts w:ascii="Calibri" w:hAnsi="Calibri" w:cs="Calibri"/>
          <w:snapToGrid w:val="0"/>
          <w:sz w:val="24"/>
          <w:szCs w:val="24"/>
        </w:rPr>
        <w:tab/>
      </w:r>
      <w:r w:rsidRPr="0016607C">
        <w:rPr>
          <w:rFonts w:ascii="Calibri" w:hAnsi="Calibri" w:cs="Calibri"/>
          <w:snapToGrid w:val="0"/>
          <w:sz w:val="24"/>
          <w:szCs w:val="24"/>
        </w:rPr>
        <w:tab/>
        <w:t>Funciones:</w:t>
      </w:r>
    </w:p>
    <w:p w14:paraId="2589FEF1" w14:textId="77777777" w:rsidR="00C51A3F" w:rsidRPr="0016607C" w:rsidRDefault="00C51A3F" w:rsidP="00A0768F">
      <w:pPr>
        <w:pBdr>
          <w:top w:val="single" w:sz="4" w:space="1" w:color="auto"/>
          <w:left w:val="single" w:sz="4" w:space="4" w:color="auto"/>
          <w:bottom w:val="single" w:sz="4" w:space="1" w:color="auto"/>
          <w:right w:val="single" w:sz="4" w:space="4" w:color="auto"/>
        </w:pBdr>
        <w:jc w:val="both"/>
        <w:rPr>
          <w:rFonts w:ascii="Calibri" w:hAnsi="Calibri" w:cs="Calibri"/>
          <w:snapToGrid w:val="0"/>
          <w:sz w:val="24"/>
          <w:szCs w:val="24"/>
        </w:rPr>
      </w:pPr>
      <w:r w:rsidRPr="0016607C">
        <w:rPr>
          <w:rFonts w:ascii="Calibri" w:hAnsi="Calibri" w:cs="Calibri"/>
          <w:snapToGrid w:val="0"/>
          <w:sz w:val="24"/>
          <w:szCs w:val="24"/>
        </w:rPr>
        <w:t>b)</w:t>
      </w:r>
      <w:r w:rsidRPr="0016607C">
        <w:rPr>
          <w:rFonts w:ascii="Calibri" w:hAnsi="Calibri" w:cs="Calibri"/>
          <w:snapToGrid w:val="0"/>
          <w:sz w:val="24"/>
          <w:szCs w:val="24"/>
        </w:rPr>
        <w:tab/>
      </w:r>
      <w:r w:rsidRPr="0016607C">
        <w:rPr>
          <w:rFonts w:ascii="Calibri" w:hAnsi="Calibri" w:cs="Calibri"/>
          <w:snapToGrid w:val="0"/>
          <w:sz w:val="24"/>
          <w:szCs w:val="24"/>
        </w:rPr>
        <w:tab/>
      </w:r>
      <w:r w:rsidRPr="0016607C">
        <w:rPr>
          <w:rFonts w:ascii="Calibri" w:hAnsi="Calibri" w:cs="Calibri"/>
          <w:snapToGrid w:val="0"/>
          <w:sz w:val="24"/>
          <w:szCs w:val="24"/>
        </w:rPr>
        <w:tab/>
      </w:r>
      <w:r w:rsidRPr="0016607C">
        <w:rPr>
          <w:rFonts w:ascii="Calibri" w:hAnsi="Calibri" w:cs="Calibri"/>
          <w:snapToGrid w:val="0"/>
          <w:sz w:val="24"/>
          <w:szCs w:val="24"/>
        </w:rPr>
        <w:tab/>
        <w:t>Funciones:</w:t>
      </w:r>
    </w:p>
    <w:p w14:paraId="3A062BB5" w14:textId="77777777" w:rsidR="00A0768F" w:rsidRPr="0016607C" w:rsidRDefault="00A0768F" w:rsidP="00A0768F">
      <w:pPr>
        <w:jc w:val="both"/>
        <w:rPr>
          <w:rFonts w:ascii="Calibri" w:hAnsi="Calibri" w:cs="Calibri"/>
          <w:b/>
          <w:bCs/>
          <w:snapToGrid w:val="0"/>
          <w:sz w:val="24"/>
          <w:szCs w:val="24"/>
        </w:rPr>
      </w:pPr>
    </w:p>
    <w:p w14:paraId="19C79586" w14:textId="77777777" w:rsidR="00A0768F" w:rsidRPr="0016607C" w:rsidRDefault="00244A6D" w:rsidP="00A0768F">
      <w:pPr>
        <w:pBdr>
          <w:top w:val="single" w:sz="4" w:space="1" w:color="auto"/>
          <w:left w:val="single" w:sz="4" w:space="4" w:color="auto"/>
          <w:bottom w:val="single" w:sz="4" w:space="1" w:color="auto"/>
          <w:right w:val="single" w:sz="4" w:space="4" w:color="auto"/>
        </w:pBdr>
        <w:jc w:val="both"/>
        <w:rPr>
          <w:rFonts w:ascii="Calibri" w:hAnsi="Calibri" w:cs="Calibri"/>
          <w:b/>
          <w:bCs/>
          <w:snapToGrid w:val="0"/>
          <w:sz w:val="24"/>
          <w:szCs w:val="24"/>
        </w:rPr>
      </w:pPr>
      <w:proofErr w:type="gramStart"/>
      <w:r w:rsidRPr="0016607C">
        <w:rPr>
          <w:rFonts w:ascii="Calibri" w:hAnsi="Calibri" w:cs="Calibri"/>
          <w:b/>
          <w:bCs/>
          <w:snapToGrid w:val="0"/>
          <w:sz w:val="24"/>
          <w:szCs w:val="24"/>
        </w:rPr>
        <w:t>2º  PERSONAL</w:t>
      </w:r>
      <w:proofErr w:type="gramEnd"/>
      <w:r w:rsidRPr="0016607C">
        <w:rPr>
          <w:rFonts w:ascii="Calibri" w:hAnsi="Calibri" w:cs="Calibri"/>
          <w:b/>
          <w:bCs/>
          <w:snapToGrid w:val="0"/>
          <w:sz w:val="24"/>
          <w:szCs w:val="24"/>
        </w:rPr>
        <w:t xml:space="preserve"> LABORAL:</w:t>
      </w:r>
    </w:p>
    <w:p w14:paraId="18BFF632" w14:textId="77777777" w:rsidR="00C51A3F" w:rsidRPr="0016607C" w:rsidRDefault="00C51A3F" w:rsidP="00C51A3F">
      <w:pPr>
        <w:pBdr>
          <w:top w:val="single" w:sz="4" w:space="1" w:color="auto"/>
          <w:left w:val="single" w:sz="4" w:space="4" w:color="auto"/>
          <w:bottom w:val="single" w:sz="4" w:space="1" w:color="auto"/>
          <w:right w:val="single" w:sz="4" w:space="4" w:color="auto"/>
        </w:pBdr>
        <w:jc w:val="both"/>
        <w:rPr>
          <w:rFonts w:ascii="Calibri" w:hAnsi="Calibri" w:cs="Calibri"/>
          <w:snapToGrid w:val="0"/>
          <w:sz w:val="24"/>
          <w:szCs w:val="24"/>
        </w:rPr>
      </w:pPr>
      <w:r w:rsidRPr="0016607C">
        <w:rPr>
          <w:rFonts w:ascii="Calibri" w:hAnsi="Calibri" w:cs="Calibri"/>
          <w:snapToGrid w:val="0"/>
          <w:sz w:val="24"/>
          <w:szCs w:val="24"/>
        </w:rPr>
        <w:t>a)</w:t>
      </w:r>
      <w:r w:rsidRPr="0016607C">
        <w:rPr>
          <w:rFonts w:ascii="Calibri" w:hAnsi="Calibri" w:cs="Calibri"/>
          <w:snapToGrid w:val="0"/>
          <w:sz w:val="24"/>
          <w:szCs w:val="24"/>
        </w:rPr>
        <w:tab/>
      </w:r>
      <w:r w:rsidRPr="0016607C">
        <w:rPr>
          <w:rFonts w:ascii="Calibri" w:hAnsi="Calibri" w:cs="Calibri"/>
          <w:snapToGrid w:val="0"/>
          <w:sz w:val="24"/>
          <w:szCs w:val="24"/>
        </w:rPr>
        <w:tab/>
      </w:r>
      <w:r w:rsidRPr="0016607C">
        <w:rPr>
          <w:rFonts w:ascii="Calibri" w:hAnsi="Calibri" w:cs="Calibri"/>
          <w:snapToGrid w:val="0"/>
          <w:sz w:val="24"/>
          <w:szCs w:val="24"/>
        </w:rPr>
        <w:tab/>
      </w:r>
      <w:r w:rsidRPr="0016607C">
        <w:rPr>
          <w:rFonts w:ascii="Calibri" w:hAnsi="Calibri" w:cs="Calibri"/>
          <w:snapToGrid w:val="0"/>
          <w:sz w:val="24"/>
          <w:szCs w:val="24"/>
        </w:rPr>
        <w:tab/>
        <w:t>Funciones:</w:t>
      </w:r>
    </w:p>
    <w:p w14:paraId="17549EB4" w14:textId="77777777" w:rsidR="00C51A3F" w:rsidRPr="0016607C" w:rsidRDefault="00C51A3F" w:rsidP="00C51A3F">
      <w:pPr>
        <w:pBdr>
          <w:top w:val="single" w:sz="4" w:space="1" w:color="auto"/>
          <w:left w:val="single" w:sz="4" w:space="4" w:color="auto"/>
          <w:bottom w:val="single" w:sz="4" w:space="1" w:color="auto"/>
          <w:right w:val="single" w:sz="4" w:space="4" w:color="auto"/>
        </w:pBdr>
        <w:jc w:val="both"/>
        <w:rPr>
          <w:rFonts w:ascii="Calibri" w:hAnsi="Calibri" w:cs="Calibri"/>
          <w:snapToGrid w:val="0"/>
          <w:sz w:val="24"/>
          <w:szCs w:val="24"/>
        </w:rPr>
      </w:pPr>
      <w:r w:rsidRPr="0016607C">
        <w:rPr>
          <w:rFonts w:ascii="Calibri" w:hAnsi="Calibri" w:cs="Calibri"/>
          <w:snapToGrid w:val="0"/>
          <w:sz w:val="24"/>
          <w:szCs w:val="24"/>
        </w:rPr>
        <w:t>b)</w:t>
      </w:r>
      <w:r w:rsidRPr="0016607C">
        <w:rPr>
          <w:rFonts w:ascii="Calibri" w:hAnsi="Calibri" w:cs="Calibri"/>
          <w:snapToGrid w:val="0"/>
          <w:sz w:val="24"/>
          <w:szCs w:val="24"/>
        </w:rPr>
        <w:tab/>
      </w:r>
      <w:r w:rsidRPr="0016607C">
        <w:rPr>
          <w:rFonts w:ascii="Calibri" w:hAnsi="Calibri" w:cs="Calibri"/>
          <w:snapToGrid w:val="0"/>
          <w:sz w:val="24"/>
          <w:szCs w:val="24"/>
        </w:rPr>
        <w:tab/>
      </w:r>
      <w:r w:rsidRPr="0016607C">
        <w:rPr>
          <w:rFonts w:ascii="Calibri" w:hAnsi="Calibri" w:cs="Calibri"/>
          <w:snapToGrid w:val="0"/>
          <w:sz w:val="24"/>
          <w:szCs w:val="24"/>
        </w:rPr>
        <w:tab/>
      </w:r>
      <w:r w:rsidRPr="0016607C">
        <w:rPr>
          <w:rFonts w:ascii="Calibri" w:hAnsi="Calibri" w:cs="Calibri"/>
          <w:snapToGrid w:val="0"/>
          <w:sz w:val="24"/>
          <w:szCs w:val="24"/>
        </w:rPr>
        <w:tab/>
        <w:t>Funciones:</w:t>
      </w:r>
    </w:p>
    <w:p w14:paraId="24591E42" w14:textId="77777777" w:rsidR="00A0768F" w:rsidRPr="0016607C" w:rsidRDefault="00A0768F" w:rsidP="00A0768F">
      <w:pPr>
        <w:jc w:val="both"/>
        <w:rPr>
          <w:rFonts w:ascii="Calibri" w:hAnsi="Calibri" w:cs="Calibri"/>
          <w:b/>
          <w:bCs/>
          <w:snapToGrid w:val="0"/>
          <w:sz w:val="24"/>
          <w:szCs w:val="24"/>
        </w:rPr>
      </w:pPr>
    </w:p>
    <w:p w14:paraId="09EA8CAB" w14:textId="77777777" w:rsidR="00A0768F" w:rsidRPr="0016607C" w:rsidRDefault="005C2A94" w:rsidP="00A0768F">
      <w:pPr>
        <w:pBdr>
          <w:top w:val="single" w:sz="4" w:space="1" w:color="auto"/>
          <w:left w:val="single" w:sz="4" w:space="4" w:color="auto"/>
          <w:bottom w:val="single" w:sz="4" w:space="1" w:color="auto"/>
          <w:right w:val="single" w:sz="4" w:space="4" w:color="auto"/>
        </w:pBdr>
        <w:shd w:val="clear" w:color="auto" w:fill="000080"/>
        <w:jc w:val="both"/>
        <w:rPr>
          <w:rFonts w:ascii="Calibri" w:hAnsi="Calibri" w:cs="Calibri"/>
          <w:b/>
          <w:bCs/>
          <w:snapToGrid w:val="0"/>
          <w:sz w:val="24"/>
          <w:szCs w:val="24"/>
        </w:rPr>
      </w:pPr>
      <w:proofErr w:type="gramStart"/>
      <w:r w:rsidRPr="0016607C">
        <w:rPr>
          <w:rFonts w:ascii="Calibri" w:hAnsi="Calibri" w:cs="Calibri"/>
          <w:b/>
          <w:bCs/>
          <w:snapToGrid w:val="0"/>
          <w:sz w:val="24"/>
          <w:szCs w:val="24"/>
        </w:rPr>
        <w:t>2  PLANTILLA</w:t>
      </w:r>
      <w:proofErr w:type="gramEnd"/>
      <w:r w:rsidRPr="0016607C">
        <w:rPr>
          <w:rFonts w:ascii="Calibri" w:hAnsi="Calibri" w:cs="Calibri"/>
          <w:b/>
          <w:bCs/>
          <w:snapToGrid w:val="0"/>
          <w:sz w:val="24"/>
          <w:szCs w:val="24"/>
        </w:rPr>
        <w:t xml:space="preserve"> DE PERSONAL</w:t>
      </w:r>
      <w:r w:rsidR="00A0768F" w:rsidRPr="0016607C">
        <w:rPr>
          <w:rFonts w:ascii="Calibri" w:hAnsi="Calibri" w:cs="Calibri"/>
          <w:b/>
          <w:bCs/>
          <w:snapToGrid w:val="0"/>
          <w:sz w:val="24"/>
          <w:szCs w:val="24"/>
        </w:rPr>
        <w:t>.</w:t>
      </w:r>
    </w:p>
    <w:p w14:paraId="06232290" w14:textId="77777777" w:rsidR="00A0768F" w:rsidRPr="0016607C" w:rsidRDefault="00A0768F" w:rsidP="00A0768F">
      <w:pPr>
        <w:jc w:val="both"/>
        <w:rPr>
          <w:rFonts w:ascii="Calibri" w:hAnsi="Calibri" w:cs="Calibri"/>
          <w:b/>
          <w:bCs/>
          <w:snapToGrid w:val="0"/>
          <w:sz w:val="24"/>
          <w:szCs w:val="24"/>
        </w:rPr>
      </w:pPr>
    </w:p>
    <w:p w14:paraId="0CF1A8C3" w14:textId="77777777" w:rsidR="00A0768F" w:rsidRPr="0016607C" w:rsidRDefault="00A0768F" w:rsidP="00A0768F">
      <w:pPr>
        <w:pBdr>
          <w:top w:val="single" w:sz="4" w:space="1" w:color="auto"/>
          <w:left w:val="single" w:sz="4" w:space="4" w:color="auto"/>
          <w:bottom w:val="single" w:sz="4" w:space="1" w:color="auto"/>
          <w:right w:val="single" w:sz="4" w:space="4" w:color="auto"/>
        </w:pBdr>
        <w:jc w:val="both"/>
        <w:rPr>
          <w:rFonts w:ascii="Calibri" w:hAnsi="Calibri" w:cs="Calibri"/>
          <w:snapToGrid w:val="0"/>
          <w:sz w:val="24"/>
          <w:szCs w:val="24"/>
        </w:rPr>
      </w:pPr>
      <w:proofErr w:type="gramStart"/>
      <w:r w:rsidRPr="0016607C">
        <w:rPr>
          <w:rFonts w:ascii="Calibri" w:hAnsi="Calibri" w:cs="Calibri"/>
          <w:b/>
          <w:bCs/>
          <w:snapToGrid w:val="0"/>
          <w:sz w:val="24"/>
          <w:szCs w:val="24"/>
        </w:rPr>
        <w:t>1º  FUNCIONARIOS</w:t>
      </w:r>
      <w:proofErr w:type="gramEnd"/>
      <w:r w:rsidR="009F76B2" w:rsidRPr="0016607C">
        <w:rPr>
          <w:rFonts w:ascii="Calibri" w:hAnsi="Calibri" w:cs="Calibri"/>
          <w:snapToGrid w:val="0"/>
          <w:sz w:val="24"/>
          <w:szCs w:val="24"/>
        </w:rPr>
        <w:t>:</w:t>
      </w:r>
    </w:p>
    <w:p w14:paraId="2DE3E807" w14:textId="77777777" w:rsidR="009F76B2" w:rsidRPr="0016607C" w:rsidRDefault="00C3230B" w:rsidP="00A0768F">
      <w:pPr>
        <w:pBdr>
          <w:top w:val="single" w:sz="4" w:space="1" w:color="auto"/>
          <w:left w:val="single" w:sz="4" w:space="4" w:color="auto"/>
          <w:bottom w:val="single" w:sz="4" w:space="1" w:color="auto"/>
          <w:right w:val="single" w:sz="4" w:space="4" w:color="auto"/>
        </w:pBdr>
        <w:jc w:val="both"/>
        <w:rPr>
          <w:rFonts w:ascii="Calibri" w:hAnsi="Calibri" w:cs="Calibri"/>
          <w:snapToGrid w:val="0"/>
          <w:sz w:val="24"/>
          <w:szCs w:val="24"/>
        </w:rPr>
      </w:pPr>
      <w:r w:rsidRPr="0016607C">
        <w:rPr>
          <w:rFonts w:ascii="Calibri" w:hAnsi="Calibri" w:cs="Calibri"/>
          <w:snapToGrid w:val="0"/>
          <w:sz w:val="24"/>
          <w:szCs w:val="24"/>
        </w:rPr>
        <w:t>a</w:t>
      </w:r>
      <w:r w:rsidR="009F76B2" w:rsidRPr="0016607C">
        <w:rPr>
          <w:rFonts w:ascii="Calibri" w:hAnsi="Calibri" w:cs="Calibri"/>
          <w:snapToGrid w:val="0"/>
          <w:sz w:val="24"/>
          <w:szCs w:val="24"/>
        </w:rPr>
        <w:t>)</w:t>
      </w:r>
      <w:r w:rsidR="009F76B2" w:rsidRPr="0016607C">
        <w:rPr>
          <w:rFonts w:ascii="Calibri" w:hAnsi="Calibri" w:cs="Calibri"/>
          <w:snapToGrid w:val="0"/>
          <w:sz w:val="24"/>
          <w:szCs w:val="24"/>
        </w:rPr>
        <w:tab/>
      </w:r>
      <w:r w:rsidR="009F76B2" w:rsidRPr="0016607C">
        <w:rPr>
          <w:rFonts w:ascii="Calibri" w:hAnsi="Calibri" w:cs="Calibri"/>
          <w:snapToGrid w:val="0"/>
          <w:sz w:val="24"/>
          <w:szCs w:val="24"/>
        </w:rPr>
        <w:tab/>
      </w:r>
      <w:r w:rsidR="009F76B2" w:rsidRPr="0016607C">
        <w:rPr>
          <w:rFonts w:ascii="Calibri" w:hAnsi="Calibri" w:cs="Calibri"/>
          <w:snapToGrid w:val="0"/>
          <w:sz w:val="24"/>
          <w:szCs w:val="24"/>
        </w:rPr>
        <w:tab/>
      </w:r>
      <w:r w:rsidR="009F76B2" w:rsidRPr="0016607C">
        <w:rPr>
          <w:rFonts w:ascii="Calibri" w:hAnsi="Calibri" w:cs="Calibri"/>
          <w:snapToGrid w:val="0"/>
          <w:sz w:val="24"/>
          <w:szCs w:val="24"/>
        </w:rPr>
        <w:tab/>
        <w:t>Aplicaciones Presupuestarias/C</w:t>
      </w:r>
      <w:r w:rsidR="009F76B2" w:rsidRPr="0016607C">
        <w:rPr>
          <w:rFonts w:ascii="Calibri" w:hAnsi="Calibri" w:cs="Calibri"/>
          <w:sz w:val="24"/>
          <w:szCs w:val="24"/>
        </w:rPr>
        <w:t xml:space="preserve">onsignación anual                                </w:t>
      </w:r>
    </w:p>
    <w:p w14:paraId="1B492E4F" w14:textId="77777777" w:rsidR="009F76B2" w:rsidRPr="0016607C" w:rsidRDefault="009F76B2" w:rsidP="00A0768F">
      <w:pPr>
        <w:pBdr>
          <w:top w:val="single" w:sz="4" w:space="1" w:color="auto"/>
          <w:left w:val="single" w:sz="4" w:space="4" w:color="auto"/>
          <w:bottom w:val="single" w:sz="4" w:space="1" w:color="auto"/>
          <w:right w:val="single" w:sz="4" w:space="4" w:color="auto"/>
        </w:pBdr>
        <w:jc w:val="both"/>
        <w:rPr>
          <w:rFonts w:ascii="Calibri" w:hAnsi="Calibri" w:cs="Calibri"/>
          <w:snapToGrid w:val="0"/>
          <w:sz w:val="24"/>
          <w:szCs w:val="24"/>
        </w:rPr>
      </w:pPr>
      <w:r w:rsidRPr="0016607C">
        <w:rPr>
          <w:rFonts w:ascii="Calibri" w:hAnsi="Calibri" w:cs="Calibri"/>
          <w:snapToGrid w:val="0"/>
          <w:sz w:val="24"/>
          <w:szCs w:val="24"/>
        </w:rPr>
        <w:t>b)</w:t>
      </w:r>
      <w:r w:rsidRPr="0016607C">
        <w:rPr>
          <w:rFonts w:ascii="Calibri" w:hAnsi="Calibri" w:cs="Calibri"/>
          <w:snapToGrid w:val="0"/>
          <w:sz w:val="24"/>
          <w:szCs w:val="24"/>
        </w:rPr>
        <w:tab/>
      </w:r>
      <w:r w:rsidRPr="0016607C">
        <w:rPr>
          <w:rFonts w:ascii="Calibri" w:hAnsi="Calibri" w:cs="Calibri"/>
          <w:snapToGrid w:val="0"/>
          <w:sz w:val="24"/>
          <w:szCs w:val="24"/>
        </w:rPr>
        <w:tab/>
      </w:r>
      <w:r w:rsidRPr="0016607C">
        <w:rPr>
          <w:rFonts w:ascii="Calibri" w:hAnsi="Calibri" w:cs="Calibri"/>
          <w:snapToGrid w:val="0"/>
          <w:sz w:val="24"/>
          <w:szCs w:val="24"/>
        </w:rPr>
        <w:tab/>
      </w:r>
      <w:r w:rsidRPr="0016607C">
        <w:rPr>
          <w:rFonts w:ascii="Calibri" w:hAnsi="Calibri" w:cs="Calibri"/>
          <w:snapToGrid w:val="0"/>
          <w:sz w:val="24"/>
          <w:szCs w:val="24"/>
        </w:rPr>
        <w:tab/>
        <w:t>Aplicaciones Presupuestarias/C</w:t>
      </w:r>
      <w:r w:rsidRPr="0016607C">
        <w:rPr>
          <w:rFonts w:ascii="Calibri" w:hAnsi="Calibri" w:cs="Calibri"/>
          <w:sz w:val="24"/>
          <w:szCs w:val="24"/>
        </w:rPr>
        <w:t xml:space="preserve">onsignación anual                             </w:t>
      </w:r>
    </w:p>
    <w:p w14:paraId="61825767" w14:textId="77777777" w:rsidR="00A0768F" w:rsidRPr="0016607C" w:rsidRDefault="00A0768F" w:rsidP="00A0768F">
      <w:pPr>
        <w:jc w:val="both"/>
        <w:rPr>
          <w:rFonts w:ascii="Calibri" w:hAnsi="Calibri" w:cs="Calibri"/>
          <w:b/>
          <w:bCs/>
          <w:snapToGrid w:val="0"/>
          <w:sz w:val="24"/>
          <w:szCs w:val="24"/>
        </w:rPr>
      </w:pPr>
    </w:p>
    <w:p w14:paraId="605FE7ED" w14:textId="77777777" w:rsidR="00A0768F" w:rsidRPr="0016607C" w:rsidRDefault="00A0768F" w:rsidP="00A0768F">
      <w:pPr>
        <w:pBdr>
          <w:top w:val="single" w:sz="4" w:space="1" w:color="auto"/>
          <w:left w:val="single" w:sz="4" w:space="4" w:color="auto"/>
          <w:bottom w:val="single" w:sz="4" w:space="1" w:color="auto"/>
          <w:right w:val="single" w:sz="4" w:space="4" w:color="auto"/>
        </w:pBdr>
        <w:jc w:val="both"/>
        <w:rPr>
          <w:rFonts w:ascii="Calibri" w:hAnsi="Calibri" w:cs="Calibri"/>
          <w:b/>
          <w:bCs/>
          <w:snapToGrid w:val="0"/>
          <w:sz w:val="24"/>
          <w:szCs w:val="24"/>
        </w:rPr>
      </w:pPr>
      <w:proofErr w:type="gramStart"/>
      <w:r w:rsidRPr="0016607C">
        <w:rPr>
          <w:rFonts w:ascii="Calibri" w:hAnsi="Calibri" w:cs="Calibri"/>
          <w:b/>
          <w:bCs/>
          <w:snapToGrid w:val="0"/>
          <w:sz w:val="24"/>
          <w:szCs w:val="24"/>
        </w:rPr>
        <w:t>2º  PERSONAL</w:t>
      </w:r>
      <w:proofErr w:type="gramEnd"/>
      <w:r w:rsidRPr="0016607C">
        <w:rPr>
          <w:rFonts w:ascii="Calibri" w:hAnsi="Calibri" w:cs="Calibri"/>
          <w:b/>
          <w:bCs/>
          <w:snapToGrid w:val="0"/>
          <w:sz w:val="24"/>
          <w:szCs w:val="24"/>
        </w:rPr>
        <w:t xml:space="preserve"> LABORAL</w:t>
      </w:r>
      <w:r w:rsidR="009F76B2" w:rsidRPr="0016607C">
        <w:rPr>
          <w:rFonts w:ascii="Calibri" w:hAnsi="Calibri" w:cs="Calibri"/>
          <w:b/>
          <w:bCs/>
          <w:snapToGrid w:val="0"/>
          <w:sz w:val="24"/>
          <w:szCs w:val="24"/>
        </w:rPr>
        <w:t>:</w:t>
      </w:r>
    </w:p>
    <w:p w14:paraId="5A51634F" w14:textId="77777777" w:rsidR="009F76B2" w:rsidRPr="0016607C" w:rsidRDefault="00C3230B" w:rsidP="009F76B2">
      <w:pPr>
        <w:pBdr>
          <w:top w:val="single" w:sz="4" w:space="1" w:color="auto"/>
          <w:left w:val="single" w:sz="4" w:space="4" w:color="auto"/>
          <w:bottom w:val="single" w:sz="4" w:space="1" w:color="auto"/>
          <w:right w:val="single" w:sz="4" w:space="4" w:color="auto"/>
        </w:pBdr>
        <w:jc w:val="both"/>
        <w:rPr>
          <w:rFonts w:ascii="Calibri" w:hAnsi="Calibri" w:cs="Calibri"/>
          <w:snapToGrid w:val="0"/>
          <w:sz w:val="24"/>
          <w:szCs w:val="24"/>
        </w:rPr>
      </w:pPr>
      <w:r w:rsidRPr="0016607C">
        <w:rPr>
          <w:rFonts w:ascii="Calibri" w:hAnsi="Calibri" w:cs="Calibri"/>
          <w:snapToGrid w:val="0"/>
          <w:sz w:val="24"/>
          <w:szCs w:val="24"/>
        </w:rPr>
        <w:t>a</w:t>
      </w:r>
      <w:r w:rsidR="009F76B2" w:rsidRPr="0016607C">
        <w:rPr>
          <w:rFonts w:ascii="Calibri" w:hAnsi="Calibri" w:cs="Calibri"/>
          <w:snapToGrid w:val="0"/>
          <w:sz w:val="24"/>
          <w:szCs w:val="24"/>
        </w:rPr>
        <w:t>)</w:t>
      </w:r>
      <w:r w:rsidR="009F76B2" w:rsidRPr="0016607C">
        <w:rPr>
          <w:rFonts w:ascii="Calibri" w:hAnsi="Calibri" w:cs="Calibri"/>
          <w:snapToGrid w:val="0"/>
          <w:sz w:val="24"/>
          <w:szCs w:val="24"/>
        </w:rPr>
        <w:tab/>
      </w:r>
      <w:r w:rsidR="009F76B2" w:rsidRPr="0016607C">
        <w:rPr>
          <w:rFonts w:ascii="Calibri" w:hAnsi="Calibri" w:cs="Calibri"/>
          <w:snapToGrid w:val="0"/>
          <w:sz w:val="24"/>
          <w:szCs w:val="24"/>
        </w:rPr>
        <w:tab/>
      </w:r>
      <w:r w:rsidR="009F76B2" w:rsidRPr="0016607C">
        <w:rPr>
          <w:rFonts w:ascii="Calibri" w:hAnsi="Calibri" w:cs="Calibri"/>
          <w:snapToGrid w:val="0"/>
          <w:sz w:val="24"/>
          <w:szCs w:val="24"/>
        </w:rPr>
        <w:tab/>
      </w:r>
      <w:r w:rsidR="009F76B2" w:rsidRPr="0016607C">
        <w:rPr>
          <w:rFonts w:ascii="Calibri" w:hAnsi="Calibri" w:cs="Calibri"/>
          <w:snapToGrid w:val="0"/>
          <w:sz w:val="24"/>
          <w:szCs w:val="24"/>
        </w:rPr>
        <w:tab/>
        <w:t>Aplicaciones Presupuestarias/C</w:t>
      </w:r>
      <w:r w:rsidR="009F76B2" w:rsidRPr="0016607C">
        <w:rPr>
          <w:rFonts w:ascii="Calibri" w:hAnsi="Calibri" w:cs="Calibri"/>
          <w:sz w:val="24"/>
          <w:szCs w:val="24"/>
        </w:rPr>
        <w:t xml:space="preserve">onsignación anual                                </w:t>
      </w:r>
    </w:p>
    <w:p w14:paraId="7F5BC355" w14:textId="77777777" w:rsidR="009F76B2" w:rsidRPr="0016607C" w:rsidRDefault="009F76B2" w:rsidP="00A0768F">
      <w:pPr>
        <w:pBdr>
          <w:top w:val="single" w:sz="4" w:space="1" w:color="auto"/>
          <w:left w:val="single" w:sz="4" w:space="4" w:color="auto"/>
          <w:bottom w:val="single" w:sz="4" w:space="1" w:color="auto"/>
          <w:right w:val="single" w:sz="4" w:space="4" w:color="auto"/>
        </w:pBdr>
        <w:jc w:val="both"/>
        <w:rPr>
          <w:rFonts w:ascii="Calibri" w:hAnsi="Calibri" w:cs="Calibri"/>
          <w:b/>
          <w:bCs/>
          <w:snapToGrid w:val="0"/>
          <w:sz w:val="24"/>
          <w:szCs w:val="24"/>
        </w:rPr>
      </w:pPr>
      <w:r w:rsidRPr="0016607C">
        <w:rPr>
          <w:rFonts w:ascii="Calibri" w:hAnsi="Calibri" w:cs="Calibri"/>
          <w:snapToGrid w:val="0"/>
          <w:sz w:val="24"/>
          <w:szCs w:val="24"/>
        </w:rPr>
        <w:t>b)</w:t>
      </w:r>
      <w:r w:rsidRPr="0016607C">
        <w:rPr>
          <w:rFonts w:ascii="Calibri" w:hAnsi="Calibri" w:cs="Calibri"/>
          <w:snapToGrid w:val="0"/>
          <w:sz w:val="24"/>
          <w:szCs w:val="24"/>
        </w:rPr>
        <w:tab/>
      </w:r>
      <w:r w:rsidRPr="0016607C">
        <w:rPr>
          <w:rFonts w:ascii="Calibri" w:hAnsi="Calibri" w:cs="Calibri"/>
          <w:snapToGrid w:val="0"/>
          <w:sz w:val="24"/>
          <w:szCs w:val="24"/>
        </w:rPr>
        <w:tab/>
      </w:r>
      <w:r w:rsidRPr="0016607C">
        <w:rPr>
          <w:rFonts w:ascii="Calibri" w:hAnsi="Calibri" w:cs="Calibri"/>
          <w:snapToGrid w:val="0"/>
          <w:sz w:val="24"/>
          <w:szCs w:val="24"/>
        </w:rPr>
        <w:tab/>
      </w:r>
      <w:r w:rsidRPr="0016607C">
        <w:rPr>
          <w:rFonts w:ascii="Calibri" w:hAnsi="Calibri" w:cs="Calibri"/>
          <w:snapToGrid w:val="0"/>
          <w:sz w:val="24"/>
          <w:szCs w:val="24"/>
        </w:rPr>
        <w:tab/>
        <w:t>Aplicaciones Presupuestarias/C</w:t>
      </w:r>
      <w:r w:rsidRPr="0016607C">
        <w:rPr>
          <w:rFonts w:ascii="Calibri" w:hAnsi="Calibri" w:cs="Calibri"/>
          <w:sz w:val="24"/>
          <w:szCs w:val="24"/>
        </w:rPr>
        <w:t>onsignación anual</w:t>
      </w:r>
    </w:p>
    <w:p w14:paraId="7E619AD2" w14:textId="77777777" w:rsidR="00A0768F" w:rsidRPr="0016607C" w:rsidRDefault="00A0768F" w:rsidP="00A0768F">
      <w:pPr>
        <w:jc w:val="both"/>
        <w:rPr>
          <w:rFonts w:ascii="Calibri" w:hAnsi="Calibri" w:cs="Calibri"/>
          <w:snapToGrid w:val="0"/>
          <w:sz w:val="24"/>
          <w:szCs w:val="24"/>
        </w:rPr>
      </w:pPr>
      <w:r w:rsidRPr="0016607C">
        <w:rPr>
          <w:rFonts w:ascii="Calibri" w:hAnsi="Calibri" w:cs="Calibri"/>
          <w:snapToGrid w:val="0"/>
          <w:sz w:val="24"/>
          <w:szCs w:val="24"/>
        </w:rPr>
        <w:tab/>
        <w:t xml:space="preserve">                                             </w:t>
      </w:r>
    </w:p>
    <w:p w14:paraId="017D6FBE" w14:textId="4B449003" w:rsidR="00A0768F" w:rsidRPr="0016607C" w:rsidRDefault="005656D8" w:rsidP="00A0768F">
      <w:pPr>
        <w:rPr>
          <w:rFonts w:ascii="Calibri" w:hAnsi="Calibri" w:cs="Calibri"/>
          <w:b/>
          <w:bCs/>
          <w:sz w:val="24"/>
          <w:szCs w:val="24"/>
        </w:rPr>
      </w:pPr>
      <w:r w:rsidRPr="0016607C">
        <w:rPr>
          <w:rFonts w:ascii="Calibri" w:hAnsi="Calibri" w:cs="Calibri"/>
          <w:b/>
          <w:bCs/>
          <w:sz w:val="24"/>
          <w:szCs w:val="24"/>
        </w:rPr>
        <w:t>En</w:t>
      </w:r>
      <w:r w:rsidR="002329E7" w:rsidRPr="0016607C">
        <w:rPr>
          <w:rFonts w:ascii="Calibri" w:hAnsi="Calibri" w:cs="Calibri"/>
          <w:b/>
          <w:bCs/>
          <w:snapToGrid w:val="0"/>
          <w:sz w:val="24"/>
          <w:szCs w:val="24"/>
        </w:rPr>
        <w:t xml:space="preserve"> </w:t>
      </w:r>
      <w:r w:rsidR="002329E7" w:rsidRPr="0016607C">
        <w:rPr>
          <w:rFonts w:ascii="Calibri" w:hAnsi="Calibri" w:cs="Calibri"/>
          <w:b/>
          <w:bCs/>
          <w:sz w:val="24"/>
          <w:szCs w:val="24"/>
        </w:rPr>
        <w:fldChar w:fldCharType="begin"/>
      </w:r>
      <w:r w:rsidR="002329E7" w:rsidRPr="0016607C">
        <w:rPr>
          <w:rFonts w:ascii="Calibri" w:hAnsi="Calibri" w:cs="Calibri"/>
          <w:b/>
          <w:bCs/>
          <w:sz w:val="24"/>
          <w:szCs w:val="24"/>
        </w:rPr>
        <w:instrText>LINK Excel.Sheet.8 "C:\\Contabilidad\\Documentos\\datos.xls" "Hoja1!F1C1" \a \r</w:instrText>
      </w:r>
      <w:r w:rsidR="0016607C" w:rsidRPr="0016607C">
        <w:rPr>
          <w:rFonts w:ascii="Calibri" w:hAnsi="Calibri" w:cs="Calibri"/>
          <w:b/>
          <w:bCs/>
          <w:sz w:val="24"/>
          <w:szCs w:val="24"/>
        </w:rPr>
        <w:instrText xml:space="preserve"> \* MERGEFORMAT </w:instrText>
      </w:r>
      <w:r w:rsidR="002329E7" w:rsidRPr="0016607C">
        <w:rPr>
          <w:rFonts w:ascii="Calibri" w:hAnsi="Calibri" w:cs="Calibri"/>
          <w:b/>
          <w:bCs/>
          <w:sz w:val="24"/>
          <w:szCs w:val="24"/>
        </w:rPr>
        <w:fldChar w:fldCharType="separate"/>
      </w:r>
      <w:r w:rsidR="0016607C" w:rsidRPr="0016607C">
        <w:rPr>
          <w:rFonts w:ascii="Calibri" w:hAnsi="Calibri" w:cs="Calibri"/>
          <w:b/>
          <w:bCs/>
          <w:color w:val="000000"/>
          <w:sz w:val="24"/>
          <w:szCs w:val="24"/>
        </w:rPr>
        <w:t>______________</w:t>
      </w:r>
      <w:r w:rsidR="002329E7" w:rsidRPr="0016607C">
        <w:rPr>
          <w:rFonts w:ascii="Calibri" w:hAnsi="Calibri" w:cs="Calibri"/>
          <w:b/>
          <w:bCs/>
          <w:sz w:val="24"/>
          <w:szCs w:val="24"/>
        </w:rPr>
        <w:fldChar w:fldCharType="end"/>
      </w:r>
      <w:r w:rsidR="002329E7" w:rsidRPr="0016607C">
        <w:rPr>
          <w:rFonts w:ascii="Calibri" w:hAnsi="Calibri" w:cs="Calibri"/>
          <w:b/>
          <w:bCs/>
          <w:snapToGrid w:val="0"/>
          <w:sz w:val="24"/>
          <w:szCs w:val="24"/>
        </w:rPr>
        <w:t xml:space="preserve"> </w:t>
      </w:r>
      <w:r w:rsidRPr="0016607C">
        <w:rPr>
          <w:rFonts w:ascii="Calibri" w:hAnsi="Calibri" w:cs="Calibri"/>
          <w:b/>
          <w:bCs/>
          <w:sz w:val="24"/>
          <w:szCs w:val="24"/>
        </w:rPr>
        <w:t>a____________________________</w:t>
      </w:r>
    </w:p>
    <w:p w14:paraId="44346C78" w14:textId="77777777" w:rsidR="007C23B1" w:rsidRPr="0016607C" w:rsidRDefault="007C23B1" w:rsidP="00A0768F">
      <w:pPr>
        <w:pStyle w:val="Ttulo5"/>
        <w:rPr>
          <w:rFonts w:ascii="Calibri" w:hAnsi="Calibri" w:cs="Calibri"/>
        </w:rPr>
      </w:pPr>
    </w:p>
    <w:p w14:paraId="2A320406" w14:textId="77777777" w:rsidR="009F76B2" w:rsidRPr="0016607C" w:rsidRDefault="009F76B2" w:rsidP="00A0768F">
      <w:pPr>
        <w:pStyle w:val="Ttulo5"/>
        <w:rPr>
          <w:rFonts w:ascii="Calibri" w:hAnsi="Calibri" w:cs="Calibri"/>
        </w:rPr>
      </w:pPr>
    </w:p>
    <w:p w14:paraId="5BD1239C" w14:textId="77777777" w:rsidR="00A0768F" w:rsidRPr="0016607C" w:rsidRDefault="00A0768F" w:rsidP="00A0768F">
      <w:pPr>
        <w:pStyle w:val="Ttulo5"/>
        <w:rPr>
          <w:rFonts w:ascii="Calibri" w:hAnsi="Calibri" w:cs="Calibri"/>
        </w:rPr>
      </w:pPr>
      <w:r w:rsidRPr="0016607C">
        <w:rPr>
          <w:rFonts w:ascii="Calibri" w:hAnsi="Calibri" w:cs="Calibri"/>
        </w:rPr>
        <w:t>EL ALCALDE</w:t>
      </w:r>
      <w:r w:rsidR="009F76B2" w:rsidRPr="0016607C">
        <w:rPr>
          <w:rFonts w:ascii="Calibri" w:hAnsi="Calibri" w:cs="Calibri"/>
        </w:rPr>
        <w:t>,</w:t>
      </w:r>
      <w:r w:rsidR="007C23B1" w:rsidRPr="0016607C">
        <w:rPr>
          <w:rFonts w:ascii="Calibri" w:hAnsi="Calibri" w:cs="Calibri"/>
        </w:rPr>
        <w:t xml:space="preserve"> </w:t>
      </w:r>
    </w:p>
    <w:p w14:paraId="014FF1D1" w14:textId="77777777" w:rsidR="00A82F48" w:rsidRPr="0016607C" w:rsidRDefault="00A82F48" w:rsidP="00A82F48">
      <w:pPr>
        <w:rPr>
          <w:rFonts w:ascii="Calibri" w:hAnsi="Calibri" w:cs="Calibri"/>
          <w:sz w:val="24"/>
          <w:szCs w:val="24"/>
        </w:rPr>
      </w:pPr>
    </w:p>
    <w:p w14:paraId="72FC7FBE" w14:textId="77777777" w:rsidR="009F76B2" w:rsidRPr="0016607C" w:rsidRDefault="009F76B2" w:rsidP="00A82F48">
      <w:pPr>
        <w:rPr>
          <w:rFonts w:ascii="Calibri" w:hAnsi="Calibri" w:cs="Calibri"/>
          <w:sz w:val="24"/>
          <w:szCs w:val="24"/>
        </w:rPr>
      </w:pPr>
    </w:p>
    <w:p w14:paraId="5BBD8B4B" w14:textId="77777777" w:rsidR="009F76B2" w:rsidRPr="0016607C" w:rsidRDefault="009F76B2" w:rsidP="00A82F48">
      <w:pPr>
        <w:rPr>
          <w:rFonts w:ascii="Calibri" w:hAnsi="Calibri" w:cs="Calibri"/>
          <w:sz w:val="24"/>
          <w:szCs w:val="24"/>
        </w:rPr>
      </w:pPr>
    </w:p>
    <w:p w14:paraId="11959796" w14:textId="77777777" w:rsidR="00A82F48" w:rsidRPr="0016607C" w:rsidRDefault="00A82F48" w:rsidP="00A82F48">
      <w:pPr>
        <w:rPr>
          <w:rFonts w:ascii="Calibri" w:hAnsi="Calibri" w:cs="Calibri"/>
          <w:sz w:val="24"/>
          <w:szCs w:val="24"/>
        </w:rPr>
      </w:pPr>
    </w:p>
    <w:p w14:paraId="32E51914" w14:textId="205595BD" w:rsidR="00A82F48" w:rsidRPr="0016607C" w:rsidRDefault="00A82F48" w:rsidP="00A82F48">
      <w:pPr>
        <w:spacing w:line="240" w:lineRule="atLeast"/>
        <w:rPr>
          <w:rFonts w:ascii="Calibri" w:hAnsi="Calibri" w:cs="Calibri"/>
          <w:snapToGrid w:val="0"/>
          <w:sz w:val="24"/>
          <w:szCs w:val="24"/>
        </w:rPr>
      </w:pPr>
      <w:r w:rsidRPr="0016607C">
        <w:rPr>
          <w:rFonts w:ascii="Calibri" w:hAnsi="Calibri" w:cs="Calibri"/>
          <w:sz w:val="24"/>
          <w:szCs w:val="24"/>
        </w:rPr>
        <w:t>Fdo</w:t>
      </w:r>
      <w:r w:rsidR="00D67960" w:rsidRPr="0016607C">
        <w:rPr>
          <w:rFonts w:ascii="Calibri" w:hAnsi="Calibri" w:cs="Calibri"/>
          <w:sz w:val="24"/>
          <w:szCs w:val="24"/>
        </w:rPr>
        <w:t>.</w:t>
      </w:r>
      <w:r w:rsidRPr="0016607C">
        <w:rPr>
          <w:rFonts w:ascii="Calibri" w:hAnsi="Calibri" w:cs="Calibri"/>
          <w:sz w:val="24"/>
          <w:szCs w:val="24"/>
        </w:rPr>
        <w:t xml:space="preserve">: </w:t>
      </w:r>
      <w:r w:rsidRPr="0016607C">
        <w:rPr>
          <w:rFonts w:ascii="Calibri" w:hAnsi="Calibri" w:cs="Calibri"/>
          <w:sz w:val="24"/>
          <w:szCs w:val="24"/>
        </w:rPr>
        <w:fldChar w:fldCharType="begin"/>
      </w:r>
      <w:r w:rsidRPr="0016607C">
        <w:rPr>
          <w:rFonts w:ascii="Calibri" w:hAnsi="Calibri" w:cs="Calibri"/>
          <w:sz w:val="24"/>
          <w:szCs w:val="24"/>
        </w:rPr>
        <w:instrText>LINK Excel.Sheet.8 "C:\\Contabilidad\\Documentos\\datos.xls" "hoja1!F2C1" \a \r</w:instrText>
      </w:r>
      <w:r w:rsidR="0016607C" w:rsidRPr="0016607C">
        <w:rPr>
          <w:rFonts w:ascii="Calibri" w:hAnsi="Calibri" w:cs="Calibri"/>
          <w:sz w:val="24"/>
          <w:szCs w:val="24"/>
        </w:rPr>
        <w:instrText xml:space="preserve"> \* MERGEFORMAT </w:instrText>
      </w:r>
      <w:r w:rsidRPr="0016607C">
        <w:rPr>
          <w:rFonts w:ascii="Calibri" w:hAnsi="Calibri" w:cs="Calibri"/>
          <w:sz w:val="24"/>
          <w:szCs w:val="24"/>
        </w:rPr>
        <w:fldChar w:fldCharType="separate"/>
      </w:r>
      <w:proofErr w:type="gramStart"/>
      <w:r w:rsidR="00E31363" w:rsidRPr="0016607C">
        <w:rPr>
          <w:rFonts w:ascii="Calibri" w:hAnsi="Calibri" w:cs="Calibri"/>
          <w:color w:val="000000"/>
          <w:sz w:val="24"/>
          <w:szCs w:val="24"/>
        </w:rPr>
        <w:t>Alcald</w:t>
      </w:r>
      <w:r w:rsidR="00D67960" w:rsidRPr="0016607C">
        <w:rPr>
          <w:rFonts w:ascii="Calibri" w:hAnsi="Calibri" w:cs="Calibri"/>
          <w:color w:val="000000"/>
          <w:sz w:val="24"/>
          <w:szCs w:val="24"/>
        </w:rPr>
        <w:t>e</w:t>
      </w:r>
      <w:proofErr w:type="gramEnd"/>
      <w:r w:rsidRPr="0016607C">
        <w:rPr>
          <w:rFonts w:ascii="Calibri" w:hAnsi="Calibri" w:cs="Calibri"/>
          <w:sz w:val="24"/>
          <w:szCs w:val="24"/>
        </w:rPr>
        <w:fldChar w:fldCharType="end"/>
      </w:r>
    </w:p>
    <w:p w14:paraId="19FFE7F7" w14:textId="77777777" w:rsidR="00A82F48" w:rsidRPr="0016607C" w:rsidRDefault="00A82F48" w:rsidP="00A82F48">
      <w:pPr>
        <w:rPr>
          <w:rFonts w:ascii="Calibri" w:hAnsi="Calibri" w:cs="Calibri"/>
          <w:sz w:val="24"/>
          <w:szCs w:val="24"/>
        </w:rPr>
      </w:pPr>
    </w:p>
    <w:p w14:paraId="09729E17" w14:textId="77777777" w:rsidR="008B16F0" w:rsidRPr="0016607C" w:rsidRDefault="008B16F0" w:rsidP="00A82F48">
      <w:pPr>
        <w:rPr>
          <w:rFonts w:ascii="Calibri" w:hAnsi="Calibri" w:cs="Calibri"/>
          <w:sz w:val="24"/>
          <w:szCs w:val="24"/>
        </w:rPr>
      </w:pPr>
    </w:p>
    <w:p w14:paraId="0D27840B" w14:textId="77777777" w:rsidR="00A0768F" w:rsidRPr="0016607C" w:rsidRDefault="00A0768F" w:rsidP="00A0768F">
      <w:pPr>
        <w:rPr>
          <w:rFonts w:ascii="Calibri" w:hAnsi="Calibri" w:cs="Calibri"/>
          <w:b/>
          <w:bCs/>
          <w:i/>
          <w:iCs/>
          <w:sz w:val="24"/>
          <w:szCs w:val="24"/>
        </w:rPr>
      </w:pPr>
    </w:p>
    <w:p w14:paraId="40014980" w14:textId="77777777" w:rsidR="005656D8" w:rsidRPr="0016607C" w:rsidRDefault="005656D8" w:rsidP="005656D8">
      <w:pPr>
        <w:pBdr>
          <w:top w:val="single" w:sz="4" w:space="1" w:color="auto"/>
          <w:left w:val="single" w:sz="4" w:space="4" w:color="auto"/>
          <w:bottom w:val="single" w:sz="4" w:space="1" w:color="auto"/>
          <w:right w:val="single" w:sz="4" w:space="4" w:color="auto"/>
        </w:pBdr>
        <w:spacing w:line="240" w:lineRule="atLeast"/>
        <w:jc w:val="center"/>
        <w:rPr>
          <w:rFonts w:ascii="Calibri" w:hAnsi="Calibri" w:cs="Calibri"/>
          <w:b/>
          <w:bCs/>
          <w:snapToGrid w:val="0"/>
          <w:sz w:val="24"/>
          <w:szCs w:val="24"/>
        </w:rPr>
      </w:pPr>
      <w:r w:rsidRPr="0016607C">
        <w:rPr>
          <w:rFonts w:ascii="Calibri" w:hAnsi="Calibri" w:cs="Calibri"/>
          <w:b/>
          <w:bCs/>
          <w:snapToGrid w:val="0"/>
          <w:sz w:val="24"/>
          <w:szCs w:val="24"/>
        </w:rPr>
        <w:t>PRESUPUESTO GENERAL</w:t>
      </w:r>
      <w:r w:rsidR="00547290" w:rsidRPr="0016607C">
        <w:rPr>
          <w:rFonts w:ascii="Calibri" w:hAnsi="Calibri" w:cs="Calibri"/>
          <w:b/>
          <w:bCs/>
          <w:snapToGrid w:val="0"/>
          <w:sz w:val="24"/>
          <w:szCs w:val="24"/>
        </w:rPr>
        <w:t xml:space="preserve">. ENTIDAD:   </w:t>
      </w:r>
      <w:r w:rsidRPr="0016607C">
        <w:rPr>
          <w:rFonts w:ascii="Calibri" w:hAnsi="Calibri" w:cs="Calibri"/>
          <w:b/>
          <w:bCs/>
          <w:snapToGrid w:val="0"/>
          <w:sz w:val="24"/>
          <w:szCs w:val="24"/>
        </w:rPr>
        <w:t xml:space="preserve"> </w:t>
      </w:r>
    </w:p>
    <w:p w14:paraId="0C6D937D" w14:textId="50DC4A3A" w:rsidR="005656D8" w:rsidRPr="0016607C" w:rsidRDefault="005656D8" w:rsidP="005656D8">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Calibri" w:hAnsi="Calibri" w:cs="Calibri"/>
          <w:b/>
          <w:bCs/>
          <w:snapToGrid w:val="0"/>
          <w:sz w:val="24"/>
          <w:szCs w:val="24"/>
        </w:rPr>
      </w:pPr>
      <w:proofErr w:type="gramStart"/>
      <w:r w:rsidRPr="0016607C">
        <w:rPr>
          <w:rFonts w:ascii="Calibri" w:hAnsi="Calibri" w:cs="Calibri"/>
          <w:b/>
          <w:bCs/>
          <w:snapToGrid w:val="0"/>
          <w:sz w:val="24"/>
          <w:szCs w:val="24"/>
        </w:rPr>
        <w:t xml:space="preserve">Ejercicio  </w:t>
      </w:r>
      <w:r w:rsidR="0016607C" w:rsidRPr="0016607C">
        <w:rPr>
          <w:rFonts w:ascii="Calibri" w:hAnsi="Calibri" w:cs="Calibri"/>
          <w:b/>
          <w:bCs/>
          <w:snapToGrid w:val="0"/>
          <w:sz w:val="24"/>
          <w:szCs w:val="24"/>
        </w:rPr>
        <w:t>20..</w:t>
      </w:r>
      <w:proofErr w:type="gramEnd"/>
    </w:p>
    <w:p w14:paraId="62BFC9AC" w14:textId="77777777" w:rsidR="005656D8" w:rsidRPr="0016607C" w:rsidRDefault="005656D8" w:rsidP="00A0768F">
      <w:pPr>
        <w:rPr>
          <w:rFonts w:ascii="Calibri" w:hAnsi="Calibri" w:cs="Calibri"/>
          <w:sz w:val="24"/>
          <w:szCs w:val="24"/>
        </w:rPr>
      </w:pPr>
    </w:p>
    <w:p w14:paraId="72A8AC37" w14:textId="77777777" w:rsidR="00A0768F" w:rsidRPr="0016607C" w:rsidRDefault="00A0768F" w:rsidP="00A0768F">
      <w:pPr>
        <w:pBdr>
          <w:top w:val="single" w:sz="4" w:space="1" w:color="auto"/>
          <w:left w:val="single" w:sz="4" w:space="1" w:color="auto"/>
          <w:bottom w:val="single" w:sz="4" w:space="1" w:color="auto"/>
          <w:right w:val="single" w:sz="4" w:space="1" w:color="auto"/>
        </w:pBdr>
        <w:shd w:val="pct20" w:color="auto" w:fill="FFFFFF"/>
        <w:spacing w:line="240" w:lineRule="atLeast"/>
        <w:jc w:val="center"/>
        <w:rPr>
          <w:rFonts w:ascii="Calibri" w:hAnsi="Calibri" w:cs="Calibri"/>
          <w:snapToGrid w:val="0"/>
          <w:sz w:val="24"/>
          <w:szCs w:val="24"/>
        </w:rPr>
      </w:pPr>
      <w:r w:rsidRPr="0016607C">
        <w:rPr>
          <w:rFonts w:ascii="Calibri" w:hAnsi="Calibri" w:cs="Calibri"/>
          <w:snapToGrid w:val="0"/>
          <w:sz w:val="24"/>
          <w:szCs w:val="24"/>
        </w:rPr>
        <w:t>ELEMENTOS INTEGRANTES DEL PRESUPUESTO</w:t>
      </w:r>
    </w:p>
    <w:p w14:paraId="4BE3A6ED" w14:textId="77777777" w:rsidR="00A0768F" w:rsidRPr="0016607C" w:rsidRDefault="00A0768F" w:rsidP="00A0768F">
      <w:pPr>
        <w:pBdr>
          <w:top w:val="single" w:sz="4" w:space="1" w:color="auto"/>
          <w:left w:val="single" w:sz="4" w:space="1" w:color="auto"/>
          <w:bottom w:val="single" w:sz="4" w:space="1" w:color="auto"/>
          <w:right w:val="single" w:sz="4" w:space="1" w:color="auto"/>
        </w:pBdr>
        <w:jc w:val="center"/>
        <w:rPr>
          <w:rFonts w:ascii="Calibri" w:hAnsi="Calibri" w:cs="Calibri"/>
          <w:sz w:val="24"/>
          <w:szCs w:val="24"/>
        </w:rPr>
      </w:pPr>
      <w:r w:rsidRPr="0016607C">
        <w:rPr>
          <w:rFonts w:ascii="Calibri" w:hAnsi="Calibri" w:cs="Calibri"/>
          <w:b/>
          <w:bCs/>
          <w:snapToGrid w:val="0"/>
          <w:sz w:val="24"/>
          <w:szCs w:val="24"/>
        </w:rPr>
        <w:t xml:space="preserve">6. ANEXO DE INVERSIONES </w:t>
      </w:r>
      <w:r w:rsidRPr="0016607C">
        <w:rPr>
          <w:rFonts w:ascii="Calibri" w:hAnsi="Calibri" w:cs="Calibri"/>
          <w:snapToGrid w:val="0"/>
          <w:sz w:val="24"/>
          <w:szCs w:val="24"/>
        </w:rPr>
        <w:t xml:space="preserve">a realizar en el ejercicio, suscrito por el </w:t>
      </w:r>
      <w:proofErr w:type="gramStart"/>
      <w:r w:rsidRPr="0016607C">
        <w:rPr>
          <w:rFonts w:ascii="Calibri" w:hAnsi="Calibri" w:cs="Calibri"/>
          <w:snapToGrid w:val="0"/>
          <w:sz w:val="24"/>
          <w:szCs w:val="24"/>
        </w:rPr>
        <w:t>Presidente</w:t>
      </w:r>
      <w:proofErr w:type="gramEnd"/>
      <w:r w:rsidRPr="0016607C">
        <w:rPr>
          <w:rFonts w:ascii="Calibri" w:hAnsi="Calibri" w:cs="Calibri"/>
          <w:snapToGrid w:val="0"/>
          <w:sz w:val="24"/>
          <w:szCs w:val="24"/>
        </w:rPr>
        <w:t xml:space="preserve"> </w:t>
      </w:r>
      <w:proofErr w:type="gramStart"/>
      <w:r w:rsidRPr="0016607C">
        <w:rPr>
          <w:rFonts w:ascii="Calibri" w:hAnsi="Calibri" w:cs="Calibri"/>
          <w:snapToGrid w:val="0"/>
          <w:sz w:val="24"/>
          <w:szCs w:val="24"/>
        </w:rPr>
        <w:t>y  codificado</w:t>
      </w:r>
      <w:proofErr w:type="gramEnd"/>
      <w:r w:rsidRPr="0016607C">
        <w:rPr>
          <w:rFonts w:ascii="Calibri" w:hAnsi="Calibri" w:cs="Calibri"/>
          <w:snapToGrid w:val="0"/>
          <w:sz w:val="24"/>
          <w:szCs w:val="24"/>
        </w:rPr>
        <w:t>.</w:t>
      </w:r>
    </w:p>
    <w:p w14:paraId="7787B021" w14:textId="77777777" w:rsidR="00A0768F" w:rsidRPr="0016607C" w:rsidRDefault="00A0768F" w:rsidP="00A0768F">
      <w:pPr>
        <w:rPr>
          <w:rFonts w:ascii="Calibri" w:hAnsi="Calibri" w:cs="Calibri"/>
          <w:snapToGrid w:val="0"/>
          <w:sz w:val="24"/>
          <w:szCs w:val="24"/>
        </w:rPr>
      </w:pPr>
    </w:p>
    <w:p w14:paraId="2B7CE09E" w14:textId="77777777" w:rsidR="00A0768F" w:rsidRPr="0016607C" w:rsidRDefault="00A0768F" w:rsidP="00A0768F">
      <w:pPr>
        <w:jc w:val="center"/>
        <w:rPr>
          <w:rFonts w:ascii="Calibri" w:hAnsi="Calibri" w:cs="Calibri"/>
          <w:b/>
          <w:bCs/>
          <w:snapToGrid w:val="0"/>
          <w:sz w:val="24"/>
          <w:szCs w:val="24"/>
        </w:rPr>
      </w:pPr>
      <w:r w:rsidRPr="0016607C">
        <w:rPr>
          <w:rFonts w:ascii="Calibri" w:hAnsi="Calibri" w:cs="Calibri"/>
          <w:b/>
          <w:bCs/>
          <w:snapToGrid w:val="0"/>
          <w:sz w:val="24"/>
          <w:szCs w:val="24"/>
        </w:rPr>
        <w:t>CAPITULO VI.  INVERSIONES REALES</w:t>
      </w:r>
      <w:r w:rsidR="00190B38" w:rsidRPr="0016607C">
        <w:rPr>
          <w:rFonts w:ascii="Calibri" w:hAnsi="Calibri" w:cs="Calibri"/>
          <w:b/>
          <w:bCs/>
          <w:snapToGrid w:val="0"/>
          <w:sz w:val="24"/>
          <w:szCs w:val="24"/>
        </w:rPr>
        <w:t xml:space="preserve"> (Art. 18.1.d R.D. 500/1990):</w:t>
      </w:r>
    </w:p>
    <w:p w14:paraId="70C1E656" w14:textId="77777777" w:rsidR="00A0768F" w:rsidRPr="0016607C" w:rsidRDefault="00A0768F" w:rsidP="00A0768F">
      <w:pPr>
        <w:pBdr>
          <w:top w:val="single" w:sz="4" w:space="1" w:color="auto"/>
          <w:left w:val="single" w:sz="4" w:space="4" w:color="auto"/>
          <w:bottom w:val="single" w:sz="4" w:space="1" w:color="auto"/>
          <w:right w:val="single" w:sz="4" w:space="4" w:color="auto"/>
        </w:pBdr>
        <w:shd w:val="clear" w:color="auto" w:fill="000080"/>
        <w:jc w:val="both"/>
        <w:rPr>
          <w:rFonts w:ascii="Calibri" w:hAnsi="Calibri" w:cs="Calibri"/>
          <w:b/>
          <w:bCs/>
          <w:snapToGrid w:val="0"/>
          <w:sz w:val="24"/>
          <w:szCs w:val="24"/>
        </w:rPr>
      </w:pPr>
      <w:r w:rsidRPr="0016607C">
        <w:rPr>
          <w:rFonts w:ascii="Calibri" w:hAnsi="Calibri" w:cs="Calibri"/>
          <w:b/>
          <w:bCs/>
          <w:snapToGrid w:val="0"/>
          <w:sz w:val="24"/>
          <w:szCs w:val="24"/>
        </w:rPr>
        <w:t>Artículo 60.</w:t>
      </w:r>
      <w:proofErr w:type="gramStart"/>
      <w:r w:rsidRPr="0016607C">
        <w:rPr>
          <w:rFonts w:ascii="Calibri" w:hAnsi="Calibri" w:cs="Calibri"/>
          <w:b/>
          <w:bCs/>
          <w:snapToGrid w:val="0"/>
          <w:sz w:val="24"/>
          <w:szCs w:val="24"/>
        </w:rPr>
        <w:t>-  Inversión</w:t>
      </w:r>
      <w:proofErr w:type="gramEnd"/>
      <w:r w:rsidRPr="0016607C">
        <w:rPr>
          <w:rFonts w:ascii="Calibri" w:hAnsi="Calibri" w:cs="Calibri"/>
          <w:b/>
          <w:bCs/>
          <w:snapToGrid w:val="0"/>
          <w:sz w:val="24"/>
          <w:szCs w:val="24"/>
        </w:rPr>
        <w:t xml:space="preserve"> nueva en </w:t>
      </w:r>
      <w:r w:rsidR="008B16F0" w:rsidRPr="0016607C">
        <w:rPr>
          <w:rFonts w:ascii="Calibri" w:hAnsi="Calibri" w:cs="Calibri"/>
          <w:b/>
          <w:bCs/>
          <w:snapToGrid w:val="0"/>
          <w:sz w:val="24"/>
          <w:szCs w:val="24"/>
        </w:rPr>
        <w:t>infraestructura y bienes destinados al uso general</w:t>
      </w:r>
      <w:r w:rsidRPr="0016607C">
        <w:rPr>
          <w:rFonts w:ascii="Calibri" w:hAnsi="Calibri" w:cs="Calibri"/>
          <w:b/>
          <w:bCs/>
          <w:snapToGrid w:val="0"/>
          <w:sz w:val="24"/>
          <w:szCs w:val="24"/>
        </w:rPr>
        <w:t>.</w:t>
      </w:r>
    </w:p>
    <w:p w14:paraId="59AE6262" w14:textId="77777777" w:rsidR="00A0768F" w:rsidRPr="0016607C" w:rsidRDefault="00A0768F" w:rsidP="00A0768F">
      <w:pPr>
        <w:pBdr>
          <w:top w:val="single" w:sz="4" w:space="1" w:color="auto"/>
          <w:left w:val="single" w:sz="4" w:space="4" w:color="auto"/>
          <w:right w:val="single" w:sz="4" w:space="4" w:color="auto"/>
        </w:pBdr>
        <w:shd w:val="pct20" w:color="auto" w:fill="FFFFFF"/>
        <w:jc w:val="both"/>
        <w:rPr>
          <w:rFonts w:ascii="Calibri" w:hAnsi="Calibri" w:cs="Calibri"/>
          <w:snapToGrid w:val="0"/>
          <w:sz w:val="24"/>
          <w:szCs w:val="24"/>
        </w:rPr>
      </w:pPr>
      <w:r w:rsidRPr="0016607C">
        <w:rPr>
          <w:rFonts w:ascii="Calibri" w:hAnsi="Calibri" w:cs="Calibri"/>
          <w:b/>
          <w:bCs/>
          <w:snapToGrid w:val="0"/>
          <w:sz w:val="24"/>
          <w:szCs w:val="24"/>
        </w:rPr>
        <w:t xml:space="preserve">1º Denominación Inversión: </w:t>
      </w:r>
    </w:p>
    <w:p w14:paraId="12012E3C" w14:textId="77777777" w:rsidR="00A0768F" w:rsidRPr="0016607C" w:rsidRDefault="00A0768F" w:rsidP="00A0768F">
      <w:pPr>
        <w:pBdr>
          <w:top w:val="single" w:sz="4" w:space="1" w:color="auto"/>
          <w:left w:val="single" w:sz="4" w:space="4" w:color="auto"/>
          <w:bottom w:val="single" w:sz="4" w:space="1" w:color="auto"/>
          <w:right w:val="single" w:sz="4" w:space="4" w:color="auto"/>
        </w:pBdr>
        <w:jc w:val="both"/>
        <w:rPr>
          <w:rFonts w:ascii="Calibri" w:hAnsi="Calibri" w:cs="Calibri"/>
          <w:snapToGrid w:val="0"/>
          <w:sz w:val="24"/>
          <w:szCs w:val="24"/>
        </w:rPr>
      </w:pPr>
      <w:r w:rsidRPr="0016607C">
        <w:rPr>
          <w:rFonts w:ascii="Calibri" w:hAnsi="Calibri" w:cs="Calibri"/>
          <w:b/>
          <w:bCs/>
          <w:snapToGrid w:val="0"/>
          <w:sz w:val="24"/>
          <w:szCs w:val="24"/>
        </w:rPr>
        <w:t xml:space="preserve">Concepto Presupuestario:   </w:t>
      </w:r>
      <w:r w:rsidR="002329E7" w:rsidRPr="0016607C">
        <w:rPr>
          <w:rFonts w:ascii="Calibri" w:hAnsi="Calibri" w:cs="Calibri"/>
          <w:b/>
          <w:bCs/>
          <w:snapToGrid w:val="0"/>
          <w:sz w:val="24"/>
          <w:szCs w:val="24"/>
        </w:rPr>
        <w:tab/>
      </w:r>
      <w:r w:rsidRPr="0016607C">
        <w:rPr>
          <w:rFonts w:ascii="Calibri" w:hAnsi="Calibri" w:cs="Calibri"/>
          <w:b/>
          <w:bCs/>
          <w:snapToGrid w:val="0"/>
          <w:sz w:val="24"/>
          <w:szCs w:val="24"/>
        </w:rPr>
        <w:tab/>
      </w:r>
      <w:proofErr w:type="gramStart"/>
      <w:r w:rsidRPr="0016607C">
        <w:rPr>
          <w:rFonts w:ascii="Calibri" w:hAnsi="Calibri" w:cs="Calibri"/>
          <w:b/>
          <w:bCs/>
          <w:snapToGrid w:val="0"/>
          <w:sz w:val="24"/>
          <w:szCs w:val="24"/>
        </w:rPr>
        <w:t>/  Importe</w:t>
      </w:r>
      <w:proofErr w:type="gramEnd"/>
      <w:r w:rsidRPr="0016607C">
        <w:rPr>
          <w:rFonts w:ascii="Calibri" w:hAnsi="Calibri" w:cs="Calibri"/>
          <w:b/>
          <w:bCs/>
          <w:snapToGrid w:val="0"/>
          <w:sz w:val="24"/>
          <w:szCs w:val="24"/>
        </w:rPr>
        <w:t xml:space="preserve"> inversión: </w:t>
      </w:r>
      <w:r w:rsidR="002329E7" w:rsidRPr="0016607C">
        <w:rPr>
          <w:rFonts w:ascii="Calibri" w:hAnsi="Calibri" w:cs="Calibri"/>
          <w:b/>
          <w:bCs/>
          <w:snapToGrid w:val="0"/>
          <w:sz w:val="24"/>
          <w:szCs w:val="24"/>
        </w:rPr>
        <w:tab/>
      </w:r>
      <w:r w:rsidRPr="0016607C">
        <w:rPr>
          <w:rFonts w:ascii="Calibri" w:hAnsi="Calibri" w:cs="Calibri"/>
          <w:snapToGrid w:val="0"/>
          <w:sz w:val="24"/>
          <w:szCs w:val="24"/>
        </w:rPr>
        <w:t>€.</w:t>
      </w:r>
    </w:p>
    <w:p w14:paraId="52576519" w14:textId="77777777" w:rsidR="00A0768F" w:rsidRPr="0016607C" w:rsidRDefault="00A0768F" w:rsidP="00A0768F">
      <w:pPr>
        <w:pBdr>
          <w:top w:val="single" w:sz="4" w:space="1" w:color="auto"/>
          <w:left w:val="single" w:sz="4" w:space="4" w:color="auto"/>
          <w:right w:val="single" w:sz="4" w:space="4" w:color="auto"/>
        </w:pBdr>
        <w:jc w:val="center"/>
        <w:rPr>
          <w:rFonts w:ascii="Calibri" w:hAnsi="Calibri" w:cs="Calibri"/>
          <w:b/>
          <w:bCs/>
          <w:snapToGrid w:val="0"/>
          <w:sz w:val="24"/>
          <w:szCs w:val="24"/>
        </w:rPr>
      </w:pPr>
      <w:r w:rsidRPr="0016607C">
        <w:rPr>
          <w:rFonts w:ascii="Calibri" w:hAnsi="Calibri" w:cs="Calibri"/>
          <w:b/>
          <w:bCs/>
          <w:snapToGrid w:val="0"/>
          <w:sz w:val="24"/>
          <w:szCs w:val="24"/>
        </w:rPr>
        <w:t>Financiación</w:t>
      </w:r>
    </w:p>
    <w:p w14:paraId="7DCE5DD9" w14:textId="77777777" w:rsidR="00A0768F" w:rsidRPr="0016607C" w:rsidRDefault="00A0768F" w:rsidP="00A0768F">
      <w:pPr>
        <w:pBdr>
          <w:top w:val="single" w:sz="4" w:space="1" w:color="auto"/>
          <w:left w:val="single" w:sz="4" w:space="4" w:color="auto"/>
          <w:bottom w:val="single" w:sz="4" w:space="1" w:color="auto"/>
          <w:right w:val="single" w:sz="4" w:space="4" w:color="auto"/>
        </w:pBdr>
        <w:jc w:val="both"/>
        <w:rPr>
          <w:rFonts w:ascii="Calibri" w:hAnsi="Calibri" w:cs="Calibri"/>
          <w:snapToGrid w:val="0"/>
          <w:sz w:val="24"/>
          <w:szCs w:val="24"/>
        </w:rPr>
      </w:pPr>
    </w:p>
    <w:p w14:paraId="70F35201" w14:textId="77777777" w:rsidR="008B16F0" w:rsidRPr="0016607C" w:rsidRDefault="005C2A94" w:rsidP="008B16F0">
      <w:pPr>
        <w:pBdr>
          <w:top w:val="single" w:sz="4" w:space="1" w:color="auto"/>
          <w:left w:val="single" w:sz="4" w:space="4" w:color="auto"/>
          <w:bottom w:val="single" w:sz="4" w:space="1" w:color="auto"/>
          <w:right w:val="single" w:sz="4" w:space="4" w:color="auto"/>
        </w:pBdr>
        <w:shd w:val="clear" w:color="auto" w:fill="000080"/>
        <w:jc w:val="both"/>
        <w:rPr>
          <w:rFonts w:ascii="Calibri" w:hAnsi="Calibri" w:cs="Calibri"/>
          <w:b/>
          <w:bCs/>
          <w:snapToGrid w:val="0"/>
          <w:sz w:val="24"/>
          <w:szCs w:val="24"/>
        </w:rPr>
      </w:pPr>
      <w:r w:rsidRPr="0016607C">
        <w:rPr>
          <w:rFonts w:ascii="Calibri" w:hAnsi="Calibri" w:cs="Calibri"/>
          <w:b/>
          <w:bCs/>
          <w:snapToGrid w:val="0"/>
          <w:sz w:val="24"/>
          <w:szCs w:val="24"/>
        </w:rPr>
        <w:lastRenderedPageBreak/>
        <w:t>Artículo 61.</w:t>
      </w:r>
      <w:proofErr w:type="gramStart"/>
      <w:r w:rsidRPr="0016607C">
        <w:rPr>
          <w:rFonts w:ascii="Calibri" w:hAnsi="Calibri" w:cs="Calibri"/>
          <w:b/>
          <w:bCs/>
          <w:snapToGrid w:val="0"/>
          <w:sz w:val="24"/>
          <w:szCs w:val="24"/>
        </w:rPr>
        <w:t>-  Inversión</w:t>
      </w:r>
      <w:proofErr w:type="gramEnd"/>
      <w:r w:rsidRPr="0016607C">
        <w:rPr>
          <w:rFonts w:ascii="Calibri" w:hAnsi="Calibri" w:cs="Calibri"/>
          <w:b/>
          <w:bCs/>
          <w:snapToGrid w:val="0"/>
          <w:sz w:val="24"/>
          <w:szCs w:val="24"/>
        </w:rPr>
        <w:t xml:space="preserve"> de reposición en </w:t>
      </w:r>
      <w:r w:rsidR="008B16F0" w:rsidRPr="0016607C">
        <w:rPr>
          <w:rFonts w:ascii="Calibri" w:hAnsi="Calibri" w:cs="Calibri"/>
          <w:b/>
          <w:bCs/>
          <w:snapToGrid w:val="0"/>
          <w:sz w:val="24"/>
          <w:szCs w:val="24"/>
        </w:rPr>
        <w:t>infraestructura y bienes destinados al uso general.</w:t>
      </w:r>
    </w:p>
    <w:p w14:paraId="419DDA16" w14:textId="77777777" w:rsidR="005C2A94" w:rsidRPr="0016607C" w:rsidRDefault="005C2A94" w:rsidP="005C2A94">
      <w:pPr>
        <w:pBdr>
          <w:top w:val="single" w:sz="4" w:space="1" w:color="auto"/>
          <w:left w:val="single" w:sz="4" w:space="4" w:color="auto"/>
          <w:right w:val="single" w:sz="4" w:space="4" w:color="auto"/>
        </w:pBdr>
        <w:shd w:val="pct20" w:color="auto" w:fill="FFFFFF"/>
        <w:jc w:val="both"/>
        <w:rPr>
          <w:rFonts w:ascii="Calibri" w:hAnsi="Calibri" w:cs="Calibri"/>
          <w:snapToGrid w:val="0"/>
          <w:sz w:val="24"/>
          <w:szCs w:val="24"/>
        </w:rPr>
      </w:pPr>
      <w:r w:rsidRPr="0016607C">
        <w:rPr>
          <w:rFonts w:ascii="Calibri" w:hAnsi="Calibri" w:cs="Calibri"/>
          <w:b/>
          <w:bCs/>
          <w:snapToGrid w:val="0"/>
          <w:sz w:val="24"/>
          <w:szCs w:val="24"/>
        </w:rPr>
        <w:t xml:space="preserve">1º Denominación Inversión: </w:t>
      </w:r>
    </w:p>
    <w:p w14:paraId="5FC46338" w14:textId="77777777" w:rsidR="005C2A94" w:rsidRPr="0016607C" w:rsidRDefault="005C2A94" w:rsidP="005C2A94">
      <w:pPr>
        <w:pBdr>
          <w:top w:val="single" w:sz="4" w:space="1" w:color="auto"/>
          <w:left w:val="single" w:sz="4" w:space="4" w:color="auto"/>
          <w:bottom w:val="single" w:sz="4" w:space="1" w:color="auto"/>
          <w:right w:val="single" w:sz="4" w:space="4" w:color="auto"/>
        </w:pBdr>
        <w:jc w:val="both"/>
        <w:rPr>
          <w:rFonts w:ascii="Calibri" w:hAnsi="Calibri" w:cs="Calibri"/>
          <w:snapToGrid w:val="0"/>
          <w:sz w:val="24"/>
          <w:szCs w:val="24"/>
        </w:rPr>
      </w:pPr>
      <w:r w:rsidRPr="0016607C">
        <w:rPr>
          <w:rFonts w:ascii="Calibri" w:hAnsi="Calibri" w:cs="Calibri"/>
          <w:b/>
          <w:bCs/>
          <w:snapToGrid w:val="0"/>
          <w:sz w:val="24"/>
          <w:szCs w:val="24"/>
        </w:rPr>
        <w:t xml:space="preserve">Concepto Presupuestario:   </w:t>
      </w:r>
      <w:r w:rsidRPr="0016607C">
        <w:rPr>
          <w:rFonts w:ascii="Calibri" w:hAnsi="Calibri" w:cs="Calibri"/>
          <w:b/>
          <w:bCs/>
          <w:snapToGrid w:val="0"/>
          <w:sz w:val="24"/>
          <w:szCs w:val="24"/>
        </w:rPr>
        <w:tab/>
      </w:r>
      <w:r w:rsidRPr="0016607C">
        <w:rPr>
          <w:rFonts w:ascii="Calibri" w:hAnsi="Calibri" w:cs="Calibri"/>
          <w:b/>
          <w:bCs/>
          <w:snapToGrid w:val="0"/>
          <w:sz w:val="24"/>
          <w:szCs w:val="24"/>
        </w:rPr>
        <w:tab/>
      </w:r>
      <w:proofErr w:type="gramStart"/>
      <w:r w:rsidRPr="0016607C">
        <w:rPr>
          <w:rFonts w:ascii="Calibri" w:hAnsi="Calibri" w:cs="Calibri"/>
          <w:b/>
          <w:bCs/>
          <w:snapToGrid w:val="0"/>
          <w:sz w:val="24"/>
          <w:szCs w:val="24"/>
        </w:rPr>
        <w:t>/  Importe</w:t>
      </w:r>
      <w:proofErr w:type="gramEnd"/>
      <w:r w:rsidRPr="0016607C">
        <w:rPr>
          <w:rFonts w:ascii="Calibri" w:hAnsi="Calibri" w:cs="Calibri"/>
          <w:b/>
          <w:bCs/>
          <w:snapToGrid w:val="0"/>
          <w:sz w:val="24"/>
          <w:szCs w:val="24"/>
        </w:rPr>
        <w:t xml:space="preserve"> inversión: </w:t>
      </w:r>
      <w:r w:rsidRPr="0016607C">
        <w:rPr>
          <w:rFonts w:ascii="Calibri" w:hAnsi="Calibri" w:cs="Calibri"/>
          <w:b/>
          <w:bCs/>
          <w:snapToGrid w:val="0"/>
          <w:sz w:val="24"/>
          <w:szCs w:val="24"/>
        </w:rPr>
        <w:tab/>
      </w:r>
      <w:r w:rsidRPr="0016607C">
        <w:rPr>
          <w:rFonts w:ascii="Calibri" w:hAnsi="Calibri" w:cs="Calibri"/>
          <w:snapToGrid w:val="0"/>
          <w:sz w:val="24"/>
          <w:szCs w:val="24"/>
        </w:rPr>
        <w:t>€.</w:t>
      </w:r>
    </w:p>
    <w:p w14:paraId="0C1F4466" w14:textId="77777777" w:rsidR="005C2A94" w:rsidRPr="0016607C" w:rsidRDefault="005C2A94" w:rsidP="005C2A94">
      <w:pPr>
        <w:pBdr>
          <w:top w:val="single" w:sz="4" w:space="1" w:color="auto"/>
          <w:left w:val="single" w:sz="4" w:space="4" w:color="auto"/>
          <w:right w:val="single" w:sz="4" w:space="4" w:color="auto"/>
        </w:pBdr>
        <w:jc w:val="center"/>
        <w:rPr>
          <w:rFonts w:ascii="Calibri" w:hAnsi="Calibri" w:cs="Calibri"/>
          <w:b/>
          <w:bCs/>
          <w:snapToGrid w:val="0"/>
          <w:sz w:val="24"/>
          <w:szCs w:val="24"/>
        </w:rPr>
      </w:pPr>
      <w:r w:rsidRPr="0016607C">
        <w:rPr>
          <w:rFonts w:ascii="Calibri" w:hAnsi="Calibri" w:cs="Calibri"/>
          <w:b/>
          <w:bCs/>
          <w:snapToGrid w:val="0"/>
          <w:sz w:val="24"/>
          <w:szCs w:val="24"/>
        </w:rPr>
        <w:t>Financiación</w:t>
      </w:r>
    </w:p>
    <w:p w14:paraId="268FA37F" w14:textId="77777777" w:rsidR="005C2A94" w:rsidRPr="0016607C" w:rsidRDefault="005C2A94" w:rsidP="005C2A94">
      <w:pPr>
        <w:pBdr>
          <w:top w:val="single" w:sz="4" w:space="1" w:color="auto"/>
          <w:left w:val="single" w:sz="4" w:space="4" w:color="auto"/>
          <w:bottom w:val="single" w:sz="4" w:space="1" w:color="auto"/>
          <w:right w:val="single" w:sz="4" w:space="4" w:color="auto"/>
        </w:pBdr>
        <w:jc w:val="both"/>
        <w:rPr>
          <w:rFonts w:ascii="Calibri" w:hAnsi="Calibri" w:cs="Calibri"/>
          <w:snapToGrid w:val="0"/>
          <w:sz w:val="24"/>
          <w:szCs w:val="24"/>
        </w:rPr>
      </w:pPr>
    </w:p>
    <w:p w14:paraId="6F7FF994" w14:textId="77777777" w:rsidR="00A0768F" w:rsidRPr="0016607C" w:rsidRDefault="00A0768F" w:rsidP="00A0768F">
      <w:pPr>
        <w:shd w:val="clear" w:color="auto" w:fill="000080"/>
        <w:jc w:val="both"/>
        <w:rPr>
          <w:rFonts w:ascii="Calibri" w:hAnsi="Calibri" w:cs="Calibri"/>
          <w:b/>
          <w:bCs/>
          <w:snapToGrid w:val="0"/>
          <w:sz w:val="24"/>
          <w:szCs w:val="24"/>
        </w:rPr>
      </w:pPr>
      <w:r w:rsidRPr="0016607C">
        <w:rPr>
          <w:rFonts w:ascii="Calibri" w:hAnsi="Calibri" w:cs="Calibri"/>
          <w:b/>
          <w:bCs/>
          <w:snapToGrid w:val="0"/>
          <w:sz w:val="24"/>
          <w:szCs w:val="24"/>
        </w:rPr>
        <w:t>Artículo 62.</w:t>
      </w:r>
      <w:proofErr w:type="gramStart"/>
      <w:r w:rsidRPr="0016607C">
        <w:rPr>
          <w:rFonts w:ascii="Calibri" w:hAnsi="Calibri" w:cs="Calibri"/>
          <w:b/>
          <w:bCs/>
          <w:snapToGrid w:val="0"/>
          <w:sz w:val="24"/>
          <w:szCs w:val="24"/>
        </w:rPr>
        <w:t>-  Inversión</w:t>
      </w:r>
      <w:proofErr w:type="gramEnd"/>
      <w:r w:rsidRPr="0016607C">
        <w:rPr>
          <w:rFonts w:ascii="Calibri" w:hAnsi="Calibri" w:cs="Calibri"/>
          <w:b/>
          <w:bCs/>
          <w:snapToGrid w:val="0"/>
          <w:sz w:val="24"/>
          <w:szCs w:val="24"/>
        </w:rPr>
        <w:t xml:space="preserve"> nueva </w:t>
      </w:r>
      <w:r w:rsidR="008B16F0" w:rsidRPr="0016607C">
        <w:rPr>
          <w:rFonts w:ascii="Calibri" w:hAnsi="Calibri" w:cs="Calibri"/>
          <w:b/>
          <w:bCs/>
          <w:snapToGrid w:val="0"/>
          <w:sz w:val="24"/>
          <w:szCs w:val="24"/>
        </w:rPr>
        <w:t>asociada al funcionamiento operativo de los servicios (terrenos/edificios/maquinaria)</w:t>
      </w:r>
      <w:r w:rsidR="00135F10" w:rsidRPr="0016607C">
        <w:rPr>
          <w:rFonts w:ascii="Calibri" w:hAnsi="Calibri" w:cs="Calibri"/>
          <w:b/>
          <w:bCs/>
          <w:snapToGrid w:val="0"/>
          <w:sz w:val="24"/>
          <w:szCs w:val="24"/>
        </w:rPr>
        <w:t>.</w:t>
      </w:r>
    </w:p>
    <w:p w14:paraId="1B9696AF" w14:textId="77777777" w:rsidR="00A0768F" w:rsidRPr="0016607C" w:rsidRDefault="00CD04AE" w:rsidP="00A0768F">
      <w:pPr>
        <w:pBdr>
          <w:top w:val="single" w:sz="4" w:space="1" w:color="auto"/>
          <w:left w:val="single" w:sz="4" w:space="4" w:color="auto"/>
          <w:right w:val="single" w:sz="4" w:space="4" w:color="auto"/>
        </w:pBdr>
        <w:shd w:val="pct20" w:color="auto" w:fill="FFFFFF"/>
        <w:jc w:val="both"/>
        <w:rPr>
          <w:rFonts w:ascii="Calibri" w:hAnsi="Calibri" w:cs="Calibri"/>
          <w:snapToGrid w:val="0"/>
          <w:sz w:val="24"/>
          <w:szCs w:val="24"/>
        </w:rPr>
      </w:pPr>
      <w:r w:rsidRPr="0016607C">
        <w:rPr>
          <w:rFonts w:ascii="Calibri" w:hAnsi="Calibri" w:cs="Calibri"/>
          <w:b/>
          <w:bCs/>
          <w:snapToGrid w:val="0"/>
          <w:sz w:val="24"/>
          <w:szCs w:val="24"/>
        </w:rPr>
        <w:t>2</w:t>
      </w:r>
      <w:r w:rsidR="00A0768F" w:rsidRPr="0016607C">
        <w:rPr>
          <w:rFonts w:ascii="Calibri" w:hAnsi="Calibri" w:cs="Calibri"/>
          <w:b/>
          <w:bCs/>
          <w:snapToGrid w:val="0"/>
          <w:sz w:val="24"/>
          <w:szCs w:val="24"/>
        </w:rPr>
        <w:t xml:space="preserve">º Denominación Inversión: </w:t>
      </w:r>
    </w:p>
    <w:p w14:paraId="7B1F6B0C" w14:textId="77777777" w:rsidR="00A0768F" w:rsidRPr="0016607C" w:rsidRDefault="00A0768F" w:rsidP="00A0768F">
      <w:pPr>
        <w:pBdr>
          <w:top w:val="single" w:sz="4" w:space="1" w:color="auto"/>
          <w:left w:val="single" w:sz="4" w:space="4" w:color="auto"/>
          <w:bottom w:val="single" w:sz="4" w:space="1" w:color="auto"/>
          <w:right w:val="single" w:sz="4" w:space="4" w:color="auto"/>
        </w:pBdr>
        <w:jc w:val="both"/>
        <w:rPr>
          <w:rFonts w:ascii="Calibri" w:hAnsi="Calibri" w:cs="Calibri"/>
          <w:snapToGrid w:val="0"/>
          <w:sz w:val="24"/>
          <w:szCs w:val="24"/>
        </w:rPr>
      </w:pPr>
      <w:r w:rsidRPr="0016607C">
        <w:rPr>
          <w:rFonts w:ascii="Calibri" w:hAnsi="Calibri" w:cs="Calibri"/>
          <w:b/>
          <w:bCs/>
          <w:snapToGrid w:val="0"/>
          <w:sz w:val="24"/>
          <w:szCs w:val="24"/>
        </w:rPr>
        <w:t xml:space="preserve">Concepto Presupuestario: </w:t>
      </w:r>
      <w:proofErr w:type="gramStart"/>
      <w:r w:rsidR="00CD04AE" w:rsidRPr="0016607C">
        <w:rPr>
          <w:rFonts w:ascii="Calibri" w:hAnsi="Calibri" w:cs="Calibri"/>
          <w:b/>
          <w:bCs/>
          <w:snapToGrid w:val="0"/>
          <w:sz w:val="24"/>
          <w:szCs w:val="24"/>
        </w:rPr>
        <w:tab/>
      </w:r>
      <w:r w:rsidRPr="0016607C">
        <w:rPr>
          <w:rFonts w:ascii="Calibri" w:hAnsi="Calibri" w:cs="Calibri"/>
          <w:snapToGrid w:val="0"/>
          <w:sz w:val="24"/>
          <w:szCs w:val="24"/>
        </w:rPr>
        <w:t xml:space="preserve">  /</w:t>
      </w:r>
      <w:proofErr w:type="gramEnd"/>
      <w:r w:rsidRPr="0016607C">
        <w:rPr>
          <w:rFonts w:ascii="Calibri" w:hAnsi="Calibri" w:cs="Calibri"/>
          <w:b/>
          <w:bCs/>
          <w:snapToGrid w:val="0"/>
          <w:sz w:val="24"/>
          <w:szCs w:val="24"/>
        </w:rPr>
        <w:tab/>
        <w:t xml:space="preserve">Importe inversión: </w:t>
      </w:r>
      <w:r w:rsidR="00CD04AE" w:rsidRPr="0016607C">
        <w:rPr>
          <w:rFonts w:ascii="Calibri" w:hAnsi="Calibri" w:cs="Calibri"/>
          <w:b/>
          <w:bCs/>
          <w:snapToGrid w:val="0"/>
          <w:sz w:val="24"/>
          <w:szCs w:val="24"/>
        </w:rPr>
        <w:tab/>
      </w:r>
      <w:r w:rsidRPr="0016607C">
        <w:rPr>
          <w:rFonts w:ascii="Calibri" w:hAnsi="Calibri" w:cs="Calibri"/>
          <w:snapToGrid w:val="0"/>
          <w:sz w:val="24"/>
          <w:szCs w:val="24"/>
        </w:rPr>
        <w:t>€</w:t>
      </w:r>
    </w:p>
    <w:p w14:paraId="7F5AA364" w14:textId="77777777" w:rsidR="00A0768F" w:rsidRPr="0016607C" w:rsidRDefault="00A0768F" w:rsidP="00A0768F">
      <w:pPr>
        <w:pBdr>
          <w:top w:val="single" w:sz="4" w:space="1" w:color="auto"/>
          <w:left w:val="single" w:sz="4" w:space="4" w:color="auto"/>
          <w:right w:val="single" w:sz="4" w:space="4" w:color="auto"/>
        </w:pBdr>
        <w:jc w:val="center"/>
        <w:rPr>
          <w:rFonts w:ascii="Calibri" w:hAnsi="Calibri" w:cs="Calibri"/>
          <w:b/>
          <w:bCs/>
          <w:snapToGrid w:val="0"/>
          <w:sz w:val="24"/>
          <w:szCs w:val="24"/>
        </w:rPr>
      </w:pPr>
      <w:r w:rsidRPr="0016607C">
        <w:rPr>
          <w:rFonts w:ascii="Calibri" w:hAnsi="Calibri" w:cs="Calibri"/>
          <w:b/>
          <w:bCs/>
          <w:snapToGrid w:val="0"/>
          <w:sz w:val="24"/>
          <w:szCs w:val="24"/>
        </w:rPr>
        <w:t>Financiación</w:t>
      </w:r>
    </w:p>
    <w:p w14:paraId="533B333B" w14:textId="77777777" w:rsidR="00A0768F" w:rsidRPr="0016607C" w:rsidRDefault="00A0768F" w:rsidP="00CD04AE">
      <w:pPr>
        <w:pBdr>
          <w:top w:val="single" w:sz="4" w:space="1" w:color="auto"/>
          <w:left w:val="single" w:sz="4" w:space="4" w:color="auto"/>
          <w:bottom w:val="single" w:sz="4" w:space="1" w:color="auto"/>
          <w:right w:val="single" w:sz="4" w:space="4" w:color="auto"/>
        </w:pBdr>
        <w:ind w:firstLine="708"/>
        <w:jc w:val="both"/>
        <w:rPr>
          <w:rFonts w:ascii="Calibri" w:hAnsi="Calibri" w:cs="Calibri"/>
          <w:b/>
          <w:bCs/>
          <w:snapToGrid w:val="0"/>
          <w:sz w:val="24"/>
          <w:szCs w:val="24"/>
        </w:rPr>
      </w:pPr>
      <w:r w:rsidRPr="0016607C">
        <w:rPr>
          <w:rFonts w:ascii="Calibri" w:hAnsi="Calibri" w:cs="Calibri"/>
          <w:b/>
          <w:bCs/>
          <w:snapToGrid w:val="0"/>
          <w:sz w:val="24"/>
          <w:szCs w:val="24"/>
        </w:rPr>
        <w:tab/>
      </w:r>
    </w:p>
    <w:p w14:paraId="21293AAC" w14:textId="77777777" w:rsidR="008B16F0" w:rsidRPr="0016607C" w:rsidRDefault="00A0768F" w:rsidP="008B16F0">
      <w:pPr>
        <w:shd w:val="clear" w:color="auto" w:fill="000080"/>
        <w:jc w:val="both"/>
        <w:rPr>
          <w:rFonts w:ascii="Calibri" w:hAnsi="Calibri" w:cs="Calibri"/>
          <w:b/>
          <w:bCs/>
          <w:snapToGrid w:val="0"/>
          <w:sz w:val="24"/>
          <w:szCs w:val="24"/>
        </w:rPr>
      </w:pPr>
      <w:r w:rsidRPr="0016607C">
        <w:rPr>
          <w:rFonts w:ascii="Calibri" w:hAnsi="Calibri" w:cs="Calibri"/>
          <w:b/>
          <w:bCs/>
          <w:snapToGrid w:val="0"/>
          <w:sz w:val="24"/>
          <w:szCs w:val="24"/>
        </w:rPr>
        <w:t>Art. 63. Inversión de reposición</w:t>
      </w:r>
      <w:r w:rsidR="008B16F0" w:rsidRPr="0016607C">
        <w:rPr>
          <w:rFonts w:ascii="Calibri" w:hAnsi="Calibri" w:cs="Calibri"/>
          <w:b/>
          <w:bCs/>
          <w:snapToGrid w:val="0"/>
          <w:sz w:val="24"/>
          <w:szCs w:val="24"/>
        </w:rPr>
        <w:t xml:space="preserve"> asociada al funcionamiento operativo de los servicios (terrenos/edificios/maquinaria/mobiliario/equipos informáticos).</w:t>
      </w:r>
    </w:p>
    <w:p w14:paraId="45BCA2F7" w14:textId="77777777" w:rsidR="00A0768F" w:rsidRPr="0016607C" w:rsidRDefault="00CD04AE" w:rsidP="00A0768F">
      <w:pPr>
        <w:pBdr>
          <w:top w:val="single" w:sz="4" w:space="1" w:color="auto"/>
          <w:left w:val="single" w:sz="4" w:space="4" w:color="auto"/>
          <w:right w:val="single" w:sz="4" w:space="4" w:color="auto"/>
        </w:pBdr>
        <w:shd w:val="pct20" w:color="auto" w:fill="FFFFFF"/>
        <w:jc w:val="both"/>
        <w:rPr>
          <w:rFonts w:ascii="Calibri" w:hAnsi="Calibri" w:cs="Calibri"/>
          <w:snapToGrid w:val="0"/>
          <w:sz w:val="24"/>
          <w:szCs w:val="24"/>
        </w:rPr>
      </w:pPr>
      <w:r w:rsidRPr="0016607C">
        <w:rPr>
          <w:rFonts w:ascii="Calibri" w:hAnsi="Calibri" w:cs="Calibri"/>
          <w:b/>
          <w:bCs/>
          <w:snapToGrid w:val="0"/>
          <w:sz w:val="24"/>
          <w:szCs w:val="24"/>
        </w:rPr>
        <w:t>3</w:t>
      </w:r>
      <w:r w:rsidR="00A0768F" w:rsidRPr="0016607C">
        <w:rPr>
          <w:rFonts w:ascii="Calibri" w:hAnsi="Calibri" w:cs="Calibri"/>
          <w:b/>
          <w:bCs/>
          <w:snapToGrid w:val="0"/>
          <w:sz w:val="24"/>
          <w:szCs w:val="24"/>
        </w:rPr>
        <w:t xml:space="preserve">º Denominación Inversión: </w:t>
      </w:r>
    </w:p>
    <w:p w14:paraId="70C4A655" w14:textId="77777777" w:rsidR="00A0768F" w:rsidRPr="0016607C" w:rsidRDefault="00A0768F" w:rsidP="00A0768F">
      <w:pPr>
        <w:pBdr>
          <w:top w:val="single" w:sz="4" w:space="1" w:color="auto"/>
          <w:left w:val="single" w:sz="4" w:space="4" w:color="auto"/>
          <w:bottom w:val="single" w:sz="4" w:space="1" w:color="auto"/>
          <w:right w:val="single" w:sz="4" w:space="4" w:color="auto"/>
        </w:pBdr>
        <w:jc w:val="both"/>
        <w:rPr>
          <w:rFonts w:ascii="Calibri" w:hAnsi="Calibri" w:cs="Calibri"/>
          <w:snapToGrid w:val="0"/>
          <w:sz w:val="24"/>
          <w:szCs w:val="24"/>
        </w:rPr>
      </w:pPr>
      <w:r w:rsidRPr="0016607C">
        <w:rPr>
          <w:rFonts w:ascii="Calibri" w:hAnsi="Calibri" w:cs="Calibri"/>
          <w:b/>
          <w:bCs/>
          <w:snapToGrid w:val="0"/>
          <w:sz w:val="24"/>
          <w:szCs w:val="24"/>
        </w:rPr>
        <w:t xml:space="preserve">Concepto Presupuestario: </w:t>
      </w:r>
      <w:r w:rsidR="00CD04AE" w:rsidRPr="0016607C">
        <w:rPr>
          <w:rFonts w:ascii="Calibri" w:hAnsi="Calibri" w:cs="Calibri"/>
          <w:b/>
          <w:bCs/>
          <w:snapToGrid w:val="0"/>
          <w:sz w:val="24"/>
          <w:szCs w:val="24"/>
        </w:rPr>
        <w:tab/>
      </w:r>
      <w:r w:rsidRPr="0016607C">
        <w:rPr>
          <w:rFonts w:ascii="Calibri" w:hAnsi="Calibri" w:cs="Calibri"/>
          <w:b/>
          <w:bCs/>
          <w:snapToGrid w:val="0"/>
          <w:sz w:val="24"/>
          <w:szCs w:val="24"/>
        </w:rPr>
        <w:tab/>
        <w:t xml:space="preserve">/ Importe inversión: </w:t>
      </w:r>
      <w:r w:rsidR="00CD04AE" w:rsidRPr="0016607C">
        <w:rPr>
          <w:rFonts w:ascii="Calibri" w:hAnsi="Calibri" w:cs="Calibri"/>
          <w:b/>
          <w:bCs/>
          <w:snapToGrid w:val="0"/>
          <w:sz w:val="24"/>
          <w:szCs w:val="24"/>
        </w:rPr>
        <w:tab/>
      </w:r>
      <w:r w:rsidRPr="0016607C">
        <w:rPr>
          <w:rFonts w:ascii="Calibri" w:hAnsi="Calibri" w:cs="Calibri"/>
          <w:snapToGrid w:val="0"/>
          <w:sz w:val="24"/>
          <w:szCs w:val="24"/>
        </w:rPr>
        <w:t>€</w:t>
      </w:r>
    </w:p>
    <w:p w14:paraId="432E0B75" w14:textId="77777777" w:rsidR="00A0768F" w:rsidRPr="0016607C" w:rsidRDefault="00A0768F" w:rsidP="00A0768F">
      <w:pPr>
        <w:pBdr>
          <w:top w:val="single" w:sz="4" w:space="1" w:color="auto"/>
          <w:left w:val="single" w:sz="4" w:space="4" w:color="auto"/>
          <w:right w:val="single" w:sz="4" w:space="4" w:color="auto"/>
        </w:pBdr>
        <w:jc w:val="center"/>
        <w:rPr>
          <w:rFonts w:ascii="Calibri" w:hAnsi="Calibri" w:cs="Calibri"/>
          <w:b/>
          <w:bCs/>
          <w:snapToGrid w:val="0"/>
          <w:sz w:val="24"/>
          <w:szCs w:val="24"/>
        </w:rPr>
      </w:pPr>
      <w:r w:rsidRPr="0016607C">
        <w:rPr>
          <w:rFonts w:ascii="Calibri" w:hAnsi="Calibri" w:cs="Calibri"/>
          <w:b/>
          <w:bCs/>
          <w:snapToGrid w:val="0"/>
          <w:sz w:val="24"/>
          <w:szCs w:val="24"/>
        </w:rPr>
        <w:t>Financiación</w:t>
      </w:r>
    </w:p>
    <w:p w14:paraId="587A55A7" w14:textId="77777777" w:rsidR="00A0768F" w:rsidRPr="0016607C" w:rsidRDefault="00A0768F" w:rsidP="00A0768F">
      <w:pPr>
        <w:pBdr>
          <w:top w:val="single" w:sz="4" w:space="1" w:color="auto"/>
          <w:left w:val="single" w:sz="4" w:space="4" w:color="auto"/>
          <w:bottom w:val="single" w:sz="4" w:space="1" w:color="auto"/>
          <w:right w:val="single" w:sz="4" w:space="4" w:color="auto"/>
        </w:pBdr>
        <w:jc w:val="both"/>
        <w:rPr>
          <w:rFonts w:ascii="Calibri" w:hAnsi="Calibri" w:cs="Calibri"/>
          <w:b/>
          <w:bCs/>
          <w:snapToGrid w:val="0"/>
          <w:sz w:val="24"/>
          <w:szCs w:val="24"/>
        </w:rPr>
      </w:pPr>
    </w:p>
    <w:p w14:paraId="6834D2D0" w14:textId="77777777" w:rsidR="008B16F0" w:rsidRPr="0016607C" w:rsidRDefault="008B16F0" w:rsidP="008B16F0">
      <w:pPr>
        <w:shd w:val="clear" w:color="auto" w:fill="000080"/>
        <w:jc w:val="both"/>
        <w:rPr>
          <w:rFonts w:ascii="Calibri" w:hAnsi="Calibri" w:cs="Calibri"/>
          <w:b/>
          <w:bCs/>
          <w:snapToGrid w:val="0"/>
          <w:sz w:val="24"/>
          <w:szCs w:val="24"/>
        </w:rPr>
      </w:pPr>
      <w:r w:rsidRPr="0016607C">
        <w:rPr>
          <w:rFonts w:ascii="Calibri" w:hAnsi="Calibri" w:cs="Calibri"/>
          <w:b/>
          <w:bCs/>
          <w:snapToGrid w:val="0"/>
          <w:sz w:val="24"/>
          <w:szCs w:val="24"/>
        </w:rPr>
        <w:t>Art. 64. Inversión de carácter inmaterial (aplicaciones informáticas).</w:t>
      </w:r>
    </w:p>
    <w:p w14:paraId="4D886C06" w14:textId="77777777" w:rsidR="008B16F0" w:rsidRPr="0016607C" w:rsidRDefault="008B16F0" w:rsidP="008B16F0">
      <w:pPr>
        <w:pBdr>
          <w:top w:val="single" w:sz="4" w:space="1" w:color="auto"/>
          <w:left w:val="single" w:sz="4" w:space="4" w:color="auto"/>
          <w:right w:val="single" w:sz="4" w:space="4" w:color="auto"/>
        </w:pBdr>
        <w:shd w:val="pct20" w:color="auto" w:fill="FFFFFF"/>
        <w:jc w:val="both"/>
        <w:rPr>
          <w:rFonts w:ascii="Calibri" w:hAnsi="Calibri" w:cs="Calibri"/>
          <w:snapToGrid w:val="0"/>
          <w:sz w:val="24"/>
          <w:szCs w:val="24"/>
        </w:rPr>
      </w:pPr>
      <w:r w:rsidRPr="0016607C">
        <w:rPr>
          <w:rFonts w:ascii="Calibri" w:hAnsi="Calibri" w:cs="Calibri"/>
          <w:b/>
          <w:bCs/>
          <w:snapToGrid w:val="0"/>
          <w:sz w:val="24"/>
          <w:szCs w:val="24"/>
        </w:rPr>
        <w:t xml:space="preserve">3º Denominación Inversión: </w:t>
      </w:r>
    </w:p>
    <w:p w14:paraId="05A502B1" w14:textId="77777777" w:rsidR="008B16F0" w:rsidRPr="0016607C" w:rsidRDefault="008B16F0" w:rsidP="008B16F0">
      <w:pPr>
        <w:pBdr>
          <w:top w:val="single" w:sz="4" w:space="1" w:color="auto"/>
          <w:left w:val="single" w:sz="4" w:space="4" w:color="auto"/>
          <w:bottom w:val="single" w:sz="4" w:space="1" w:color="auto"/>
          <w:right w:val="single" w:sz="4" w:space="4" w:color="auto"/>
        </w:pBdr>
        <w:jc w:val="both"/>
        <w:rPr>
          <w:rFonts w:ascii="Calibri" w:hAnsi="Calibri" w:cs="Calibri"/>
          <w:snapToGrid w:val="0"/>
          <w:sz w:val="24"/>
          <w:szCs w:val="24"/>
        </w:rPr>
      </w:pPr>
      <w:r w:rsidRPr="0016607C">
        <w:rPr>
          <w:rFonts w:ascii="Calibri" w:hAnsi="Calibri" w:cs="Calibri"/>
          <w:b/>
          <w:bCs/>
          <w:snapToGrid w:val="0"/>
          <w:sz w:val="24"/>
          <w:szCs w:val="24"/>
        </w:rPr>
        <w:t xml:space="preserve">Concepto Presupuestario: </w:t>
      </w:r>
      <w:r w:rsidRPr="0016607C">
        <w:rPr>
          <w:rFonts w:ascii="Calibri" w:hAnsi="Calibri" w:cs="Calibri"/>
          <w:b/>
          <w:bCs/>
          <w:snapToGrid w:val="0"/>
          <w:sz w:val="24"/>
          <w:szCs w:val="24"/>
        </w:rPr>
        <w:tab/>
      </w:r>
      <w:r w:rsidRPr="0016607C">
        <w:rPr>
          <w:rFonts w:ascii="Calibri" w:hAnsi="Calibri" w:cs="Calibri"/>
          <w:b/>
          <w:bCs/>
          <w:snapToGrid w:val="0"/>
          <w:sz w:val="24"/>
          <w:szCs w:val="24"/>
        </w:rPr>
        <w:tab/>
        <w:t xml:space="preserve">/ Importe inversión: </w:t>
      </w:r>
      <w:r w:rsidRPr="0016607C">
        <w:rPr>
          <w:rFonts w:ascii="Calibri" w:hAnsi="Calibri" w:cs="Calibri"/>
          <w:b/>
          <w:bCs/>
          <w:snapToGrid w:val="0"/>
          <w:sz w:val="24"/>
          <w:szCs w:val="24"/>
        </w:rPr>
        <w:tab/>
      </w:r>
      <w:r w:rsidRPr="0016607C">
        <w:rPr>
          <w:rFonts w:ascii="Calibri" w:hAnsi="Calibri" w:cs="Calibri"/>
          <w:snapToGrid w:val="0"/>
          <w:sz w:val="24"/>
          <w:szCs w:val="24"/>
        </w:rPr>
        <w:t>€</w:t>
      </w:r>
    </w:p>
    <w:p w14:paraId="2664F1FB" w14:textId="77777777" w:rsidR="008B16F0" w:rsidRPr="0016607C" w:rsidRDefault="008B16F0" w:rsidP="008B16F0">
      <w:pPr>
        <w:pBdr>
          <w:top w:val="single" w:sz="4" w:space="1" w:color="auto"/>
          <w:left w:val="single" w:sz="4" w:space="4" w:color="auto"/>
          <w:right w:val="single" w:sz="4" w:space="4" w:color="auto"/>
        </w:pBdr>
        <w:jc w:val="center"/>
        <w:rPr>
          <w:rFonts w:ascii="Calibri" w:hAnsi="Calibri" w:cs="Calibri"/>
          <w:b/>
          <w:bCs/>
          <w:snapToGrid w:val="0"/>
          <w:sz w:val="24"/>
          <w:szCs w:val="24"/>
        </w:rPr>
      </w:pPr>
      <w:r w:rsidRPr="0016607C">
        <w:rPr>
          <w:rFonts w:ascii="Calibri" w:hAnsi="Calibri" w:cs="Calibri"/>
          <w:b/>
          <w:bCs/>
          <w:snapToGrid w:val="0"/>
          <w:sz w:val="24"/>
          <w:szCs w:val="24"/>
        </w:rPr>
        <w:t>Financiación</w:t>
      </w:r>
    </w:p>
    <w:p w14:paraId="09A3EE13" w14:textId="77777777" w:rsidR="008B16F0" w:rsidRPr="0016607C" w:rsidRDefault="008B16F0" w:rsidP="008B16F0">
      <w:pPr>
        <w:pBdr>
          <w:top w:val="single" w:sz="4" w:space="1" w:color="auto"/>
          <w:left w:val="single" w:sz="4" w:space="4" w:color="auto"/>
          <w:bottom w:val="single" w:sz="4" w:space="1" w:color="auto"/>
          <w:right w:val="single" w:sz="4" w:space="4" w:color="auto"/>
        </w:pBdr>
        <w:jc w:val="both"/>
        <w:rPr>
          <w:rFonts w:ascii="Calibri" w:hAnsi="Calibri" w:cs="Calibri"/>
          <w:b/>
          <w:bCs/>
          <w:snapToGrid w:val="0"/>
          <w:sz w:val="24"/>
          <w:szCs w:val="24"/>
        </w:rPr>
      </w:pPr>
    </w:p>
    <w:p w14:paraId="70F0F1BE" w14:textId="77777777" w:rsidR="00A0768F" w:rsidRPr="0016607C" w:rsidRDefault="00A0768F" w:rsidP="00A0768F">
      <w:pPr>
        <w:pStyle w:val="Ttulo9"/>
        <w:rPr>
          <w:rFonts w:ascii="Calibri" w:hAnsi="Calibri" w:cs="Calibri"/>
          <w:sz w:val="24"/>
          <w:szCs w:val="24"/>
        </w:rPr>
      </w:pPr>
      <w:r w:rsidRPr="0016607C">
        <w:rPr>
          <w:rFonts w:ascii="Calibri" w:hAnsi="Calibri" w:cs="Calibri"/>
          <w:sz w:val="24"/>
          <w:szCs w:val="24"/>
        </w:rPr>
        <w:t>Art. 68. Gastos de Inversión en Bienes Patrimoniales</w:t>
      </w:r>
    </w:p>
    <w:p w14:paraId="6676F19E" w14:textId="77777777" w:rsidR="00A0768F" w:rsidRPr="0016607C" w:rsidRDefault="00CD04AE" w:rsidP="00A0768F">
      <w:pPr>
        <w:pBdr>
          <w:top w:val="single" w:sz="4" w:space="1" w:color="auto"/>
          <w:left w:val="single" w:sz="4" w:space="4" w:color="auto"/>
          <w:right w:val="single" w:sz="4" w:space="4" w:color="auto"/>
        </w:pBdr>
        <w:shd w:val="pct20" w:color="auto" w:fill="FFFFFF"/>
        <w:jc w:val="both"/>
        <w:rPr>
          <w:rFonts w:ascii="Calibri" w:hAnsi="Calibri" w:cs="Calibri"/>
          <w:snapToGrid w:val="0"/>
          <w:sz w:val="24"/>
          <w:szCs w:val="24"/>
        </w:rPr>
      </w:pPr>
      <w:r w:rsidRPr="0016607C">
        <w:rPr>
          <w:rFonts w:ascii="Calibri" w:hAnsi="Calibri" w:cs="Calibri"/>
          <w:b/>
          <w:bCs/>
          <w:snapToGrid w:val="0"/>
          <w:sz w:val="24"/>
          <w:szCs w:val="24"/>
        </w:rPr>
        <w:t>5</w:t>
      </w:r>
      <w:r w:rsidR="00A0768F" w:rsidRPr="0016607C">
        <w:rPr>
          <w:rFonts w:ascii="Calibri" w:hAnsi="Calibri" w:cs="Calibri"/>
          <w:b/>
          <w:bCs/>
          <w:snapToGrid w:val="0"/>
          <w:sz w:val="24"/>
          <w:szCs w:val="24"/>
        </w:rPr>
        <w:t xml:space="preserve">º Denominación Inversión: </w:t>
      </w:r>
    </w:p>
    <w:p w14:paraId="7C20344E" w14:textId="77777777" w:rsidR="00A0768F" w:rsidRPr="0016607C" w:rsidRDefault="00A0768F" w:rsidP="00A0768F">
      <w:pPr>
        <w:pBdr>
          <w:top w:val="single" w:sz="4" w:space="1" w:color="auto"/>
          <w:left w:val="single" w:sz="4" w:space="4" w:color="auto"/>
          <w:bottom w:val="single" w:sz="4" w:space="1" w:color="auto"/>
          <w:right w:val="single" w:sz="4" w:space="4" w:color="auto"/>
        </w:pBdr>
        <w:jc w:val="both"/>
        <w:rPr>
          <w:rFonts w:ascii="Calibri" w:hAnsi="Calibri" w:cs="Calibri"/>
          <w:snapToGrid w:val="0"/>
          <w:sz w:val="24"/>
          <w:szCs w:val="24"/>
        </w:rPr>
      </w:pPr>
      <w:r w:rsidRPr="0016607C">
        <w:rPr>
          <w:rFonts w:ascii="Calibri" w:hAnsi="Calibri" w:cs="Calibri"/>
          <w:b/>
          <w:bCs/>
          <w:snapToGrid w:val="0"/>
          <w:sz w:val="24"/>
          <w:szCs w:val="24"/>
        </w:rPr>
        <w:t xml:space="preserve">Concepto Presupuestario:  </w:t>
      </w:r>
      <w:r w:rsidR="00CD04AE" w:rsidRPr="0016607C">
        <w:rPr>
          <w:rFonts w:ascii="Calibri" w:hAnsi="Calibri" w:cs="Calibri"/>
          <w:b/>
          <w:bCs/>
          <w:snapToGrid w:val="0"/>
          <w:sz w:val="24"/>
          <w:szCs w:val="24"/>
        </w:rPr>
        <w:tab/>
      </w:r>
      <w:r w:rsidRPr="0016607C">
        <w:rPr>
          <w:rFonts w:ascii="Calibri" w:hAnsi="Calibri" w:cs="Calibri"/>
          <w:b/>
          <w:bCs/>
          <w:snapToGrid w:val="0"/>
          <w:sz w:val="24"/>
          <w:szCs w:val="24"/>
        </w:rPr>
        <w:tab/>
        <w:t xml:space="preserve">/ Importe inversión: </w:t>
      </w:r>
      <w:r w:rsidR="00CD04AE" w:rsidRPr="0016607C">
        <w:rPr>
          <w:rFonts w:ascii="Calibri" w:hAnsi="Calibri" w:cs="Calibri"/>
          <w:b/>
          <w:bCs/>
          <w:snapToGrid w:val="0"/>
          <w:sz w:val="24"/>
          <w:szCs w:val="24"/>
        </w:rPr>
        <w:tab/>
      </w:r>
      <w:r w:rsidRPr="0016607C">
        <w:rPr>
          <w:rFonts w:ascii="Calibri" w:hAnsi="Calibri" w:cs="Calibri"/>
          <w:snapToGrid w:val="0"/>
          <w:sz w:val="24"/>
          <w:szCs w:val="24"/>
        </w:rPr>
        <w:t>€</w:t>
      </w:r>
    </w:p>
    <w:p w14:paraId="7A83827A" w14:textId="77777777" w:rsidR="00A0768F" w:rsidRPr="0016607C" w:rsidRDefault="00A0768F" w:rsidP="00A0768F">
      <w:pPr>
        <w:pBdr>
          <w:top w:val="single" w:sz="4" w:space="1" w:color="auto"/>
          <w:left w:val="single" w:sz="4" w:space="4" w:color="auto"/>
          <w:right w:val="single" w:sz="4" w:space="4" w:color="auto"/>
        </w:pBdr>
        <w:jc w:val="center"/>
        <w:rPr>
          <w:rFonts w:ascii="Calibri" w:hAnsi="Calibri" w:cs="Calibri"/>
          <w:b/>
          <w:bCs/>
          <w:snapToGrid w:val="0"/>
          <w:sz w:val="24"/>
          <w:szCs w:val="24"/>
        </w:rPr>
      </w:pPr>
      <w:r w:rsidRPr="0016607C">
        <w:rPr>
          <w:rFonts w:ascii="Calibri" w:hAnsi="Calibri" w:cs="Calibri"/>
          <w:b/>
          <w:bCs/>
          <w:snapToGrid w:val="0"/>
          <w:sz w:val="24"/>
          <w:szCs w:val="24"/>
        </w:rPr>
        <w:t>Financiación</w:t>
      </w:r>
    </w:p>
    <w:p w14:paraId="22318320" w14:textId="77777777" w:rsidR="00A0768F" w:rsidRPr="0016607C" w:rsidRDefault="00A0768F" w:rsidP="00D87B68">
      <w:pPr>
        <w:pBdr>
          <w:top w:val="single" w:sz="4" w:space="1" w:color="auto"/>
          <w:left w:val="single" w:sz="4" w:space="4" w:color="auto"/>
          <w:bottom w:val="single" w:sz="4" w:space="1" w:color="auto"/>
          <w:right w:val="single" w:sz="4" w:space="4" w:color="auto"/>
        </w:pBdr>
        <w:ind w:firstLine="708"/>
        <w:jc w:val="both"/>
        <w:rPr>
          <w:rFonts w:ascii="Calibri" w:hAnsi="Calibri" w:cs="Calibri"/>
          <w:b/>
          <w:bCs/>
          <w:snapToGrid w:val="0"/>
          <w:sz w:val="24"/>
          <w:szCs w:val="24"/>
        </w:rPr>
      </w:pPr>
    </w:p>
    <w:p w14:paraId="60801F64" w14:textId="77777777" w:rsidR="003156F1" w:rsidRPr="0016607C" w:rsidRDefault="003156F1" w:rsidP="003156F1">
      <w:pPr>
        <w:pStyle w:val="Ttulo9"/>
        <w:rPr>
          <w:rFonts w:ascii="Calibri" w:hAnsi="Calibri" w:cs="Calibri"/>
          <w:sz w:val="24"/>
          <w:szCs w:val="24"/>
        </w:rPr>
      </w:pPr>
      <w:r w:rsidRPr="0016607C">
        <w:rPr>
          <w:rFonts w:ascii="Calibri" w:hAnsi="Calibri" w:cs="Calibri"/>
          <w:sz w:val="24"/>
          <w:szCs w:val="24"/>
        </w:rPr>
        <w:t xml:space="preserve">Art. 69. Gastos de Inversión en </w:t>
      </w:r>
      <w:r w:rsidR="008B16F0" w:rsidRPr="0016607C">
        <w:rPr>
          <w:rFonts w:ascii="Calibri" w:hAnsi="Calibri" w:cs="Calibri"/>
          <w:sz w:val="24"/>
          <w:szCs w:val="24"/>
        </w:rPr>
        <w:t>bienes comunales (terrenos/infraestructuras)</w:t>
      </w:r>
      <w:r w:rsidRPr="0016607C">
        <w:rPr>
          <w:rFonts w:ascii="Calibri" w:hAnsi="Calibri" w:cs="Calibri"/>
          <w:sz w:val="24"/>
          <w:szCs w:val="24"/>
        </w:rPr>
        <w:t>.</w:t>
      </w:r>
    </w:p>
    <w:p w14:paraId="2E412515" w14:textId="77777777" w:rsidR="003156F1" w:rsidRPr="0016607C" w:rsidRDefault="003156F1" w:rsidP="003156F1">
      <w:pPr>
        <w:pBdr>
          <w:top w:val="single" w:sz="4" w:space="1" w:color="auto"/>
          <w:left w:val="single" w:sz="4" w:space="4" w:color="auto"/>
          <w:right w:val="single" w:sz="4" w:space="4" w:color="auto"/>
        </w:pBdr>
        <w:shd w:val="pct20" w:color="auto" w:fill="FFFFFF"/>
        <w:jc w:val="both"/>
        <w:rPr>
          <w:rFonts w:ascii="Calibri" w:hAnsi="Calibri" w:cs="Calibri"/>
          <w:snapToGrid w:val="0"/>
          <w:sz w:val="24"/>
          <w:szCs w:val="24"/>
        </w:rPr>
      </w:pPr>
      <w:r w:rsidRPr="0016607C">
        <w:rPr>
          <w:rFonts w:ascii="Calibri" w:hAnsi="Calibri" w:cs="Calibri"/>
          <w:b/>
          <w:bCs/>
          <w:snapToGrid w:val="0"/>
          <w:sz w:val="24"/>
          <w:szCs w:val="24"/>
        </w:rPr>
        <w:t xml:space="preserve">5º Denominación Inversión: </w:t>
      </w:r>
    </w:p>
    <w:p w14:paraId="143863BC" w14:textId="77777777" w:rsidR="003156F1" w:rsidRPr="0016607C" w:rsidRDefault="003156F1" w:rsidP="003156F1">
      <w:pPr>
        <w:pBdr>
          <w:top w:val="single" w:sz="4" w:space="1" w:color="auto"/>
          <w:left w:val="single" w:sz="4" w:space="4" w:color="auto"/>
          <w:bottom w:val="single" w:sz="4" w:space="1" w:color="auto"/>
          <w:right w:val="single" w:sz="4" w:space="4" w:color="auto"/>
        </w:pBdr>
        <w:jc w:val="both"/>
        <w:rPr>
          <w:rFonts w:ascii="Calibri" w:hAnsi="Calibri" w:cs="Calibri"/>
          <w:snapToGrid w:val="0"/>
          <w:sz w:val="24"/>
          <w:szCs w:val="24"/>
        </w:rPr>
      </w:pPr>
      <w:r w:rsidRPr="0016607C">
        <w:rPr>
          <w:rFonts w:ascii="Calibri" w:hAnsi="Calibri" w:cs="Calibri"/>
          <w:b/>
          <w:bCs/>
          <w:snapToGrid w:val="0"/>
          <w:sz w:val="24"/>
          <w:szCs w:val="24"/>
        </w:rPr>
        <w:t xml:space="preserve">Concepto Presupuestario:  </w:t>
      </w:r>
      <w:r w:rsidRPr="0016607C">
        <w:rPr>
          <w:rFonts w:ascii="Calibri" w:hAnsi="Calibri" w:cs="Calibri"/>
          <w:b/>
          <w:bCs/>
          <w:snapToGrid w:val="0"/>
          <w:sz w:val="24"/>
          <w:szCs w:val="24"/>
        </w:rPr>
        <w:tab/>
      </w:r>
      <w:r w:rsidRPr="0016607C">
        <w:rPr>
          <w:rFonts w:ascii="Calibri" w:hAnsi="Calibri" w:cs="Calibri"/>
          <w:b/>
          <w:bCs/>
          <w:snapToGrid w:val="0"/>
          <w:sz w:val="24"/>
          <w:szCs w:val="24"/>
        </w:rPr>
        <w:tab/>
        <w:t xml:space="preserve">/ Importe inversión: </w:t>
      </w:r>
      <w:r w:rsidRPr="0016607C">
        <w:rPr>
          <w:rFonts w:ascii="Calibri" w:hAnsi="Calibri" w:cs="Calibri"/>
          <w:b/>
          <w:bCs/>
          <w:snapToGrid w:val="0"/>
          <w:sz w:val="24"/>
          <w:szCs w:val="24"/>
        </w:rPr>
        <w:tab/>
      </w:r>
      <w:r w:rsidRPr="0016607C">
        <w:rPr>
          <w:rFonts w:ascii="Calibri" w:hAnsi="Calibri" w:cs="Calibri"/>
          <w:snapToGrid w:val="0"/>
          <w:sz w:val="24"/>
          <w:szCs w:val="24"/>
        </w:rPr>
        <w:t>€</w:t>
      </w:r>
    </w:p>
    <w:p w14:paraId="5256D340" w14:textId="77777777" w:rsidR="003156F1" w:rsidRPr="0016607C" w:rsidRDefault="003156F1" w:rsidP="003156F1">
      <w:pPr>
        <w:pBdr>
          <w:top w:val="single" w:sz="4" w:space="1" w:color="auto"/>
          <w:left w:val="single" w:sz="4" w:space="4" w:color="auto"/>
          <w:right w:val="single" w:sz="4" w:space="4" w:color="auto"/>
        </w:pBdr>
        <w:jc w:val="center"/>
        <w:rPr>
          <w:rFonts w:ascii="Calibri" w:hAnsi="Calibri" w:cs="Calibri"/>
          <w:b/>
          <w:bCs/>
          <w:snapToGrid w:val="0"/>
          <w:sz w:val="24"/>
          <w:szCs w:val="24"/>
        </w:rPr>
      </w:pPr>
      <w:r w:rsidRPr="0016607C">
        <w:rPr>
          <w:rFonts w:ascii="Calibri" w:hAnsi="Calibri" w:cs="Calibri"/>
          <w:b/>
          <w:bCs/>
          <w:snapToGrid w:val="0"/>
          <w:sz w:val="24"/>
          <w:szCs w:val="24"/>
        </w:rPr>
        <w:t>Financiación</w:t>
      </w:r>
    </w:p>
    <w:p w14:paraId="67F321AD" w14:textId="77777777" w:rsidR="003156F1" w:rsidRPr="0016607C" w:rsidRDefault="003156F1" w:rsidP="003156F1">
      <w:pPr>
        <w:pBdr>
          <w:top w:val="single" w:sz="4" w:space="1" w:color="auto"/>
          <w:left w:val="single" w:sz="4" w:space="4" w:color="auto"/>
          <w:bottom w:val="single" w:sz="4" w:space="1" w:color="auto"/>
          <w:right w:val="single" w:sz="4" w:space="4" w:color="auto"/>
        </w:pBdr>
        <w:ind w:firstLine="708"/>
        <w:jc w:val="both"/>
        <w:rPr>
          <w:rFonts w:ascii="Calibri" w:hAnsi="Calibri" w:cs="Calibri"/>
          <w:b/>
          <w:bCs/>
          <w:snapToGrid w:val="0"/>
          <w:sz w:val="24"/>
          <w:szCs w:val="24"/>
        </w:rPr>
      </w:pPr>
    </w:p>
    <w:p w14:paraId="755FEB78" w14:textId="77777777" w:rsidR="00190B38" w:rsidRPr="0016607C" w:rsidRDefault="00190B38" w:rsidP="00635E9B">
      <w:pPr>
        <w:spacing w:line="240" w:lineRule="atLeast"/>
        <w:ind w:firstLine="708"/>
        <w:jc w:val="both"/>
        <w:rPr>
          <w:rFonts w:ascii="Calibri" w:hAnsi="Calibri" w:cs="Calibri"/>
          <w:snapToGrid w:val="0"/>
          <w:sz w:val="24"/>
          <w:szCs w:val="24"/>
        </w:rPr>
      </w:pPr>
    </w:p>
    <w:p w14:paraId="7BD963EF" w14:textId="0E5E348D" w:rsidR="00635E9B" w:rsidRPr="0016607C" w:rsidRDefault="00135F10" w:rsidP="00635E9B">
      <w:pPr>
        <w:spacing w:line="240" w:lineRule="atLeast"/>
        <w:ind w:firstLine="708"/>
        <w:jc w:val="both"/>
        <w:rPr>
          <w:rFonts w:ascii="Calibri" w:hAnsi="Calibri" w:cs="Calibri"/>
          <w:snapToGrid w:val="0"/>
          <w:sz w:val="24"/>
          <w:szCs w:val="24"/>
        </w:rPr>
      </w:pPr>
      <w:r w:rsidRPr="0016607C">
        <w:rPr>
          <w:rFonts w:ascii="Calibri" w:hAnsi="Calibri" w:cs="Calibri"/>
          <w:snapToGrid w:val="0"/>
          <w:sz w:val="24"/>
          <w:szCs w:val="24"/>
        </w:rPr>
        <w:t>E</w:t>
      </w:r>
      <w:r w:rsidR="00635E9B" w:rsidRPr="0016607C">
        <w:rPr>
          <w:rFonts w:ascii="Calibri" w:hAnsi="Calibri" w:cs="Calibri"/>
          <w:snapToGrid w:val="0"/>
          <w:sz w:val="24"/>
          <w:szCs w:val="24"/>
        </w:rPr>
        <w:t>n</w:t>
      </w:r>
      <w:r w:rsidR="00CA2C11" w:rsidRPr="0016607C">
        <w:rPr>
          <w:rFonts w:ascii="Calibri" w:hAnsi="Calibri" w:cs="Calibri"/>
          <w:snapToGrid w:val="0"/>
          <w:sz w:val="24"/>
          <w:szCs w:val="24"/>
        </w:rPr>
        <w:t xml:space="preserve"> </w:t>
      </w:r>
      <w:r w:rsidR="00CA2C11" w:rsidRPr="0016607C">
        <w:rPr>
          <w:rFonts w:ascii="Calibri" w:hAnsi="Calibri" w:cs="Calibri"/>
          <w:sz w:val="24"/>
          <w:szCs w:val="24"/>
        </w:rPr>
        <w:fldChar w:fldCharType="begin"/>
      </w:r>
      <w:r w:rsidR="00CA2C11" w:rsidRPr="0016607C">
        <w:rPr>
          <w:rFonts w:ascii="Calibri" w:hAnsi="Calibri" w:cs="Calibri"/>
          <w:sz w:val="24"/>
          <w:szCs w:val="24"/>
        </w:rPr>
        <w:instrText>LINK Excel.Sheet.8 "C:\\Contabilidad\\Documentos\\datos.xls" "Hoja1!F1C1" \a \r</w:instrText>
      </w:r>
      <w:r w:rsidR="0016607C" w:rsidRPr="0016607C">
        <w:rPr>
          <w:rFonts w:ascii="Calibri" w:hAnsi="Calibri" w:cs="Calibri"/>
          <w:sz w:val="24"/>
          <w:szCs w:val="24"/>
        </w:rPr>
        <w:instrText xml:space="preserve"> \* MERGEFORMAT </w:instrText>
      </w:r>
      <w:r w:rsidR="00CA2C11" w:rsidRPr="0016607C">
        <w:rPr>
          <w:rFonts w:ascii="Calibri" w:hAnsi="Calibri" w:cs="Calibri"/>
          <w:sz w:val="24"/>
          <w:szCs w:val="24"/>
        </w:rPr>
        <w:fldChar w:fldCharType="separate"/>
      </w:r>
      <w:r w:rsidR="0016607C" w:rsidRPr="0016607C">
        <w:rPr>
          <w:rFonts w:ascii="Calibri" w:hAnsi="Calibri" w:cs="Calibri"/>
          <w:color w:val="000000"/>
          <w:sz w:val="24"/>
          <w:szCs w:val="24"/>
        </w:rPr>
        <w:t>______________</w:t>
      </w:r>
      <w:r w:rsidR="00CA2C11" w:rsidRPr="0016607C">
        <w:rPr>
          <w:rFonts w:ascii="Calibri" w:hAnsi="Calibri" w:cs="Calibri"/>
          <w:sz w:val="24"/>
          <w:szCs w:val="24"/>
        </w:rPr>
        <w:fldChar w:fldCharType="end"/>
      </w:r>
      <w:r w:rsidR="00CA2C11" w:rsidRPr="0016607C">
        <w:rPr>
          <w:rFonts w:ascii="Calibri" w:hAnsi="Calibri" w:cs="Calibri"/>
          <w:snapToGrid w:val="0"/>
          <w:sz w:val="24"/>
          <w:szCs w:val="24"/>
        </w:rPr>
        <w:t xml:space="preserve"> </w:t>
      </w:r>
      <w:r w:rsidR="00635E9B" w:rsidRPr="0016607C">
        <w:rPr>
          <w:rFonts w:ascii="Calibri" w:hAnsi="Calibri" w:cs="Calibri"/>
          <w:snapToGrid w:val="0"/>
          <w:sz w:val="24"/>
          <w:szCs w:val="24"/>
        </w:rPr>
        <w:t>a ______________________________.</w:t>
      </w:r>
    </w:p>
    <w:p w14:paraId="5DDBC614" w14:textId="77777777" w:rsidR="00635E9B" w:rsidRPr="0016607C" w:rsidRDefault="00635E9B" w:rsidP="00635E9B">
      <w:pPr>
        <w:spacing w:line="240" w:lineRule="atLeast"/>
        <w:jc w:val="center"/>
        <w:rPr>
          <w:rFonts w:ascii="Calibri" w:hAnsi="Calibri" w:cs="Calibri"/>
          <w:snapToGrid w:val="0"/>
          <w:sz w:val="24"/>
          <w:szCs w:val="24"/>
        </w:rPr>
      </w:pPr>
    </w:p>
    <w:p w14:paraId="534AC9A7" w14:textId="77777777" w:rsidR="00635E9B" w:rsidRPr="0016607C" w:rsidRDefault="00635E9B" w:rsidP="00635E9B">
      <w:pPr>
        <w:spacing w:line="240" w:lineRule="atLeast"/>
        <w:jc w:val="center"/>
        <w:rPr>
          <w:rFonts w:ascii="Calibri" w:hAnsi="Calibri" w:cs="Calibri"/>
          <w:snapToGrid w:val="0"/>
          <w:sz w:val="24"/>
          <w:szCs w:val="24"/>
        </w:rPr>
      </w:pPr>
      <w:r w:rsidRPr="0016607C">
        <w:rPr>
          <w:rFonts w:ascii="Calibri" w:hAnsi="Calibri" w:cs="Calibri"/>
          <w:snapToGrid w:val="0"/>
          <w:sz w:val="24"/>
          <w:szCs w:val="24"/>
        </w:rPr>
        <w:t>EL ALCALDE</w:t>
      </w:r>
      <w:r w:rsidR="00B40E84" w:rsidRPr="0016607C">
        <w:rPr>
          <w:rFonts w:ascii="Calibri" w:hAnsi="Calibri" w:cs="Calibri"/>
          <w:snapToGrid w:val="0"/>
          <w:sz w:val="24"/>
          <w:szCs w:val="24"/>
        </w:rPr>
        <w:t>,</w:t>
      </w:r>
    </w:p>
    <w:p w14:paraId="7726E415" w14:textId="77777777" w:rsidR="00A0768F" w:rsidRPr="0016607C" w:rsidRDefault="00A0768F" w:rsidP="00A0768F">
      <w:pPr>
        <w:rPr>
          <w:rFonts w:ascii="Calibri" w:hAnsi="Calibri" w:cs="Calibri"/>
          <w:b/>
          <w:bCs/>
          <w:sz w:val="24"/>
          <w:szCs w:val="24"/>
        </w:rPr>
      </w:pPr>
      <w:r w:rsidRPr="0016607C">
        <w:rPr>
          <w:rFonts w:ascii="Calibri" w:hAnsi="Calibri" w:cs="Calibri"/>
          <w:b/>
          <w:bCs/>
          <w:sz w:val="24"/>
          <w:szCs w:val="24"/>
        </w:rPr>
        <w:t xml:space="preserve"> </w:t>
      </w:r>
    </w:p>
    <w:p w14:paraId="2A08E05B" w14:textId="77777777" w:rsidR="00190B38" w:rsidRPr="0016607C" w:rsidRDefault="00190B38" w:rsidP="00A0768F">
      <w:pPr>
        <w:rPr>
          <w:rFonts w:ascii="Calibri" w:hAnsi="Calibri" w:cs="Calibri"/>
          <w:b/>
          <w:bCs/>
          <w:sz w:val="24"/>
          <w:szCs w:val="24"/>
        </w:rPr>
      </w:pPr>
    </w:p>
    <w:p w14:paraId="3193DE19" w14:textId="4F12C43D" w:rsidR="00135F10" w:rsidRPr="0016607C" w:rsidRDefault="00190B38" w:rsidP="00A0768F">
      <w:pPr>
        <w:rPr>
          <w:rFonts w:ascii="Calibri" w:hAnsi="Calibri" w:cs="Calibri"/>
          <w:sz w:val="24"/>
          <w:szCs w:val="24"/>
        </w:rPr>
      </w:pPr>
      <w:r w:rsidRPr="0016607C">
        <w:rPr>
          <w:rFonts w:ascii="Calibri" w:hAnsi="Calibri" w:cs="Calibri"/>
          <w:sz w:val="24"/>
          <w:szCs w:val="24"/>
        </w:rPr>
        <w:tab/>
      </w:r>
      <w:r w:rsidR="00D87B68" w:rsidRPr="0016607C">
        <w:rPr>
          <w:rFonts w:ascii="Calibri" w:hAnsi="Calibri" w:cs="Calibri"/>
          <w:sz w:val="24"/>
          <w:szCs w:val="24"/>
        </w:rPr>
        <w:tab/>
      </w:r>
      <w:r w:rsidR="00D87B68" w:rsidRPr="0016607C">
        <w:rPr>
          <w:rFonts w:ascii="Calibri" w:hAnsi="Calibri" w:cs="Calibri"/>
          <w:sz w:val="24"/>
          <w:szCs w:val="24"/>
        </w:rPr>
        <w:tab/>
      </w:r>
      <w:r w:rsidR="00D87B68" w:rsidRPr="0016607C">
        <w:rPr>
          <w:rFonts w:ascii="Calibri" w:hAnsi="Calibri" w:cs="Calibri"/>
          <w:sz w:val="24"/>
          <w:szCs w:val="24"/>
        </w:rPr>
        <w:tab/>
      </w:r>
      <w:r w:rsidRPr="0016607C">
        <w:rPr>
          <w:rFonts w:ascii="Calibri" w:hAnsi="Calibri" w:cs="Calibri"/>
          <w:sz w:val="24"/>
          <w:szCs w:val="24"/>
        </w:rPr>
        <w:t xml:space="preserve">    </w:t>
      </w:r>
      <w:r w:rsidR="00B40E84" w:rsidRPr="0016607C">
        <w:rPr>
          <w:rFonts w:ascii="Calibri" w:hAnsi="Calibri" w:cs="Calibri"/>
          <w:sz w:val="24"/>
          <w:szCs w:val="24"/>
        </w:rPr>
        <w:tab/>
      </w:r>
      <w:r w:rsidR="00A82F48" w:rsidRPr="0016607C">
        <w:rPr>
          <w:rFonts w:ascii="Calibri" w:hAnsi="Calibri" w:cs="Calibri"/>
          <w:sz w:val="24"/>
          <w:szCs w:val="24"/>
        </w:rPr>
        <w:t>Fdo</w:t>
      </w:r>
      <w:r w:rsidR="00D67960" w:rsidRPr="0016607C">
        <w:rPr>
          <w:rFonts w:ascii="Calibri" w:hAnsi="Calibri" w:cs="Calibri"/>
          <w:sz w:val="24"/>
          <w:szCs w:val="24"/>
        </w:rPr>
        <w:t>.</w:t>
      </w:r>
      <w:r w:rsidR="00A82F48" w:rsidRPr="0016607C">
        <w:rPr>
          <w:rFonts w:ascii="Calibri" w:hAnsi="Calibri" w:cs="Calibri"/>
          <w:sz w:val="24"/>
          <w:szCs w:val="24"/>
        </w:rPr>
        <w:t>:</w:t>
      </w:r>
      <w:r w:rsidR="00D87B68" w:rsidRPr="0016607C">
        <w:rPr>
          <w:rFonts w:ascii="Calibri" w:hAnsi="Calibri" w:cs="Calibri"/>
          <w:sz w:val="24"/>
          <w:szCs w:val="24"/>
        </w:rPr>
        <w:tab/>
      </w:r>
      <w:r w:rsidR="00D87B68" w:rsidRPr="0016607C">
        <w:rPr>
          <w:rFonts w:ascii="Calibri" w:hAnsi="Calibri" w:cs="Calibri"/>
          <w:sz w:val="24"/>
          <w:szCs w:val="24"/>
        </w:rPr>
        <w:fldChar w:fldCharType="begin"/>
      </w:r>
      <w:r w:rsidR="00D87B68" w:rsidRPr="0016607C">
        <w:rPr>
          <w:rFonts w:ascii="Calibri" w:hAnsi="Calibri" w:cs="Calibri"/>
          <w:sz w:val="24"/>
          <w:szCs w:val="24"/>
        </w:rPr>
        <w:instrText>LINK Excel.Sheet.8 "C:\\Contabilidad\\Documentos\\datos.xls" "Hoja1!F2C1" \a \r</w:instrText>
      </w:r>
      <w:r w:rsidR="0016607C" w:rsidRPr="0016607C">
        <w:rPr>
          <w:rFonts w:ascii="Calibri" w:hAnsi="Calibri" w:cs="Calibri"/>
          <w:sz w:val="24"/>
          <w:szCs w:val="24"/>
        </w:rPr>
        <w:instrText xml:space="preserve"> \* MERGEFORMAT </w:instrText>
      </w:r>
      <w:r w:rsidR="00D87B68" w:rsidRPr="0016607C">
        <w:rPr>
          <w:rFonts w:ascii="Calibri" w:hAnsi="Calibri" w:cs="Calibri"/>
          <w:sz w:val="24"/>
          <w:szCs w:val="24"/>
        </w:rPr>
        <w:fldChar w:fldCharType="separate"/>
      </w:r>
      <w:proofErr w:type="gramStart"/>
      <w:r w:rsidR="00E31363" w:rsidRPr="0016607C">
        <w:rPr>
          <w:rFonts w:ascii="Calibri" w:hAnsi="Calibri" w:cs="Calibri"/>
          <w:color w:val="000000"/>
          <w:sz w:val="24"/>
          <w:szCs w:val="24"/>
        </w:rPr>
        <w:t>Alcald</w:t>
      </w:r>
      <w:r w:rsidR="00D67960" w:rsidRPr="0016607C">
        <w:rPr>
          <w:rFonts w:ascii="Calibri" w:hAnsi="Calibri" w:cs="Calibri"/>
          <w:color w:val="000000"/>
          <w:sz w:val="24"/>
          <w:szCs w:val="24"/>
        </w:rPr>
        <w:t>e</w:t>
      </w:r>
      <w:proofErr w:type="gramEnd"/>
      <w:r w:rsidR="00D87B68" w:rsidRPr="0016607C">
        <w:rPr>
          <w:rFonts w:ascii="Calibri" w:hAnsi="Calibri" w:cs="Calibri"/>
          <w:sz w:val="24"/>
          <w:szCs w:val="24"/>
        </w:rPr>
        <w:fldChar w:fldCharType="end"/>
      </w:r>
    </w:p>
    <w:p w14:paraId="10BC3329" w14:textId="77777777" w:rsidR="00635E9B" w:rsidRPr="0016607C" w:rsidRDefault="00D87B68" w:rsidP="00A0768F">
      <w:pPr>
        <w:rPr>
          <w:rFonts w:ascii="Calibri" w:hAnsi="Calibri" w:cs="Calibri"/>
          <w:sz w:val="24"/>
          <w:szCs w:val="24"/>
        </w:rPr>
      </w:pPr>
      <w:r w:rsidRPr="0016607C">
        <w:rPr>
          <w:rFonts w:ascii="Calibri" w:hAnsi="Calibri" w:cs="Calibri"/>
          <w:sz w:val="24"/>
          <w:szCs w:val="24"/>
        </w:rPr>
        <w:tab/>
      </w:r>
    </w:p>
    <w:p w14:paraId="1F0369B6" w14:textId="77777777" w:rsidR="00635E9B" w:rsidRPr="0016607C" w:rsidRDefault="00635E9B" w:rsidP="00635E9B">
      <w:pPr>
        <w:pBdr>
          <w:top w:val="single" w:sz="4" w:space="1" w:color="auto"/>
          <w:left w:val="single" w:sz="4" w:space="4" w:color="auto"/>
          <w:bottom w:val="single" w:sz="4" w:space="1" w:color="auto"/>
          <w:right w:val="single" w:sz="4" w:space="4" w:color="auto"/>
        </w:pBdr>
        <w:spacing w:line="240" w:lineRule="atLeast"/>
        <w:jc w:val="center"/>
        <w:rPr>
          <w:rFonts w:ascii="Calibri" w:hAnsi="Calibri" w:cs="Calibri"/>
          <w:b/>
          <w:bCs/>
          <w:snapToGrid w:val="0"/>
          <w:sz w:val="24"/>
          <w:szCs w:val="24"/>
        </w:rPr>
      </w:pPr>
      <w:r w:rsidRPr="0016607C">
        <w:rPr>
          <w:rFonts w:ascii="Calibri" w:hAnsi="Calibri" w:cs="Calibri"/>
          <w:b/>
          <w:bCs/>
          <w:snapToGrid w:val="0"/>
          <w:sz w:val="24"/>
          <w:szCs w:val="24"/>
        </w:rPr>
        <w:t>PRESUPUESTO GENERAL</w:t>
      </w:r>
      <w:r w:rsidR="0058138F" w:rsidRPr="0016607C">
        <w:rPr>
          <w:rFonts w:ascii="Calibri" w:hAnsi="Calibri" w:cs="Calibri"/>
          <w:b/>
          <w:bCs/>
          <w:snapToGrid w:val="0"/>
          <w:sz w:val="24"/>
          <w:szCs w:val="24"/>
        </w:rPr>
        <w:t>. ENTIDAD:</w:t>
      </w:r>
      <w:r w:rsidRPr="0016607C">
        <w:rPr>
          <w:rFonts w:ascii="Calibri" w:hAnsi="Calibri" w:cs="Calibri"/>
          <w:b/>
          <w:bCs/>
          <w:snapToGrid w:val="0"/>
          <w:sz w:val="24"/>
          <w:szCs w:val="24"/>
        </w:rPr>
        <w:t xml:space="preserve"> </w:t>
      </w:r>
    </w:p>
    <w:p w14:paraId="60FB3F56" w14:textId="7A7B93C9" w:rsidR="00635E9B" w:rsidRPr="0016607C" w:rsidRDefault="00635E9B" w:rsidP="00635E9B">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Calibri" w:hAnsi="Calibri" w:cs="Calibri"/>
          <w:b/>
          <w:bCs/>
          <w:snapToGrid w:val="0"/>
          <w:sz w:val="24"/>
          <w:szCs w:val="24"/>
        </w:rPr>
      </w:pPr>
      <w:proofErr w:type="gramStart"/>
      <w:r w:rsidRPr="0016607C">
        <w:rPr>
          <w:rFonts w:ascii="Calibri" w:hAnsi="Calibri" w:cs="Calibri"/>
          <w:b/>
          <w:bCs/>
          <w:snapToGrid w:val="0"/>
          <w:sz w:val="24"/>
          <w:szCs w:val="24"/>
        </w:rPr>
        <w:t xml:space="preserve">Ejercicio  </w:t>
      </w:r>
      <w:r w:rsidR="0016607C" w:rsidRPr="0016607C">
        <w:rPr>
          <w:rFonts w:ascii="Calibri" w:hAnsi="Calibri" w:cs="Calibri"/>
          <w:b/>
          <w:bCs/>
          <w:snapToGrid w:val="0"/>
          <w:sz w:val="24"/>
          <w:szCs w:val="24"/>
        </w:rPr>
        <w:t>20..</w:t>
      </w:r>
      <w:proofErr w:type="gramEnd"/>
    </w:p>
    <w:p w14:paraId="21B9A661" w14:textId="77777777" w:rsidR="00635E9B" w:rsidRPr="0016607C" w:rsidRDefault="00635E9B" w:rsidP="00635E9B">
      <w:pPr>
        <w:jc w:val="both"/>
        <w:rPr>
          <w:rFonts w:ascii="Calibri" w:hAnsi="Calibri" w:cs="Calibri"/>
          <w:snapToGrid w:val="0"/>
          <w:sz w:val="24"/>
          <w:szCs w:val="24"/>
        </w:rPr>
      </w:pPr>
    </w:p>
    <w:p w14:paraId="6A308C6F" w14:textId="77777777" w:rsidR="00A0768F" w:rsidRPr="0016607C" w:rsidRDefault="00A0768F" w:rsidP="00A0768F">
      <w:pPr>
        <w:pBdr>
          <w:top w:val="single" w:sz="4" w:space="1" w:color="auto"/>
          <w:left w:val="single" w:sz="4" w:space="1" w:color="auto"/>
          <w:bottom w:val="single" w:sz="4" w:space="1" w:color="auto"/>
          <w:right w:val="single" w:sz="4" w:space="1" w:color="auto"/>
        </w:pBdr>
        <w:shd w:val="pct20" w:color="auto" w:fill="FFFFFF"/>
        <w:spacing w:line="240" w:lineRule="atLeast"/>
        <w:jc w:val="center"/>
        <w:rPr>
          <w:rFonts w:ascii="Calibri" w:hAnsi="Calibri" w:cs="Calibri"/>
          <w:snapToGrid w:val="0"/>
          <w:sz w:val="24"/>
          <w:szCs w:val="24"/>
        </w:rPr>
      </w:pPr>
      <w:r w:rsidRPr="0016607C">
        <w:rPr>
          <w:rFonts w:ascii="Calibri" w:hAnsi="Calibri" w:cs="Calibri"/>
          <w:snapToGrid w:val="0"/>
          <w:sz w:val="24"/>
          <w:szCs w:val="24"/>
        </w:rPr>
        <w:t>ELEMENTOS INTEGRANTES DEL PRESUPUESTO</w:t>
      </w:r>
    </w:p>
    <w:p w14:paraId="63887D2D" w14:textId="77777777" w:rsidR="00A0768F" w:rsidRPr="0016607C" w:rsidRDefault="00A0768F" w:rsidP="00A0768F">
      <w:pPr>
        <w:pBdr>
          <w:top w:val="single" w:sz="4" w:space="1" w:color="auto"/>
          <w:left w:val="single" w:sz="4" w:space="1" w:color="auto"/>
          <w:bottom w:val="single" w:sz="4" w:space="1" w:color="auto"/>
          <w:right w:val="single" w:sz="4" w:space="1" w:color="auto"/>
        </w:pBdr>
        <w:jc w:val="center"/>
        <w:rPr>
          <w:rFonts w:ascii="Calibri" w:hAnsi="Calibri" w:cs="Calibri"/>
          <w:snapToGrid w:val="0"/>
          <w:sz w:val="24"/>
          <w:szCs w:val="24"/>
        </w:rPr>
      </w:pPr>
      <w:r w:rsidRPr="0016607C">
        <w:rPr>
          <w:rFonts w:ascii="Calibri" w:hAnsi="Calibri" w:cs="Calibri"/>
          <w:b/>
          <w:bCs/>
          <w:snapToGrid w:val="0"/>
          <w:sz w:val="24"/>
          <w:szCs w:val="24"/>
        </w:rPr>
        <w:t>7.  INFORME ECON</w:t>
      </w:r>
      <w:r w:rsidR="0058138F" w:rsidRPr="0016607C">
        <w:rPr>
          <w:rFonts w:ascii="Calibri" w:hAnsi="Calibri" w:cs="Calibri"/>
          <w:b/>
          <w:bCs/>
          <w:snapToGrid w:val="0"/>
          <w:sz w:val="24"/>
          <w:szCs w:val="24"/>
        </w:rPr>
        <w:t>Ó</w:t>
      </w:r>
      <w:r w:rsidRPr="0016607C">
        <w:rPr>
          <w:rFonts w:ascii="Calibri" w:hAnsi="Calibri" w:cs="Calibri"/>
          <w:b/>
          <w:bCs/>
          <w:snapToGrid w:val="0"/>
          <w:sz w:val="24"/>
          <w:szCs w:val="24"/>
        </w:rPr>
        <w:t>MICO-FINANCIERO</w:t>
      </w:r>
    </w:p>
    <w:p w14:paraId="0637150C" w14:textId="77777777" w:rsidR="00135F10" w:rsidRPr="0016607C" w:rsidRDefault="00135F10" w:rsidP="00A0768F">
      <w:pPr>
        <w:pStyle w:val="Textoindependiente3"/>
        <w:rPr>
          <w:rFonts w:ascii="Calibri" w:hAnsi="Calibri" w:cs="Calibri"/>
          <w:sz w:val="24"/>
          <w:szCs w:val="24"/>
        </w:rPr>
      </w:pPr>
    </w:p>
    <w:p w14:paraId="0A2F1DD7" w14:textId="77777777" w:rsidR="0058138F" w:rsidRPr="0016607C" w:rsidRDefault="0058138F" w:rsidP="00A0768F">
      <w:pPr>
        <w:pStyle w:val="Textoindependiente3"/>
        <w:rPr>
          <w:rFonts w:ascii="Calibri" w:hAnsi="Calibri" w:cs="Calibri"/>
          <w:sz w:val="24"/>
          <w:szCs w:val="24"/>
        </w:rPr>
      </w:pPr>
    </w:p>
    <w:p w14:paraId="4C988896" w14:textId="6A2E8396" w:rsidR="00135F10" w:rsidRPr="0016607C" w:rsidRDefault="00A0768F" w:rsidP="00135F10">
      <w:pPr>
        <w:pStyle w:val="Textoindependiente3"/>
        <w:rPr>
          <w:rFonts w:ascii="Calibri" w:hAnsi="Calibri" w:cs="Calibri"/>
          <w:snapToGrid w:val="0"/>
          <w:sz w:val="24"/>
          <w:szCs w:val="24"/>
        </w:rPr>
      </w:pPr>
      <w:r w:rsidRPr="0016607C">
        <w:rPr>
          <w:rFonts w:ascii="Calibri" w:hAnsi="Calibri" w:cs="Calibri"/>
          <w:sz w:val="24"/>
          <w:szCs w:val="24"/>
        </w:rPr>
        <w:t>Se redacta el presente informe en cumplimiento de lo dispuesto en el art. 168.1 e) del Real Decreto Legislativo 02/2004  de 05 de Marzo, Texto Refundido de la Ley Reguladora de las Haciendas Locales, y en el artículo  18.1 e) de</w:t>
      </w:r>
      <w:r w:rsidR="00E2489C">
        <w:rPr>
          <w:rFonts w:ascii="Calibri" w:hAnsi="Calibri" w:cs="Calibri"/>
          <w:sz w:val="24"/>
          <w:szCs w:val="24"/>
        </w:rPr>
        <w:t>l Real Decreto</w:t>
      </w:r>
      <w:r w:rsidRPr="0016607C">
        <w:rPr>
          <w:rFonts w:ascii="Calibri" w:hAnsi="Calibri" w:cs="Calibri"/>
          <w:sz w:val="24"/>
          <w:szCs w:val="24"/>
        </w:rPr>
        <w:t xml:space="preserve"> 500/1990</w:t>
      </w:r>
      <w:r w:rsidR="00190B38" w:rsidRPr="0016607C">
        <w:rPr>
          <w:rFonts w:ascii="Calibri" w:hAnsi="Calibri" w:cs="Calibri"/>
          <w:sz w:val="24"/>
          <w:szCs w:val="24"/>
        </w:rPr>
        <w:t>,</w:t>
      </w:r>
      <w:r w:rsidR="00135F10" w:rsidRPr="0016607C">
        <w:rPr>
          <w:rFonts w:ascii="Calibri" w:hAnsi="Calibri" w:cs="Calibri"/>
          <w:sz w:val="24"/>
          <w:szCs w:val="24"/>
        </w:rPr>
        <w:t xml:space="preserve"> en el q</w:t>
      </w:r>
      <w:r w:rsidR="00135F10" w:rsidRPr="0016607C">
        <w:rPr>
          <w:rFonts w:ascii="Calibri" w:hAnsi="Calibri" w:cs="Calibri"/>
          <w:snapToGrid w:val="0"/>
          <w:sz w:val="24"/>
          <w:szCs w:val="24"/>
        </w:rPr>
        <w:t xml:space="preserve">ue se exponen las bases utilizadas para la evaluación de los ingresos </w:t>
      </w:r>
      <w:r w:rsidR="00135F10" w:rsidRPr="0016607C">
        <w:rPr>
          <w:rFonts w:ascii="Calibri" w:hAnsi="Calibri" w:cs="Calibri"/>
          <w:i/>
          <w:iCs/>
          <w:snapToGrid w:val="0"/>
          <w:sz w:val="24"/>
          <w:szCs w:val="24"/>
        </w:rPr>
        <w:t>y de las operaciones de crédito si se previeran</w:t>
      </w:r>
      <w:r w:rsidR="00135F10" w:rsidRPr="0016607C">
        <w:rPr>
          <w:rFonts w:ascii="Calibri" w:hAnsi="Calibri" w:cs="Calibri"/>
          <w:snapToGrid w:val="0"/>
          <w:sz w:val="24"/>
          <w:szCs w:val="24"/>
        </w:rPr>
        <w:t xml:space="preserve">, la suficiencia de los créditos para atender el cumplimiento de las obligaciones exigibles y los gastos de funcionamiento de los servicios, y, en consecuencia, la efectiva nivelación  </w:t>
      </w:r>
      <w:r w:rsidR="00190B38" w:rsidRPr="0016607C">
        <w:rPr>
          <w:rFonts w:ascii="Calibri" w:hAnsi="Calibri" w:cs="Calibri"/>
          <w:snapToGrid w:val="0"/>
          <w:sz w:val="24"/>
          <w:szCs w:val="24"/>
        </w:rPr>
        <w:t xml:space="preserve">y estabilidad </w:t>
      </w:r>
      <w:r w:rsidR="00135F10" w:rsidRPr="0016607C">
        <w:rPr>
          <w:rFonts w:ascii="Calibri" w:hAnsi="Calibri" w:cs="Calibri"/>
          <w:snapToGrid w:val="0"/>
          <w:sz w:val="24"/>
          <w:szCs w:val="24"/>
        </w:rPr>
        <w:t>de</w:t>
      </w:r>
      <w:r w:rsidR="00190B38" w:rsidRPr="0016607C">
        <w:rPr>
          <w:rFonts w:ascii="Calibri" w:hAnsi="Calibri" w:cs="Calibri"/>
          <w:snapToGrid w:val="0"/>
          <w:sz w:val="24"/>
          <w:szCs w:val="24"/>
        </w:rPr>
        <w:t>l</w:t>
      </w:r>
      <w:r w:rsidR="00135F10" w:rsidRPr="0016607C">
        <w:rPr>
          <w:rFonts w:ascii="Calibri" w:hAnsi="Calibri" w:cs="Calibri"/>
          <w:snapToGrid w:val="0"/>
          <w:sz w:val="24"/>
          <w:szCs w:val="24"/>
        </w:rPr>
        <w:t xml:space="preserve"> Presupuesto (art. 168.1.e) Texto Refundido LRHL).</w:t>
      </w:r>
    </w:p>
    <w:p w14:paraId="12BCC746" w14:textId="77777777" w:rsidR="00135F10" w:rsidRPr="0016607C" w:rsidRDefault="00135F10" w:rsidP="00135F10">
      <w:pPr>
        <w:pStyle w:val="Textoindependiente3"/>
        <w:rPr>
          <w:rFonts w:ascii="Calibri" w:hAnsi="Calibri" w:cs="Calibri"/>
          <w:snapToGrid w:val="0"/>
          <w:sz w:val="24"/>
          <w:szCs w:val="24"/>
        </w:rPr>
      </w:pPr>
    </w:p>
    <w:p w14:paraId="6F3587AB" w14:textId="77777777" w:rsidR="00A0768F" w:rsidRPr="0016607C" w:rsidRDefault="00A0768F" w:rsidP="00A0768F">
      <w:pPr>
        <w:rPr>
          <w:rFonts w:ascii="Calibri" w:hAnsi="Calibri" w:cs="Calibri"/>
          <w:sz w:val="24"/>
          <w:szCs w:val="24"/>
        </w:rPr>
      </w:pPr>
      <w:r w:rsidRPr="0016607C">
        <w:rPr>
          <w:rFonts w:ascii="Calibri" w:hAnsi="Calibri" w:cs="Calibri"/>
          <w:sz w:val="24"/>
          <w:szCs w:val="24"/>
        </w:rPr>
        <w:tab/>
      </w:r>
    </w:p>
    <w:p w14:paraId="73A290A5" w14:textId="77777777" w:rsidR="00A0768F" w:rsidRPr="0016607C" w:rsidRDefault="00A0768F" w:rsidP="00A0768F">
      <w:pPr>
        <w:shd w:val="clear" w:color="auto" w:fill="000080"/>
        <w:jc w:val="both"/>
        <w:rPr>
          <w:rFonts w:ascii="Calibri" w:hAnsi="Calibri" w:cs="Calibri"/>
          <w:b/>
          <w:bCs/>
          <w:sz w:val="24"/>
          <w:szCs w:val="24"/>
        </w:rPr>
      </w:pPr>
      <w:r w:rsidRPr="0016607C">
        <w:rPr>
          <w:rFonts w:ascii="Calibri" w:hAnsi="Calibri" w:cs="Calibri"/>
          <w:b/>
          <w:bCs/>
          <w:sz w:val="24"/>
          <w:szCs w:val="24"/>
        </w:rPr>
        <w:t xml:space="preserve">1º.  Bases Empleadas </w:t>
      </w:r>
      <w:r w:rsidR="00981FC8" w:rsidRPr="0016607C">
        <w:rPr>
          <w:rFonts w:ascii="Calibri" w:hAnsi="Calibri" w:cs="Calibri"/>
          <w:b/>
          <w:bCs/>
          <w:sz w:val="24"/>
          <w:szCs w:val="24"/>
        </w:rPr>
        <w:t>p</w:t>
      </w:r>
      <w:r w:rsidRPr="0016607C">
        <w:rPr>
          <w:rFonts w:ascii="Calibri" w:hAnsi="Calibri" w:cs="Calibri"/>
          <w:b/>
          <w:bCs/>
          <w:sz w:val="24"/>
          <w:szCs w:val="24"/>
        </w:rPr>
        <w:t xml:space="preserve">ara </w:t>
      </w:r>
      <w:r w:rsidR="00981FC8" w:rsidRPr="0016607C">
        <w:rPr>
          <w:rFonts w:ascii="Calibri" w:hAnsi="Calibri" w:cs="Calibri"/>
          <w:b/>
          <w:bCs/>
          <w:sz w:val="24"/>
          <w:szCs w:val="24"/>
        </w:rPr>
        <w:t xml:space="preserve">el </w:t>
      </w:r>
      <w:proofErr w:type="spellStart"/>
      <w:r w:rsidR="00981FC8" w:rsidRPr="0016607C">
        <w:rPr>
          <w:rFonts w:ascii="Calibri" w:hAnsi="Calibri" w:cs="Calibri"/>
          <w:b/>
          <w:bCs/>
          <w:sz w:val="24"/>
          <w:szCs w:val="24"/>
        </w:rPr>
        <w:t>c</w:t>
      </w:r>
      <w:r w:rsidRPr="0016607C">
        <w:rPr>
          <w:rFonts w:ascii="Calibri" w:hAnsi="Calibri" w:cs="Calibri"/>
          <w:b/>
          <w:bCs/>
          <w:sz w:val="24"/>
          <w:szCs w:val="24"/>
        </w:rPr>
        <w:t>alculo</w:t>
      </w:r>
      <w:proofErr w:type="spellEnd"/>
      <w:r w:rsidRPr="0016607C">
        <w:rPr>
          <w:rFonts w:ascii="Calibri" w:hAnsi="Calibri" w:cs="Calibri"/>
          <w:b/>
          <w:bCs/>
          <w:sz w:val="24"/>
          <w:szCs w:val="24"/>
        </w:rPr>
        <w:t xml:space="preserve"> </w:t>
      </w:r>
      <w:r w:rsidR="00981FC8" w:rsidRPr="0016607C">
        <w:rPr>
          <w:rFonts w:ascii="Calibri" w:hAnsi="Calibri" w:cs="Calibri"/>
          <w:b/>
          <w:bCs/>
          <w:sz w:val="24"/>
          <w:szCs w:val="24"/>
        </w:rPr>
        <w:t>d</w:t>
      </w:r>
      <w:r w:rsidRPr="0016607C">
        <w:rPr>
          <w:rFonts w:ascii="Calibri" w:hAnsi="Calibri" w:cs="Calibri"/>
          <w:b/>
          <w:bCs/>
          <w:sz w:val="24"/>
          <w:szCs w:val="24"/>
        </w:rPr>
        <w:t xml:space="preserve">e </w:t>
      </w:r>
      <w:r w:rsidR="00981FC8" w:rsidRPr="0016607C">
        <w:rPr>
          <w:rFonts w:ascii="Calibri" w:hAnsi="Calibri" w:cs="Calibri"/>
          <w:b/>
          <w:bCs/>
          <w:sz w:val="24"/>
          <w:szCs w:val="24"/>
        </w:rPr>
        <w:t>l</w:t>
      </w:r>
      <w:r w:rsidRPr="0016607C">
        <w:rPr>
          <w:rFonts w:ascii="Calibri" w:hAnsi="Calibri" w:cs="Calibri"/>
          <w:b/>
          <w:bCs/>
          <w:sz w:val="24"/>
          <w:szCs w:val="24"/>
        </w:rPr>
        <w:t xml:space="preserve">os Ingresos </w:t>
      </w:r>
      <w:r w:rsidR="00981FC8" w:rsidRPr="0016607C">
        <w:rPr>
          <w:rFonts w:ascii="Calibri" w:hAnsi="Calibri" w:cs="Calibri"/>
          <w:b/>
          <w:bCs/>
          <w:sz w:val="24"/>
          <w:szCs w:val="24"/>
        </w:rPr>
        <w:t>p</w:t>
      </w:r>
      <w:r w:rsidRPr="0016607C">
        <w:rPr>
          <w:rFonts w:ascii="Calibri" w:hAnsi="Calibri" w:cs="Calibri"/>
          <w:b/>
          <w:bCs/>
          <w:sz w:val="24"/>
          <w:szCs w:val="24"/>
        </w:rPr>
        <w:t xml:space="preserve">revistos </w:t>
      </w:r>
      <w:r w:rsidR="00981FC8" w:rsidRPr="0016607C">
        <w:rPr>
          <w:rFonts w:ascii="Calibri" w:hAnsi="Calibri" w:cs="Calibri"/>
          <w:b/>
          <w:bCs/>
          <w:sz w:val="24"/>
          <w:szCs w:val="24"/>
        </w:rPr>
        <w:t>e</w:t>
      </w:r>
      <w:r w:rsidRPr="0016607C">
        <w:rPr>
          <w:rFonts w:ascii="Calibri" w:hAnsi="Calibri" w:cs="Calibri"/>
          <w:b/>
          <w:bCs/>
          <w:sz w:val="24"/>
          <w:szCs w:val="24"/>
        </w:rPr>
        <w:t xml:space="preserve">n </w:t>
      </w:r>
      <w:r w:rsidR="00981FC8" w:rsidRPr="0016607C">
        <w:rPr>
          <w:rFonts w:ascii="Calibri" w:hAnsi="Calibri" w:cs="Calibri"/>
          <w:b/>
          <w:bCs/>
          <w:sz w:val="24"/>
          <w:szCs w:val="24"/>
        </w:rPr>
        <w:t>e</w:t>
      </w:r>
      <w:r w:rsidRPr="0016607C">
        <w:rPr>
          <w:rFonts w:ascii="Calibri" w:hAnsi="Calibri" w:cs="Calibri"/>
          <w:b/>
          <w:bCs/>
          <w:sz w:val="24"/>
          <w:szCs w:val="24"/>
        </w:rPr>
        <w:t xml:space="preserve">l Proyecto </w:t>
      </w:r>
      <w:r w:rsidR="00981FC8" w:rsidRPr="0016607C">
        <w:rPr>
          <w:rFonts w:ascii="Calibri" w:hAnsi="Calibri" w:cs="Calibri"/>
          <w:b/>
          <w:bCs/>
          <w:sz w:val="24"/>
          <w:szCs w:val="24"/>
        </w:rPr>
        <w:t>d</w:t>
      </w:r>
      <w:r w:rsidRPr="0016607C">
        <w:rPr>
          <w:rFonts w:ascii="Calibri" w:hAnsi="Calibri" w:cs="Calibri"/>
          <w:b/>
          <w:bCs/>
          <w:sz w:val="24"/>
          <w:szCs w:val="24"/>
        </w:rPr>
        <w:t xml:space="preserve">e </w:t>
      </w:r>
      <w:proofErr w:type="gramStart"/>
      <w:r w:rsidRPr="0016607C">
        <w:rPr>
          <w:rFonts w:ascii="Calibri" w:hAnsi="Calibri" w:cs="Calibri"/>
          <w:b/>
          <w:bCs/>
          <w:sz w:val="24"/>
          <w:szCs w:val="24"/>
        </w:rPr>
        <w:t>Presupuesto .</w:t>
      </w:r>
      <w:proofErr w:type="gramEnd"/>
    </w:p>
    <w:p w14:paraId="3E940EF1" w14:textId="77777777" w:rsidR="00A0768F" w:rsidRPr="0016607C" w:rsidRDefault="00A0768F" w:rsidP="00A0768F">
      <w:pPr>
        <w:rPr>
          <w:rFonts w:ascii="Calibri" w:hAnsi="Calibri" w:cs="Calibri"/>
          <w:b/>
          <w:bCs/>
          <w:sz w:val="24"/>
          <w:szCs w:val="24"/>
        </w:rPr>
      </w:pPr>
      <w:r w:rsidRPr="0016607C">
        <w:rPr>
          <w:rFonts w:ascii="Calibri" w:hAnsi="Calibri" w:cs="Calibri"/>
          <w:b/>
          <w:bCs/>
          <w:sz w:val="24"/>
          <w:szCs w:val="24"/>
        </w:rPr>
        <w:tab/>
      </w:r>
    </w:p>
    <w:p w14:paraId="510DF6E9" w14:textId="77777777" w:rsidR="006B2C81" w:rsidRPr="0016607C" w:rsidRDefault="00A0768F" w:rsidP="00A0768F">
      <w:pPr>
        <w:jc w:val="both"/>
        <w:rPr>
          <w:rFonts w:ascii="Calibri" w:hAnsi="Calibri" w:cs="Calibri"/>
          <w:sz w:val="24"/>
          <w:szCs w:val="24"/>
        </w:rPr>
      </w:pPr>
      <w:r w:rsidRPr="0016607C">
        <w:rPr>
          <w:rFonts w:ascii="Calibri" w:hAnsi="Calibri" w:cs="Calibri"/>
          <w:sz w:val="24"/>
          <w:szCs w:val="24"/>
        </w:rPr>
        <w:t xml:space="preserve">El cálculo de los </w:t>
      </w:r>
      <w:r w:rsidRPr="0016607C">
        <w:rPr>
          <w:rFonts w:ascii="Calibri" w:hAnsi="Calibri" w:cs="Calibri"/>
          <w:b/>
          <w:bCs/>
          <w:sz w:val="24"/>
          <w:szCs w:val="24"/>
        </w:rPr>
        <w:t>ingresos ordinarios</w:t>
      </w:r>
      <w:r w:rsidRPr="0016607C">
        <w:rPr>
          <w:rFonts w:ascii="Calibri" w:hAnsi="Calibri" w:cs="Calibri"/>
          <w:sz w:val="24"/>
          <w:szCs w:val="24"/>
        </w:rPr>
        <w:t xml:space="preserve"> se ha hecho teniendo en cuenta</w:t>
      </w:r>
      <w:r w:rsidR="006B2C81" w:rsidRPr="0016607C">
        <w:rPr>
          <w:rFonts w:ascii="Calibri" w:hAnsi="Calibri" w:cs="Calibri"/>
          <w:sz w:val="24"/>
          <w:szCs w:val="24"/>
        </w:rPr>
        <w:t>:</w:t>
      </w:r>
    </w:p>
    <w:p w14:paraId="1FC62DCD" w14:textId="77777777" w:rsidR="006B2C81" w:rsidRPr="0016607C" w:rsidRDefault="00A0768F" w:rsidP="006B2C81">
      <w:pPr>
        <w:numPr>
          <w:ilvl w:val="0"/>
          <w:numId w:val="30"/>
        </w:numPr>
        <w:jc w:val="both"/>
        <w:rPr>
          <w:rFonts w:ascii="Calibri" w:hAnsi="Calibri" w:cs="Calibri"/>
          <w:sz w:val="24"/>
          <w:szCs w:val="24"/>
        </w:rPr>
      </w:pPr>
      <w:r w:rsidRPr="0016607C">
        <w:rPr>
          <w:rFonts w:ascii="Calibri" w:hAnsi="Calibri" w:cs="Calibri"/>
          <w:sz w:val="24"/>
          <w:szCs w:val="24"/>
        </w:rPr>
        <w:t xml:space="preserve">las cantidades liquidadas por los mismos conceptos en el ejercicio </w:t>
      </w:r>
      <w:r w:rsidR="002E2191" w:rsidRPr="0016607C">
        <w:rPr>
          <w:rFonts w:ascii="Calibri" w:hAnsi="Calibri" w:cs="Calibri"/>
          <w:sz w:val="24"/>
          <w:szCs w:val="24"/>
        </w:rPr>
        <w:t>anterior</w:t>
      </w:r>
      <w:r w:rsidR="00190B38" w:rsidRPr="0016607C">
        <w:rPr>
          <w:rFonts w:ascii="Calibri" w:hAnsi="Calibri" w:cs="Calibri"/>
          <w:sz w:val="24"/>
          <w:szCs w:val="24"/>
        </w:rPr>
        <w:t>.</w:t>
      </w:r>
    </w:p>
    <w:p w14:paraId="10D7CD32" w14:textId="77777777" w:rsidR="00B653B5" w:rsidRPr="0016607C" w:rsidRDefault="00A0768F" w:rsidP="006B2C81">
      <w:pPr>
        <w:numPr>
          <w:ilvl w:val="0"/>
          <w:numId w:val="30"/>
        </w:numPr>
        <w:jc w:val="both"/>
        <w:rPr>
          <w:rFonts w:ascii="Calibri" w:hAnsi="Calibri" w:cs="Calibri"/>
          <w:sz w:val="24"/>
          <w:szCs w:val="24"/>
        </w:rPr>
      </w:pPr>
      <w:r w:rsidRPr="0016607C">
        <w:rPr>
          <w:rFonts w:ascii="Calibri" w:hAnsi="Calibri" w:cs="Calibri"/>
          <w:sz w:val="24"/>
          <w:szCs w:val="24"/>
        </w:rPr>
        <w:t>la aplicación de los tipos y tarifas que aparecen en las Ordenanzas Fiscales reguladoras de las Tasas</w:t>
      </w:r>
      <w:r w:rsidR="00B653B5" w:rsidRPr="0016607C">
        <w:rPr>
          <w:rFonts w:ascii="Calibri" w:hAnsi="Calibri" w:cs="Calibri"/>
          <w:sz w:val="24"/>
          <w:szCs w:val="24"/>
        </w:rPr>
        <w:t>.</w:t>
      </w:r>
    </w:p>
    <w:p w14:paraId="41E7A1B9" w14:textId="77777777" w:rsidR="00A0768F" w:rsidRPr="0016607C" w:rsidRDefault="00B653B5" w:rsidP="00981FC8">
      <w:pPr>
        <w:numPr>
          <w:ilvl w:val="0"/>
          <w:numId w:val="30"/>
        </w:numPr>
        <w:jc w:val="both"/>
        <w:rPr>
          <w:rFonts w:ascii="Calibri" w:hAnsi="Calibri" w:cs="Calibri"/>
          <w:sz w:val="24"/>
          <w:szCs w:val="24"/>
        </w:rPr>
      </w:pPr>
      <w:r w:rsidRPr="0016607C">
        <w:rPr>
          <w:rFonts w:ascii="Calibri" w:hAnsi="Calibri" w:cs="Calibri"/>
          <w:sz w:val="24"/>
          <w:szCs w:val="24"/>
        </w:rPr>
        <w:t xml:space="preserve">los recursos procedentes del aprovechamiento del patrimonio de </w:t>
      </w:r>
      <w:r w:rsidR="00190B38" w:rsidRPr="0016607C">
        <w:rPr>
          <w:rFonts w:ascii="Calibri" w:hAnsi="Calibri" w:cs="Calibri"/>
          <w:sz w:val="24"/>
          <w:szCs w:val="24"/>
        </w:rPr>
        <w:t>Entidad, partiendo de</w:t>
      </w:r>
      <w:r w:rsidRPr="0016607C">
        <w:rPr>
          <w:rFonts w:ascii="Calibri" w:hAnsi="Calibri" w:cs="Calibri"/>
          <w:sz w:val="24"/>
          <w:szCs w:val="24"/>
        </w:rPr>
        <w:t xml:space="preserve"> los contratos vigentes actualizados</w:t>
      </w:r>
      <w:r w:rsidR="00A0768F" w:rsidRPr="0016607C">
        <w:rPr>
          <w:rFonts w:ascii="Calibri" w:hAnsi="Calibri" w:cs="Calibri"/>
          <w:sz w:val="24"/>
          <w:szCs w:val="24"/>
        </w:rPr>
        <w:t xml:space="preserve"> </w:t>
      </w:r>
      <w:r w:rsidRPr="0016607C">
        <w:rPr>
          <w:rFonts w:ascii="Calibri" w:hAnsi="Calibri" w:cs="Calibri"/>
          <w:sz w:val="24"/>
          <w:szCs w:val="24"/>
        </w:rPr>
        <w:t>en el índice correspondiente.</w:t>
      </w:r>
    </w:p>
    <w:p w14:paraId="6E3416A3" w14:textId="77777777" w:rsidR="00190B38" w:rsidRPr="0016607C" w:rsidRDefault="00190B38" w:rsidP="00981FC8">
      <w:pPr>
        <w:numPr>
          <w:ilvl w:val="0"/>
          <w:numId w:val="30"/>
        </w:numPr>
        <w:jc w:val="both"/>
        <w:rPr>
          <w:rFonts w:ascii="Calibri" w:hAnsi="Calibri" w:cs="Calibri"/>
          <w:sz w:val="24"/>
          <w:szCs w:val="24"/>
        </w:rPr>
      </w:pPr>
      <w:r w:rsidRPr="0016607C">
        <w:rPr>
          <w:rFonts w:ascii="Calibri" w:hAnsi="Calibri" w:cs="Calibri"/>
          <w:sz w:val="24"/>
          <w:szCs w:val="24"/>
        </w:rPr>
        <w:t>Los siguientes criterios distintos de los anteriores: ______.</w:t>
      </w:r>
    </w:p>
    <w:p w14:paraId="5F5562A6" w14:textId="77777777" w:rsidR="00A0768F" w:rsidRPr="0016607C" w:rsidRDefault="00A0768F" w:rsidP="00A0768F">
      <w:pPr>
        <w:jc w:val="both"/>
        <w:rPr>
          <w:rFonts w:ascii="Calibri" w:hAnsi="Calibri" w:cs="Calibri"/>
          <w:b/>
          <w:bCs/>
          <w:sz w:val="24"/>
          <w:szCs w:val="24"/>
        </w:rPr>
      </w:pPr>
    </w:p>
    <w:p w14:paraId="69B668D2" w14:textId="77777777" w:rsidR="00A506EC" w:rsidRPr="0016607C" w:rsidRDefault="00A506EC" w:rsidP="00A0768F">
      <w:pPr>
        <w:jc w:val="both"/>
        <w:rPr>
          <w:rFonts w:ascii="Calibri" w:hAnsi="Calibri" w:cs="Calibri"/>
          <w:b/>
          <w:bCs/>
          <w:sz w:val="24"/>
          <w:szCs w:val="24"/>
        </w:rPr>
      </w:pPr>
    </w:p>
    <w:p w14:paraId="15E03D6C" w14:textId="77777777" w:rsidR="00A0768F" w:rsidRPr="0016607C" w:rsidRDefault="00A0768F" w:rsidP="00A0768F">
      <w:pPr>
        <w:shd w:val="clear" w:color="auto" w:fill="000080"/>
        <w:jc w:val="both"/>
        <w:rPr>
          <w:rFonts w:ascii="Calibri" w:hAnsi="Calibri" w:cs="Calibri"/>
          <w:b/>
          <w:bCs/>
          <w:i/>
          <w:iCs/>
          <w:sz w:val="24"/>
          <w:szCs w:val="24"/>
        </w:rPr>
      </w:pPr>
      <w:r w:rsidRPr="0016607C">
        <w:rPr>
          <w:rFonts w:ascii="Calibri" w:hAnsi="Calibri" w:cs="Calibri"/>
          <w:b/>
          <w:bCs/>
          <w:i/>
          <w:iCs/>
          <w:sz w:val="24"/>
          <w:szCs w:val="24"/>
        </w:rPr>
        <w:t xml:space="preserve">2º.   Operaciones </w:t>
      </w:r>
      <w:r w:rsidR="00981FC8" w:rsidRPr="0016607C">
        <w:rPr>
          <w:rFonts w:ascii="Calibri" w:hAnsi="Calibri" w:cs="Calibri"/>
          <w:b/>
          <w:bCs/>
          <w:i/>
          <w:iCs/>
          <w:sz w:val="24"/>
          <w:szCs w:val="24"/>
        </w:rPr>
        <w:t>d</w:t>
      </w:r>
      <w:r w:rsidRPr="0016607C">
        <w:rPr>
          <w:rFonts w:ascii="Calibri" w:hAnsi="Calibri" w:cs="Calibri"/>
          <w:b/>
          <w:bCs/>
          <w:i/>
          <w:iCs/>
          <w:sz w:val="24"/>
          <w:szCs w:val="24"/>
        </w:rPr>
        <w:t xml:space="preserve">e Crédito </w:t>
      </w:r>
    </w:p>
    <w:p w14:paraId="56A118BF" w14:textId="77777777" w:rsidR="00190B38" w:rsidRPr="0016607C" w:rsidRDefault="00190B38" w:rsidP="00190B38">
      <w:pPr>
        <w:pStyle w:val="Sangradetextonormal"/>
        <w:ind w:firstLine="0"/>
        <w:rPr>
          <w:rFonts w:ascii="Calibri" w:hAnsi="Calibri" w:cs="Calibri"/>
        </w:rPr>
      </w:pPr>
    </w:p>
    <w:p w14:paraId="7D3F4048" w14:textId="77777777" w:rsidR="00190B38" w:rsidRPr="0016607C" w:rsidRDefault="00190B38" w:rsidP="00190B38">
      <w:pPr>
        <w:pStyle w:val="Sangradetextonormal"/>
        <w:ind w:firstLine="0"/>
        <w:rPr>
          <w:rFonts w:ascii="Calibri" w:hAnsi="Calibri" w:cs="Calibri"/>
          <w:i/>
          <w:iCs/>
        </w:rPr>
      </w:pPr>
      <w:r w:rsidRPr="0016607C">
        <w:rPr>
          <w:rFonts w:ascii="Calibri" w:hAnsi="Calibri" w:cs="Calibri"/>
        </w:rPr>
        <w:t xml:space="preserve">Corresponde en este informe detallar, caso de existir operaciones de créditos existentes y/o previstas, además de su importe, las características y condiciones financieras de todo orden respecto de las que se prevean concertar, y se hará especial referencia a la carga financiera sobre la Entidad, antes y después de la formalización. </w:t>
      </w:r>
    </w:p>
    <w:p w14:paraId="7E9215BF" w14:textId="77777777" w:rsidR="00A0768F" w:rsidRPr="0016607C" w:rsidRDefault="00A0768F" w:rsidP="00A0768F">
      <w:pPr>
        <w:widowControl w:val="0"/>
        <w:spacing w:line="240" w:lineRule="atLeast"/>
        <w:ind w:firstLine="567"/>
        <w:jc w:val="both"/>
        <w:rPr>
          <w:rFonts w:ascii="Calibri" w:hAnsi="Calibri" w:cs="Calibri"/>
          <w:i/>
          <w:iCs/>
          <w:snapToGrid w:val="0"/>
          <w:sz w:val="24"/>
          <w:szCs w:val="24"/>
        </w:rPr>
      </w:pPr>
    </w:p>
    <w:p w14:paraId="45592983" w14:textId="77777777" w:rsidR="00A506EC" w:rsidRPr="0016607C" w:rsidRDefault="00A506EC" w:rsidP="00A506EC">
      <w:pPr>
        <w:jc w:val="both"/>
        <w:rPr>
          <w:rFonts w:ascii="Calibri" w:hAnsi="Calibri" w:cs="Calibri"/>
          <w:b/>
          <w:bCs/>
          <w:sz w:val="24"/>
          <w:szCs w:val="24"/>
        </w:rPr>
      </w:pPr>
    </w:p>
    <w:p w14:paraId="089A5A70" w14:textId="77777777" w:rsidR="00A506EC" w:rsidRPr="0016607C" w:rsidRDefault="00A506EC" w:rsidP="00A506EC">
      <w:pPr>
        <w:shd w:val="clear" w:color="auto" w:fill="000080"/>
        <w:jc w:val="both"/>
        <w:rPr>
          <w:rFonts w:ascii="Calibri" w:hAnsi="Calibri" w:cs="Calibri"/>
          <w:b/>
          <w:bCs/>
          <w:i/>
          <w:iCs/>
          <w:sz w:val="24"/>
          <w:szCs w:val="24"/>
        </w:rPr>
      </w:pPr>
      <w:r w:rsidRPr="0016607C">
        <w:rPr>
          <w:rFonts w:ascii="Calibri" w:hAnsi="Calibri" w:cs="Calibri"/>
          <w:b/>
          <w:bCs/>
          <w:i/>
          <w:iCs/>
          <w:sz w:val="24"/>
          <w:szCs w:val="24"/>
        </w:rPr>
        <w:t xml:space="preserve">2º. </w:t>
      </w:r>
      <w:proofErr w:type="gramStart"/>
      <w:r w:rsidRPr="0016607C">
        <w:rPr>
          <w:rFonts w:ascii="Calibri" w:hAnsi="Calibri" w:cs="Calibri"/>
          <w:b/>
          <w:bCs/>
          <w:i/>
          <w:iCs/>
          <w:sz w:val="24"/>
          <w:szCs w:val="24"/>
        </w:rPr>
        <w:t xml:space="preserve">a)   </w:t>
      </w:r>
      <w:proofErr w:type="gramEnd"/>
      <w:r w:rsidRPr="0016607C">
        <w:rPr>
          <w:rFonts w:ascii="Calibri" w:hAnsi="Calibri" w:cs="Calibri"/>
          <w:b/>
          <w:bCs/>
          <w:i/>
          <w:iCs/>
          <w:sz w:val="24"/>
          <w:szCs w:val="24"/>
        </w:rPr>
        <w:t>Operaciones de Crédito Vigentes</w:t>
      </w:r>
    </w:p>
    <w:p w14:paraId="248C37FB" w14:textId="77777777" w:rsidR="00A506EC" w:rsidRPr="0016607C" w:rsidRDefault="00A506EC" w:rsidP="00A506EC">
      <w:pPr>
        <w:pStyle w:val="Sangradetextonormal"/>
        <w:ind w:firstLine="0"/>
        <w:rPr>
          <w:rFonts w:ascii="Calibri" w:hAnsi="Calibri" w:cs="Calibri"/>
        </w:rPr>
      </w:pPr>
    </w:p>
    <w:p w14:paraId="324C61FD" w14:textId="77777777" w:rsidR="00A0768F" w:rsidRPr="0016607C" w:rsidRDefault="00B17AC1" w:rsidP="00A0768F">
      <w:pPr>
        <w:pStyle w:val="Textoindependiente"/>
        <w:rPr>
          <w:rFonts w:ascii="Calibri" w:hAnsi="Calibri" w:cs="Calibri"/>
          <w:b w:val="0"/>
          <w:bCs w:val="0"/>
          <w:i/>
          <w:iCs/>
          <w:sz w:val="24"/>
          <w:szCs w:val="24"/>
        </w:rPr>
      </w:pPr>
      <w:r w:rsidRPr="0016607C">
        <w:rPr>
          <w:rFonts w:ascii="Calibri" w:hAnsi="Calibri" w:cs="Calibri"/>
          <w:i/>
          <w:iCs/>
          <w:sz w:val="24"/>
          <w:szCs w:val="24"/>
        </w:rPr>
        <w:t xml:space="preserve">OPCION A) </w:t>
      </w:r>
      <w:r w:rsidR="00190B38" w:rsidRPr="0016607C">
        <w:rPr>
          <w:rFonts w:ascii="Calibri" w:hAnsi="Calibri" w:cs="Calibri"/>
          <w:i/>
          <w:iCs/>
          <w:sz w:val="24"/>
          <w:szCs w:val="24"/>
        </w:rPr>
        <w:t xml:space="preserve">NO EXISTEN </w:t>
      </w:r>
      <w:r w:rsidR="00A0768F" w:rsidRPr="0016607C">
        <w:rPr>
          <w:rFonts w:ascii="Calibri" w:hAnsi="Calibri" w:cs="Calibri"/>
          <w:i/>
          <w:iCs/>
          <w:sz w:val="24"/>
          <w:szCs w:val="24"/>
        </w:rPr>
        <w:t>Operaciones de Préstamo vigentes</w:t>
      </w:r>
    </w:p>
    <w:p w14:paraId="3757FD87" w14:textId="77777777" w:rsidR="00B17AC1" w:rsidRPr="0016607C" w:rsidRDefault="00B17AC1" w:rsidP="00A0768F">
      <w:pPr>
        <w:pStyle w:val="Textoindependiente"/>
        <w:rPr>
          <w:rFonts w:ascii="Calibri" w:hAnsi="Calibri" w:cs="Calibri"/>
          <w:b w:val="0"/>
          <w:bCs w:val="0"/>
          <w:i/>
          <w:iCs/>
          <w:sz w:val="24"/>
          <w:szCs w:val="24"/>
        </w:rPr>
      </w:pPr>
    </w:p>
    <w:p w14:paraId="45A5FCFC" w14:textId="77777777" w:rsidR="00B17AC1" w:rsidRPr="0016607C" w:rsidRDefault="00B17AC1" w:rsidP="00A0768F">
      <w:pPr>
        <w:pStyle w:val="Textoindependiente"/>
        <w:rPr>
          <w:rFonts w:ascii="Calibri" w:hAnsi="Calibri" w:cs="Calibri"/>
          <w:i/>
          <w:iCs/>
          <w:sz w:val="24"/>
          <w:szCs w:val="24"/>
        </w:rPr>
      </w:pPr>
      <w:r w:rsidRPr="0016607C">
        <w:rPr>
          <w:rFonts w:ascii="Calibri" w:hAnsi="Calibri" w:cs="Calibri"/>
          <w:i/>
          <w:iCs/>
          <w:sz w:val="24"/>
          <w:szCs w:val="24"/>
        </w:rPr>
        <w:t>OPCION B)</w:t>
      </w:r>
      <w:r w:rsidR="00190B38" w:rsidRPr="0016607C">
        <w:rPr>
          <w:rFonts w:ascii="Calibri" w:hAnsi="Calibri" w:cs="Calibri"/>
          <w:i/>
          <w:iCs/>
          <w:sz w:val="24"/>
          <w:szCs w:val="24"/>
        </w:rPr>
        <w:t xml:space="preserve"> EXISTEN las siguientes</w:t>
      </w:r>
      <w:r w:rsidRPr="0016607C">
        <w:rPr>
          <w:rFonts w:ascii="Calibri" w:hAnsi="Calibri" w:cs="Calibri"/>
          <w:i/>
          <w:iCs/>
          <w:sz w:val="24"/>
          <w:szCs w:val="24"/>
        </w:rPr>
        <w:t xml:space="preserve"> Operaciones de Préstamo vigentes:</w:t>
      </w:r>
    </w:p>
    <w:p w14:paraId="0BE71A54" w14:textId="77777777" w:rsidR="00B17AC1" w:rsidRPr="0016607C" w:rsidRDefault="00B17AC1" w:rsidP="00A0768F">
      <w:pPr>
        <w:pStyle w:val="Textoindependiente"/>
        <w:rPr>
          <w:rFonts w:ascii="Calibri" w:hAnsi="Calibri" w:cs="Calibri"/>
          <w:b w:val="0"/>
          <w:bCs w:val="0"/>
          <w:i/>
          <w:iCs/>
          <w:sz w:val="24"/>
          <w:szCs w:val="24"/>
        </w:rPr>
      </w:pPr>
      <w:r w:rsidRPr="0016607C">
        <w:rPr>
          <w:rFonts w:ascii="Calibri" w:hAnsi="Calibri" w:cs="Calibri"/>
          <w:b w:val="0"/>
          <w:bCs w:val="0"/>
          <w:i/>
          <w:iCs/>
          <w:sz w:val="24"/>
          <w:szCs w:val="24"/>
        </w:rPr>
        <w:t>1-</w:t>
      </w:r>
    </w:p>
    <w:p w14:paraId="3BE9C6A2" w14:textId="77777777" w:rsidR="00B17AC1" w:rsidRPr="0016607C" w:rsidRDefault="00B17AC1" w:rsidP="00A0768F">
      <w:pPr>
        <w:pStyle w:val="Textoindependiente"/>
        <w:rPr>
          <w:rFonts w:ascii="Calibri" w:hAnsi="Calibri" w:cs="Calibri"/>
          <w:b w:val="0"/>
          <w:bCs w:val="0"/>
          <w:i/>
          <w:iCs/>
          <w:sz w:val="24"/>
          <w:szCs w:val="24"/>
        </w:rPr>
      </w:pPr>
      <w:r w:rsidRPr="0016607C">
        <w:rPr>
          <w:rFonts w:ascii="Calibri" w:hAnsi="Calibri" w:cs="Calibri"/>
          <w:b w:val="0"/>
          <w:bCs w:val="0"/>
          <w:i/>
          <w:iCs/>
          <w:sz w:val="24"/>
          <w:szCs w:val="24"/>
        </w:rPr>
        <w:t>2-</w:t>
      </w:r>
    </w:p>
    <w:p w14:paraId="1275FE96" w14:textId="77777777" w:rsidR="00D971BB" w:rsidRPr="0016607C" w:rsidRDefault="00D971BB" w:rsidP="00A0768F">
      <w:pPr>
        <w:pStyle w:val="Textoindependiente"/>
        <w:rPr>
          <w:rFonts w:ascii="Calibri" w:hAnsi="Calibri" w:cs="Calibri"/>
          <w:b w:val="0"/>
          <w:bCs w:val="0"/>
          <w:i/>
          <w:iCs/>
          <w:sz w:val="24"/>
          <w:szCs w:val="24"/>
        </w:rPr>
      </w:pPr>
    </w:p>
    <w:p w14:paraId="53B469C7" w14:textId="77777777" w:rsidR="0058138F" w:rsidRPr="0016607C" w:rsidRDefault="0058138F" w:rsidP="00A0768F">
      <w:pPr>
        <w:pStyle w:val="Textoindependiente"/>
        <w:rPr>
          <w:rFonts w:ascii="Calibri" w:hAnsi="Calibri" w:cs="Calibri"/>
          <w:b w:val="0"/>
          <w:bCs w:val="0"/>
          <w:i/>
          <w:iCs/>
          <w:sz w:val="24"/>
          <w:szCs w:val="24"/>
        </w:rPr>
      </w:pPr>
    </w:p>
    <w:p w14:paraId="4B4AD45B" w14:textId="77777777" w:rsidR="0058138F" w:rsidRPr="0016607C" w:rsidRDefault="0058138F" w:rsidP="00A0768F">
      <w:pPr>
        <w:pStyle w:val="Textoindependiente"/>
        <w:rPr>
          <w:rFonts w:ascii="Calibri" w:hAnsi="Calibri" w:cs="Calibri"/>
          <w:b w:val="0"/>
          <w:bCs w:val="0"/>
          <w:i/>
          <w:iCs/>
          <w:sz w:val="24"/>
          <w:szCs w:val="24"/>
        </w:rPr>
      </w:pPr>
    </w:p>
    <w:p w14:paraId="10C17177" w14:textId="77777777" w:rsidR="0058138F" w:rsidRPr="0016607C" w:rsidRDefault="0058138F" w:rsidP="00A0768F">
      <w:pPr>
        <w:pStyle w:val="Textoindependiente"/>
        <w:rPr>
          <w:rFonts w:ascii="Calibri" w:hAnsi="Calibri" w:cs="Calibri"/>
          <w:b w:val="0"/>
          <w:bCs w:val="0"/>
          <w:i/>
          <w:iCs/>
          <w:sz w:val="24"/>
          <w:szCs w:val="24"/>
        </w:rPr>
      </w:pPr>
    </w:p>
    <w:p w14:paraId="682AA3DE" w14:textId="77777777" w:rsidR="0058138F" w:rsidRPr="0016607C" w:rsidRDefault="0058138F" w:rsidP="00A0768F">
      <w:pPr>
        <w:pStyle w:val="Textoindependiente"/>
        <w:rPr>
          <w:rFonts w:ascii="Calibri" w:hAnsi="Calibri" w:cs="Calibri"/>
          <w:b w:val="0"/>
          <w:bCs w:val="0"/>
          <w:i/>
          <w:iCs/>
          <w:sz w:val="24"/>
          <w:szCs w:val="24"/>
        </w:rPr>
      </w:pPr>
    </w:p>
    <w:p w14:paraId="46DD59FC" w14:textId="77777777" w:rsidR="00D971BB" w:rsidRPr="0016607C" w:rsidRDefault="00D971BB" w:rsidP="00D971BB">
      <w:pPr>
        <w:spacing w:line="240" w:lineRule="atLeast"/>
        <w:jc w:val="both"/>
        <w:rPr>
          <w:rFonts w:ascii="Calibri" w:hAnsi="Calibri" w:cs="Calibri"/>
          <w:b/>
          <w:bCs/>
          <w:i/>
          <w:iCs/>
          <w:snapToGrid w:val="0"/>
          <w:sz w:val="24"/>
          <w:szCs w:val="24"/>
        </w:rPr>
      </w:pPr>
    </w:p>
    <w:p w14:paraId="34D1E653" w14:textId="77777777" w:rsidR="00D971BB" w:rsidRPr="0016607C" w:rsidRDefault="00A506EC" w:rsidP="00D971BB">
      <w:pPr>
        <w:shd w:val="clear" w:color="auto" w:fill="000080"/>
        <w:jc w:val="both"/>
        <w:rPr>
          <w:rFonts w:ascii="Calibri" w:hAnsi="Calibri" w:cs="Calibri"/>
          <w:b/>
          <w:bCs/>
          <w:i/>
          <w:iCs/>
          <w:sz w:val="24"/>
          <w:szCs w:val="24"/>
        </w:rPr>
      </w:pPr>
      <w:r w:rsidRPr="0016607C">
        <w:rPr>
          <w:rFonts w:ascii="Calibri" w:hAnsi="Calibri" w:cs="Calibri"/>
          <w:b/>
          <w:bCs/>
          <w:i/>
          <w:iCs/>
          <w:sz w:val="24"/>
          <w:szCs w:val="24"/>
        </w:rPr>
        <w:t>2</w:t>
      </w:r>
      <w:r w:rsidR="00D971BB" w:rsidRPr="0016607C">
        <w:rPr>
          <w:rFonts w:ascii="Calibri" w:hAnsi="Calibri" w:cs="Calibri"/>
          <w:b/>
          <w:bCs/>
          <w:i/>
          <w:iCs/>
          <w:sz w:val="24"/>
          <w:szCs w:val="24"/>
        </w:rPr>
        <w:t>º.</w:t>
      </w:r>
      <w:r w:rsidRPr="0016607C">
        <w:rPr>
          <w:rFonts w:ascii="Calibri" w:hAnsi="Calibri" w:cs="Calibri"/>
          <w:b/>
          <w:bCs/>
          <w:i/>
          <w:iCs/>
          <w:sz w:val="24"/>
          <w:szCs w:val="24"/>
        </w:rPr>
        <w:t xml:space="preserve"> </w:t>
      </w:r>
      <w:proofErr w:type="gramStart"/>
      <w:r w:rsidRPr="0016607C">
        <w:rPr>
          <w:rFonts w:ascii="Calibri" w:hAnsi="Calibri" w:cs="Calibri"/>
          <w:b/>
          <w:bCs/>
          <w:i/>
          <w:iCs/>
          <w:sz w:val="24"/>
          <w:szCs w:val="24"/>
        </w:rPr>
        <w:t>b)</w:t>
      </w:r>
      <w:r w:rsidR="00D971BB" w:rsidRPr="0016607C">
        <w:rPr>
          <w:rFonts w:ascii="Calibri" w:hAnsi="Calibri" w:cs="Calibri"/>
          <w:b/>
          <w:bCs/>
          <w:i/>
          <w:iCs/>
          <w:sz w:val="24"/>
          <w:szCs w:val="24"/>
        </w:rPr>
        <w:t xml:space="preserve">   </w:t>
      </w:r>
      <w:proofErr w:type="gramEnd"/>
      <w:r w:rsidR="00D971BB" w:rsidRPr="0016607C">
        <w:rPr>
          <w:rFonts w:ascii="Calibri" w:hAnsi="Calibri" w:cs="Calibri"/>
          <w:b/>
          <w:bCs/>
          <w:i/>
          <w:iCs/>
          <w:sz w:val="24"/>
          <w:szCs w:val="24"/>
        </w:rPr>
        <w:t xml:space="preserve">Operaciones de Crédito que se prevén concertar en el ejercicio </w:t>
      </w:r>
    </w:p>
    <w:p w14:paraId="737DC675" w14:textId="77777777" w:rsidR="00D971BB" w:rsidRPr="0016607C" w:rsidRDefault="00D971BB" w:rsidP="00D971BB">
      <w:pPr>
        <w:spacing w:line="240" w:lineRule="atLeast"/>
        <w:ind w:firstLine="567"/>
        <w:jc w:val="both"/>
        <w:rPr>
          <w:rFonts w:ascii="Calibri" w:hAnsi="Calibri" w:cs="Calibri"/>
          <w:i/>
          <w:iCs/>
          <w:snapToGrid w:val="0"/>
          <w:sz w:val="24"/>
          <w:szCs w:val="24"/>
        </w:rPr>
      </w:pPr>
    </w:p>
    <w:p w14:paraId="3B335B35" w14:textId="77777777" w:rsidR="00A506EC" w:rsidRPr="0016607C" w:rsidRDefault="00A506EC" w:rsidP="00A506EC">
      <w:pPr>
        <w:pStyle w:val="Textoindependiente"/>
        <w:rPr>
          <w:rFonts w:ascii="Calibri" w:hAnsi="Calibri" w:cs="Calibri"/>
          <w:b w:val="0"/>
          <w:bCs w:val="0"/>
          <w:i/>
          <w:iCs/>
          <w:sz w:val="24"/>
          <w:szCs w:val="24"/>
        </w:rPr>
      </w:pPr>
      <w:r w:rsidRPr="0016607C">
        <w:rPr>
          <w:rFonts w:ascii="Calibri" w:hAnsi="Calibri" w:cs="Calibri"/>
          <w:i/>
          <w:iCs/>
          <w:sz w:val="24"/>
          <w:szCs w:val="24"/>
        </w:rPr>
        <w:t xml:space="preserve">OPCION A) NO SE PREVE CONCERTAR nuevas Operaciones de Préstamo </w:t>
      </w:r>
    </w:p>
    <w:p w14:paraId="3C3EDEE4" w14:textId="77777777" w:rsidR="00A506EC" w:rsidRPr="0016607C" w:rsidRDefault="00A506EC" w:rsidP="00A506EC">
      <w:pPr>
        <w:pStyle w:val="Textoindependiente"/>
        <w:rPr>
          <w:rFonts w:ascii="Calibri" w:hAnsi="Calibri" w:cs="Calibri"/>
          <w:b w:val="0"/>
          <w:bCs w:val="0"/>
          <w:i/>
          <w:iCs/>
          <w:sz w:val="24"/>
          <w:szCs w:val="24"/>
        </w:rPr>
      </w:pPr>
    </w:p>
    <w:p w14:paraId="52F9941D" w14:textId="77777777" w:rsidR="00D971BB" w:rsidRPr="0016607C" w:rsidRDefault="00A506EC" w:rsidP="00A506EC">
      <w:pPr>
        <w:pStyle w:val="Textoindependiente"/>
        <w:rPr>
          <w:rFonts w:ascii="Calibri" w:hAnsi="Calibri" w:cs="Calibri"/>
          <w:i/>
          <w:iCs/>
          <w:sz w:val="24"/>
          <w:szCs w:val="24"/>
        </w:rPr>
      </w:pPr>
      <w:r w:rsidRPr="0016607C">
        <w:rPr>
          <w:rFonts w:ascii="Calibri" w:hAnsi="Calibri" w:cs="Calibri"/>
          <w:i/>
          <w:iCs/>
          <w:sz w:val="24"/>
          <w:szCs w:val="24"/>
        </w:rPr>
        <w:t>OPCION B) SE PREVE CONCERTAR las siguientes nuevas Operaciones de Préstamo:</w:t>
      </w:r>
    </w:p>
    <w:p w14:paraId="4BB3FAB8" w14:textId="77777777" w:rsidR="00A506EC" w:rsidRPr="0016607C" w:rsidRDefault="00A506EC" w:rsidP="00A506EC">
      <w:pPr>
        <w:pStyle w:val="Textoindependiente"/>
        <w:rPr>
          <w:rFonts w:ascii="Calibri" w:hAnsi="Calibri" w:cs="Calibri"/>
          <w:i/>
          <w:iCs/>
          <w:sz w:val="24"/>
          <w:szCs w:val="24"/>
        </w:rPr>
      </w:pPr>
      <w:r w:rsidRPr="0016607C">
        <w:rPr>
          <w:rFonts w:ascii="Calibri" w:hAnsi="Calibri" w:cs="Calibri"/>
          <w:i/>
          <w:iCs/>
          <w:sz w:val="24"/>
          <w:szCs w:val="24"/>
        </w:rPr>
        <w:t>1-</w:t>
      </w:r>
    </w:p>
    <w:p w14:paraId="52A64B0C" w14:textId="77777777" w:rsidR="00A506EC" w:rsidRPr="0016607C" w:rsidRDefault="00A506EC" w:rsidP="00A506EC">
      <w:pPr>
        <w:pStyle w:val="Textoindependiente"/>
        <w:rPr>
          <w:rFonts w:ascii="Calibri" w:hAnsi="Calibri" w:cs="Calibri"/>
          <w:i/>
          <w:iCs/>
          <w:sz w:val="24"/>
          <w:szCs w:val="24"/>
        </w:rPr>
      </w:pPr>
      <w:r w:rsidRPr="0016607C">
        <w:rPr>
          <w:rFonts w:ascii="Calibri" w:hAnsi="Calibri" w:cs="Calibri"/>
          <w:i/>
          <w:iCs/>
          <w:sz w:val="24"/>
          <w:szCs w:val="24"/>
        </w:rPr>
        <w:t>2-</w:t>
      </w:r>
    </w:p>
    <w:p w14:paraId="5099DBE8" w14:textId="77777777" w:rsidR="00A506EC" w:rsidRPr="0016607C" w:rsidRDefault="00A506EC" w:rsidP="00A506EC">
      <w:pPr>
        <w:pStyle w:val="Textoindependiente"/>
        <w:rPr>
          <w:rFonts w:ascii="Calibri" w:hAnsi="Calibri" w:cs="Calibri"/>
          <w:i/>
          <w:iCs/>
          <w:sz w:val="24"/>
          <w:szCs w:val="24"/>
        </w:rPr>
      </w:pPr>
    </w:p>
    <w:p w14:paraId="3996373C" w14:textId="77777777" w:rsidR="00A506EC" w:rsidRPr="0016607C" w:rsidRDefault="00A506EC" w:rsidP="00A506EC">
      <w:pPr>
        <w:pStyle w:val="Textoindependiente"/>
        <w:rPr>
          <w:rFonts w:ascii="Calibri" w:hAnsi="Calibri" w:cs="Calibri"/>
          <w:b w:val="0"/>
          <w:bCs w:val="0"/>
          <w:i/>
          <w:iCs/>
          <w:sz w:val="24"/>
          <w:szCs w:val="24"/>
        </w:rPr>
      </w:pPr>
    </w:p>
    <w:p w14:paraId="52D1DE79" w14:textId="77777777" w:rsidR="00D971BB" w:rsidRPr="0016607C" w:rsidRDefault="00A506EC" w:rsidP="00D971BB">
      <w:pPr>
        <w:shd w:val="clear" w:color="auto" w:fill="000080"/>
        <w:spacing w:line="240" w:lineRule="atLeast"/>
        <w:rPr>
          <w:rFonts w:ascii="Calibri" w:hAnsi="Calibri" w:cs="Calibri"/>
          <w:b/>
          <w:bCs/>
          <w:snapToGrid w:val="0"/>
          <w:sz w:val="24"/>
          <w:szCs w:val="24"/>
        </w:rPr>
      </w:pPr>
      <w:r w:rsidRPr="0016607C">
        <w:rPr>
          <w:rFonts w:ascii="Calibri" w:hAnsi="Calibri" w:cs="Calibri"/>
          <w:b/>
          <w:bCs/>
          <w:i/>
          <w:iCs/>
          <w:snapToGrid w:val="0"/>
          <w:sz w:val="24"/>
          <w:szCs w:val="24"/>
        </w:rPr>
        <w:t>3</w:t>
      </w:r>
      <w:r w:rsidR="00D971BB" w:rsidRPr="0016607C">
        <w:rPr>
          <w:rFonts w:ascii="Calibri" w:hAnsi="Calibri" w:cs="Calibri"/>
          <w:b/>
          <w:bCs/>
          <w:i/>
          <w:iCs/>
          <w:snapToGrid w:val="0"/>
          <w:sz w:val="24"/>
          <w:szCs w:val="24"/>
        </w:rPr>
        <w:t>º.</w:t>
      </w:r>
      <w:r w:rsidR="00D971BB" w:rsidRPr="0016607C">
        <w:rPr>
          <w:rFonts w:ascii="Calibri" w:hAnsi="Calibri" w:cs="Calibri"/>
          <w:b/>
          <w:bCs/>
          <w:snapToGrid w:val="0"/>
          <w:sz w:val="24"/>
          <w:szCs w:val="24"/>
        </w:rPr>
        <w:t xml:space="preserve"> </w:t>
      </w:r>
      <w:r w:rsidR="00BC4703" w:rsidRPr="0016607C">
        <w:rPr>
          <w:rFonts w:ascii="Calibri" w:hAnsi="Calibri" w:cs="Calibri"/>
          <w:b/>
          <w:bCs/>
          <w:i/>
          <w:iCs/>
          <w:snapToGrid w:val="0"/>
          <w:sz w:val="24"/>
          <w:szCs w:val="24"/>
        </w:rPr>
        <w:t>N</w:t>
      </w:r>
      <w:r w:rsidR="00D971BB" w:rsidRPr="0016607C">
        <w:rPr>
          <w:rFonts w:ascii="Calibri" w:hAnsi="Calibri" w:cs="Calibri"/>
          <w:b/>
          <w:bCs/>
          <w:i/>
          <w:iCs/>
          <w:snapToGrid w:val="0"/>
          <w:sz w:val="24"/>
          <w:szCs w:val="24"/>
        </w:rPr>
        <w:t>i</w:t>
      </w:r>
      <w:r w:rsidRPr="0016607C">
        <w:rPr>
          <w:rFonts w:ascii="Calibri" w:hAnsi="Calibri" w:cs="Calibri"/>
          <w:b/>
          <w:bCs/>
          <w:i/>
          <w:iCs/>
          <w:snapToGrid w:val="0"/>
          <w:sz w:val="24"/>
          <w:szCs w:val="24"/>
        </w:rPr>
        <w:t>velació</w:t>
      </w:r>
      <w:r w:rsidR="00D971BB" w:rsidRPr="0016607C">
        <w:rPr>
          <w:rFonts w:ascii="Calibri" w:hAnsi="Calibri" w:cs="Calibri"/>
          <w:b/>
          <w:bCs/>
          <w:i/>
          <w:iCs/>
          <w:snapToGrid w:val="0"/>
          <w:sz w:val="24"/>
          <w:szCs w:val="24"/>
        </w:rPr>
        <w:t>n</w:t>
      </w:r>
      <w:r w:rsidR="00CC02A8" w:rsidRPr="0016607C">
        <w:rPr>
          <w:rFonts w:ascii="Calibri" w:hAnsi="Calibri" w:cs="Calibri"/>
          <w:b/>
          <w:bCs/>
          <w:i/>
          <w:iCs/>
          <w:snapToGrid w:val="0"/>
          <w:sz w:val="24"/>
          <w:szCs w:val="24"/>
        </w:rPr>
        <w:t>.</w:t>
      </w:r>
      <w:r w:rsidR="00D971BB" w:rsidRPr="0016607C">
        <w:rPr>
          <w:rFonts w:ascii="Calibri" w:hAnsi="Calibri" w:cs="Calibri"/>
          <w:b/>
          <w:bCs/>
          <w:i/>
          <w:iCs/>
          <w:snapToGrid w:val="0"/>
          <w:sz w:val="24"/>
          <w:szCs w:val="24"/>
        </w:rPr>
        <w:t xml:space="preserve"> </w:t>
      </w:r>
      <w:r w:rsidR="00BC4703" w:rsidRPr="0016607C">
        <w:rPr>
          <w:rFonts w:ascii="Calibri" w:hAnsi="Calibri" w:cs="Calibri"/>
          <w:b/>
          <w:bCs/>
          <w:i/>
          <w:iCs/>
          <w:snapToGrid w:val="0"/>
          <w:sz w:val="24"/>
          <w:szCs w:val="24"/>
        </w:rPr>
        <w:t>E</w:t>
      </w:r>
      <w:r w:rsidR="00D971BB" w:rsidRPr="0016607C">
        <w:rPr>
          <w:rFonts w:ascii="Calibri" w:hAnsi="Calibri" w:cs="Calibri"/>
          <w:b/>
          <w:bCs/>
          <w:i/>
          <w:iCs/>
          <w:color w:val="FFFFFF"/>
          <w:sz w:val="24"/>
          <w:szCs w:val="24"/>
        </w:rPr>
        <w:t xml:space="preserve">stabilidad </w:t>
      </w:r>
      <w:r w:rsidR="0058138F" w:rsidRPr="0016607C">
        <w:rPr>
          <w:rFonts w:ascii="Calibri" w:hAnsi="Calibri" w:cs="Calibri"/>
          <w:b/>
          <w:bCs/>
          <w:i/>
          <w:iCs/>
          <w:color w:val="FFFFFF"/>
          <w:sz w:val="24"/>
          <w:szCs w:val="24"/>
        </w:rPr>
        <w:t>P</w:t>
      </w:r>
      <w:r w:rsidR="00D971BB" w:rsidRPr="0016607C">
        <w:rPr>
          <w:rFonts w:ascii="Calibri" w:hAnsi="Calibri" w:cs="Calibri"/>
          <w:b/>
          <w:bCs/>
          <w:i/>
          <w:iCs/>
          <w:color w:val="FFFFFF"/>
          <w:sz w:val="24"/>
          <w:szCs w:val="24"/>
        </w:rPr>
        <w:t xml:space="preserve">resupuestaria. </w:t>
      </w:r>
      <w:r w:rsidR="00BC4703" w:rsidRPr="0016607C">
        <w:rPr>
          <w:rFonts w:ascii="Calibri" w:hAnsi="Calibri" w:cs="Calibri"/>
          <w:b/>
          <w:bCs/>
          <w:i/>
          <w:iCs/>
          <w:color w:val="FFFFFF"/>
          <w:sz w:val="24"/>
          <w:szCs w:val="24"/>
        </w:rPr>
        <w:t>E</w:t>
      </w:r>
      <w:r w:rsidR="00D971BB" w:rsidRPr="0016607C">
        <w:rPr>
          <w:rFonts w:ascii="Calibri" w:hAnsi="Calibri" w:cs="Calibri"/>
          <w:b/>
          <w:bCs/>
          <w:i/>
          <w:iCs/>
          <w:color w:val="FFFFFF"/>
          <w:sz w:val="24"/>
          <w:szCs w:val="24"/>
        </w:rPr>
        <w:t>ndeudamiento local</w:t>
      </w:r>
    </w:p>
    <w:p w14:paraId="5850B474" w14:textId="77777777" w:rsidR="00D971BB" w:rsidRPr="0016607C" w:rsidRDefault="00D971BB" w:rsidP="00D971BB">
      <w:pPr>
        <w:spacing w:line="240" w:lineRule="atLeast"/>
        <w:jc w:val="both"/>
        <w:rPr>
          <w:rFonts w:ascii="Calibri" w:hAnsi="Calibri" w:cs="Calibri"/>
          <w:b/>
          <w:bCs/>
          <w:snapToGrid w:val="0"/>
          <w:sz w:val="24"/>
          <w:szCs w:val="24"/>
        </w:rPr>
      </w:pPr>
    </w:p>
    <w:p w14:paraId="2B27A095" w14:textId="77777777" w:rsidR="00BC4703" w:rsidRPr="0016607C" w:rsidRDefault="00BC4703" w:rsidP="00BC4703">
      <w:pPr>
        <w:pStyle w:val="Textoindependiente"/>
        <w:rPr>
          <w:rFonts w:ascii="Calibri" w:hAnsi="Calibri" w:cs="Calibri"/>
          <w:b w:val="0"/>
          <w:bCs w:val="0"/>
          <w:i/>
          <w:iCs/>
          <w:sz w:val="24"/>
          <w:szCs w:val="24"/>
        </w:rPr>
      </w:pPr>
      <w:r w:rsidRPr="0016607C">
        <w:rPr>
          <w:rFonts w:ascii="Calibri" w:hAnsi="Calibri" w:cs="Calibri"/>
          <w:i/>
          <w:iCs/>
          <w:sz w:val="24"/>
          <w:szCs w:val="24"/>
        </w:rPr>
        <w:t xml:space="preserve">OPCION </w:t>
      </w:r>
      <w:proofErr w:type="gramStart"/>
      <w:r w:rsidRPr="0016607C">
        <w:rPr>
          <w:rFonts w:ascii="Calibri" w:hAnsi="Calibri" w:cs="Calibri"/>
          <w:i/>
          <w:iCs/>
          <w:sz w:val="24"/>
          <w:szCs w:val="24"/>
        </w:rPr>
        <w:t xml:space="preserve">A)  </w:t>
      </w:r>
      <w:r w:rsidRPr="0016607C">
        <w:rPr>
          <w:rFonts w:ascii="Calibri" w:hAnsi="Calibri" w:cs="Calibri"/>
          <w:b w:val="0"/>
          <w:bCs w:val="0"/>
          <w:i/>
          <w:iCs/>
          <w:sz w:val="24"/>
          <w:szCs w:val="24"/>
        </w:rPr>
        <w:t>El</w:t>
      </w:r>
      <w:proofErr w:type="gramEnd"/>
      <w:r w:rsidRPr="0016607C">
        <w:rPr>
          <w:rFonts w:ascii="Calibri" w:hAnsi="Calibri" w:cs="Calibri"/>
          <w:b w:val="0"/>
          <w:bCs w:val="0"/>
          <w:i/>
          <w:iCs/>
          <w:sz w:val="24"/>
          <w:szCs w:val="24"/>
        </w:rPr>
        <w:t xml:space="preserve"> Presupuesto aparece con NIVELACION tanto en operaciones corrientes como en operaciones de capital, de modo que los ingresos ordinarios que se prevén son suficientes para atender el coste real de todos los gastos ordinarios por servicios y demás obligaciones exigibles a la Corporación.</w:t>
      </w:r>
    </w:p>
    <w:p w14:paraId="2A4830D3" w14:textId="77777777" w:rsidR="00BC4703" w:rsidRPr="0016607C" w:rsidRDefault="00BC4703" w:rsidP="00BC4703">
      <w:pPr>
        <w:ind w:firstLine="708"/>
        <w:jc w:val="both"/>
        <w:rPr>
          <w:rFonts w:ascii="Calibri" w:hAnsi="Calibri" w:cs="Calibri"/>
          <w:sz w:val="24"/>
          <w:szCs w:val="24"/>
        </w:rPr>
      </w:pPr>
    </w:p>
    <w:p w14:paraId="2E85C713" w14:textId="77777777" w:rsidR="00877CF6" w:rsidRPr="0016607C" w:rsidRDefault="00BC4703" w:rsidP="00BC4703">
      <w:pPr>
        <w:pStyle w:val="Sangra2detindependiente"/>
        <w:rPr>
          <w:rFonts w:ascii="Calibri" w:hAnsi="Calibri" w:cs="Calibri"/>
          <w:b w:val="0"/>
          <w:bCs w:val="0"/>
          <w:i/>
          <w:iCs/>
          <w:u w:val="none"/>
        </w:rPr>
      </w:pPr>
      <w:r w:rsidRPr="0016607C">
        <w:rPr>
          <w:rFonts w:ascii="Calibri" w:hAnsi="Calibri" w:cs="Calibri"/>
          <w:b w:val="0"/>
          <w:bCs w:val="0"/>
          <w:i/>
          <w:iCs/>
          <w:u w:val="none"/>
        </w:rPr>
        <w:t>El Presupuesto cumple el objetivo de la ESTABILIDAD PRESUPUESTARIA en términos de capacidad de financiación, consiguiendo el objetivo de equilibrio (o superávit), entendido en el sentido de que los capítulos no financieros 1 a 7 de ingresos financian los capítulos no financieros 1 a 7 de gastos</w:t>
      </w:r>
      <w:r w:rsidR="00877CF6" w:rsidRPr="0016607C">
        <w:rPr>
          <w:rFonts w:ascii="Calibri" w:hAnsi="Calibri" w:cs="Calibri"/>
          <w:b w:val="0"/>
          <w:bCs w:val="0"/>
          <w:i/>
          <w:iCs/>
          <w:u w:val="none"/>
        </w:rPr>
        <w:t>.</w:t>
      </w:r>
    </w:p>
    <w:p w14:paraId="5D32F520" w14:textId="77777777" w:rsidR="00BC4703" w:rsidRPr="0016607C" w:rsidRDefault="00BC4703" w:rsidP="00BC4703">
      <w:pPr>
        <w:pStyle w:val="Sangra2detindependiente"/>
        <w:rPr>
          <w:rFonts w:ascii="Calibri" w:hAnsi="Calibri" w:cs="Calibri"/>
          <w:b w:val="0"/>
          <w:bCs w:val="0"/>
          <w:i/>
          <w:iCs/>
          <w:u w:val="none"/>
        </w:rPr>
      </w:pPr>
      <w:r w:rsidRPr="0016607C">
        <w:rPr>
          <w:rFonts w:ascii="Calibri" w:hAnsi="Calibri" w:cs="Calibri"/>
          <w:b w:val="0"/>
          <w:bCs w:val="0"/>
          <w:i/>
          <w:iCs/>
          <w:u w:val="none"/>
        </w:rPr>
        <w:t xml:space="preserve"> </w:t>
      </w:r>
    </w:p>
    <w:p w14:paraId="06F2A292" w14:textId="77777777" w:rsidR="004F77B8" w:rsidRPr="0016607C" w:rsidRDefault="004F77B8" w:rsidP="00BC4703">
      <w:pPr>
        <w:pStyle w:val="Sangra2detindependiente"/>
        <w:rPr>
          <w:rFonts w:ascii="Calibri" w:hAnsi="Calibri" w:cs="Calibri"/>
          <w:b w:val="0"/>
          <w:bCs w:val="0"/>
          <w:u w:val="none"/>
        </w:rPr>
      </w:pPr>
    </w:p>
    <w:p w14:paraId="25537BA1" w14:textId="77777777" w:rsidR="00CC02A8" w:rsidRPr="0016607C" w:rsidRDefault="00BC4703" w:rsidP="007C4B86">
      <w:pPr>
        <w:pStyle w:val="Sangra2detindependiente"/>
        <w:ind w:firstLine="0"/>
        <w:rPr>
          <w:rFonts w:ascii="Calibri" w:hAnsi="Calibri" w:cs="Calibri"/>
          <w:b w:val="0"/>
          <w:bCs w:val="0"/>
          <w:i/>
          <w:iCs/>
          <w:u w:val="none"/>
        </w:rPr>
      </w:pPr>
      <w:r w:rsidRPr="0016607C">
        <w:rPr>
          <w:rFonts w:ascii="Calibri" w:hAnsi="Calibri" w:cs="Calibri"/>
          <w:i/>
          <w:iCs/>
          <w:u w:val="none"/>
        </w:rPr>
        <w:t xml:space="preserve">OPCION </w:t>
      </w:r>
      <w:r w:rsidR="007C4B86" w:rsidRPr="0016607C">
        <w:rPr>
          <w:rFonts w:ascii="Calibri" w:hAnsi="Calibri" w:cs="Calibri"/>
          <w:i/>
          <w:iCs/>
          <w:u w:val="none"/>
        </w:rPr>
        <w:t>B</w:t>
      </w:r>
      <w:r w:rsidRPr="0016607C">
        <w:rPr>
          <w:rFonts w:ascii="Calibri" w:hAnsi="Calibri" w:cs="Calibri"/>
          <w:i/>
          <w:iCs/>
          <w:u w:val="none"/>
        </w:rPr>
        <w:t>)</w:t>
      </w:r>
      <w:r w:rsidR="007C4B86" w:rsidRPr="0016607C">
        <w:rPr>
          <w:rFonts w:ascii="Calibri" w:hAnsi="Calibri" w:cs="Calibri"/>
          <w:i/>
          <w:iCs/>
          <w:u w:val="none"/>
        </w:rPr>
        <w:t xml:space="preserve"> </w:t>
      </w:r>
      <w:r w:rsidR="007C4B86" w:rsidRPr="0016607C">
        <w:rPr>
          <w:rFonts w:ascii="Calibri" w:hAnsi="Calibri" w:cs="Calibri"/>
          <w:b w:val="0"/>
          <w:bCs w:val="0"/>
          <w:i/>
          <w:iCs/>
          <w:u w:val="none"/>
        </w:rPr>
        <w:t>E</w:t>
      </w:r>
      <w:r w:rsidRPr="0016607C">
        <w:rPr>
          <w:rFonts w:ascii="Calibri" w:hAnsi="Calibri" w:cs="Calibri"/>
          <w:b w:val="0"/>
          <w:bCs w:val="0"/>
          <w:i/>
          <w:iCs/>
          <w:u w:val="none"/>
        </w:rPr>
        <w:t xml:space="preserve">l ingreso no financiero no es suficiente para cubrir el gasto no financiero, </w:t>
      </w:r>
      <w:r w:rsidR="00EF0EF6" w:rsidRPr="0016607C">
        <w:rPr>
          <w:rFonts w:ascii="Calibri" w:hAnsi="Calibri" w:cs="Calibri"/>
          <w:b w:val="0"/>
          <w:bCs w:val="0"/>
          <w:i/>
          <w:iCs/>
          <w:u w:val="none"/>
        </w:rPr>
        <w:t>incurriendo</w:t>
      </w:r>
      <w:r w:rsidRPr="0016607C">
        <w:rPr>
          <w:rFonts w:ascii="Calibri" w:hAnsi="Calibri" w:cs="Calibri"/>
          <w:b w:val="0"/>
          <w:bCs w:val="0"/>
          <w:i/>
          <w:iCs/>
          <w:u w:val="none"/>
        </w:rPr>
        <w:t xml:space="preserve"> en situación de déficit financiero o necesidad de financiación, y originándose desequilibrio,</w:t>
      </w:r>
      <w:r w:rsidR="00CC02A8" w:rsidRPr="0016607C">
        <w:rPr>
          <w:rFonts w:ascii="Calibri" w:hAnsi="Calibri" w:cs="Calibri"/>
          <w:b w:val="0"/>
          <w:bCs w:val="0"/>
          <w:i/>
          <w:iCs/>
          <w:u w:val="none"/>
        </w:rPr>
        <w:t xml:space="preserve"> previéndose financiar la diferencia con operación de préstamo</w:t>
      </w:r>
      <w:r w:rsidR="00EF0EF6" w:rsidRPr="0016607C">
        <w:rPr>
          <w:rFonts w:ascii="Calibri" w:hAnsi="Calibri" w:cs="Calibri"/>
          <w:b w:val="0"/>
          <w:bCs w:val="0"/>
          <w:i/>
          <w:iCs/>
          <w:u w:val="none"/>
        </w:rPr>
        <w:t>. Y</w:t>
      </w:r>
      <w:r w:rsidR="007C4B86" w:rsidRPr="0016607C">
        <w:rPr>
          <w:rFonts w:ascii="Calibri" w:hAnsi="Calibri" w:cs="Calibri"/>
          <w:b w:val="0"/>
          <w:bCs w:val="0"/>
          <w:i/>
          <w:iCs/>
          <w:u w:val="none"/>
        </w:rPr>
        <w:t xml:space="preserve"> </w:t>
      </w:r>
      <w:r w:rsidRPr="0016607C">
        <w:rPr>
          <w:rFonts w:ascii="Calibri" w:hAnsi="Calibri" w:cs="Calibri"/>
          <w:b w:val="0"/>
          <w:bCs w:val="0"/>
          <w:i/>
          <w:iCs/>
          <w:u w:val="none"/>
        </w:rPr>
        <w:t>poder aprobar el presupuesto en tal situación deben cumplirse</w:t>
      </w:r>
      <w:r w:rsidR="00CC02A8" w:rsidRPr="0016607C">
        <w:rPr>
          <w:rFonts w:ascii="Calibri" w:hAnsi="Calibri" w:cs="Calibri"/>
          <w:b w:val="0"/>
          <w:bCs w:val="0"/>
          <w:i/>
          <w:iCs/>
          <w:u w:val="none"/>
        </w:rPr>
        <w:t>:</w:t>
      </w:r>
    </w:p>
    <w:p w14:paraId="0EBA98FF" w14:textId="77777777" w:rsidR="00D3731F" w:rsidRPr="0016607C" w:rsidRDefault="00D3731F" w:rsidP="007C4B86">
      <w:pPr>
        <w:pStyle w:val="Sangra2detindependiente"/>
        <w:ind w:firstLine="0"/>
        <w:rPr>
          <w:rFonts w:ascii="Calibri" w:hAnsi="Calibri" w:cs="Calibri"/>
          <w:b w:val="0"/>
          <w:bCs w:val="0"/>
          <w:i/>
          <w:iCs/>
          <w:u w:val="none"/>
        </w:rPr>
      </w:pPr>
    </w:p>
    <w:p w14:paraId="278C2962" w14:textId="4E5EA8AD" w:rsidR="00EF0EF6" w:rsidRPr="0016607C" w:rsidRDefault="00D3731F" w:rsidP="00D3731F">
      <w:pPr>
        <w:pStyle w:val="Sangra2detindependiente"/>
        <w:numPr>
          <w:ilvl w:val="0"/>
          <w:numId w:val="36"/>
        </w:numPr>
        <w:rPr>
          <w:rFonts w:ascii="Calibri" w:hAnsi="Calibri" w:cs="Calibri"/>
          <w:b w:val="0"/>
          <w:bCs w:val="0"/>
          <w:i/>
          <w:iCs/>
          <w:u w:val="none"/>
        </w:rPr>
      </w:pPr>
      <w:r w:rsidRPr="0016607C">
        <w:rPr>
          <w:rFonts w:ascii="Calibri" w:hAnsi="Calibri" w:cs="Calibri"/>
          <w:b w:val="0"/>
          <w:bCs w:val="0"/>
          <w:i/>
          <w:iCs/>
          <w:u w:val="none"/>
        </w:rPr>
        <w:t>E</w:t>
      </w:r>
      <w:r w:rsidR="00BC4703" w:rsidRPr="0016607C">
        <w:rPr>
          <w:rFonts w:ascii="Calibri" w:hAnsi="Calibri" w:cs="Calibri"/>
          <w:b w:val="0"/>
          <w:bCs w:val="0"/>
          <w:i/>
          <w:iCs/>
          <w:u w:val="none"/>
        </w:rPr>
        <w:t xml:space="preserve">l requisito de que se apruebe en un plazo de 3 meses desde la aprobación del presupuesto (pudiéndose </w:t>
      </w:r>
      <w:r w:rsidR="00563C7B" w:rsidRPr="0016607C">
        <w:rPr>
          <w:rFonts w:ascii="Calibri" w:hAnsi="Calibri" w:cs="Calibri"/>
          <w:b w:val="0"/>
          <w:bCs w:val="0"/>
          <w:i/>
          <w:iCs/>
          <w:u w:val="none"/>
        </w:rPr>
        <w:t>aprobar al propio tiempo que el presupuesto</w:t>
      </w:r>
      <w:r w:rsidR="00BC4703" w:rsidRPr="0016607C">
        <w:rPr>
          <w:rFonts w:ascii="Calibri" w:hAnsi="Calibri" w:cs="Calibri"/>
          <w:b w:val="0"/>
          <w:bCs w:val="0"/>
          <w:i/>
          <w:iCs/>
          <w:u w:val="none"/>
        </w:rPr>
        <w:t xml:space="preserve">) un Plan Económico-Financiero que prevea el reequilibrio presupuestario en un plazo máximo de </w:t>
      </w:r>
      <w:r w:rsidR="00E2489C">
        <w:rPr>
          <w:rFonts w:ascii="Calibri" w:hAnsi="Calibri" w:cs="Calibri"/>
          <w:b w:val="0"/>
          <w:bCs w:val="0"/>
          <w:i/>
          <w:iCs/>
          <w:u w:val="none"/>
        </w:rPr>
        <w:t>2</w:t>
      </w:r>
      <w:r w:rsidR="00BC4703" w:rsidRPr="0016607C">
        <w:rPr>
          <w:rFonts w:ascii="Calibri" w:hAnsi="Calibri" w:cs="Calibri"/>
          <w:b w:val="0"/>
          <w:bCs w:val="0"/>
          <w:i/>
          <w:iCs/>
          <w:u w:val="none"/>
        </w:rPr>
        <w:t xml:space="preserve"> años, para demostrar que se volverá en tal plazo máximo a la estabilidad presupuestaria</w:t>
      </w:r>
      <w:r w:rsidRPr="0016607C">
        <w:rPr>
          <w:rFonts w:ascii="Calibri" w:hAnsi="Calibri" w:cs="Calibri"/>
          <w:b w:val="0"/>
          <w:bCs w:val="0"/>
          <w:i/>
          <w:iCs/>
          <w:u w:val="none"/>
        </w:rPr>
        <w:t xml:space="preserve"> [</w:t>
      </w:r>
      <w:r w:rsidR="00CC02A8" w:rsidRPr="0016607C">
        <w:rPr>
          <w:rFonts w:ascii="Calibri" w:hAnsi="Calibri" w:cs="Calibri"/>
          <w:i/>
          <w:iCs/>
          <w:u w:val="none"/>
        </w:rPr>
        <w:t>Plan Económico-Financiero</w:t>
      </w:r>
      <w:r w:rsidRPr="0016607C">
        <w:rPr>
          <w:rFonts w:ascii="Calibri" w:hAnsi="Calibri" w:cs="Calibri"/>
          <w:i/>
          <w:iCs/>
          <w:u w:val="none"/>
        </w:rPr>
        <w:t xml:space="preserve">: </w:t>
      </w:r>
      <w:r w:rsidR="00EF0EF6" w:rsidRPr="0016607C">
        <w:rPr>
          <w:rFonts w:ascii="Calibri" w:hAnsi="Calibri" w:cs="Calibri"/>
          <w:b w:val="0"/>
          <w:bCs w:val="0"/>
          <w:i/>
          <w:iCs/>
          <w:u w:val="none"/>
        </w:rPr>
        <w:t xml:space="preserve">DOCUMENTO MODELO ANEXO I] </w:t>
      </w:r>
    </w:p>
    <w:p w14:paraId="471C57AA" w14:textId="77777777" w:rsidR="00CC02A8" w:rsidRPr="0016607C" w:rsidRDefault="00CC02A8" w:rsidP="00D3731F">
      <w:pPr>
        <w:pStyle w:val="Sangra2detindependiente"/>
        <w:ind w:left="360" w:firstLine="0"/>
        <w:rPr>
          <w:rFonts w:ascii="Calibri" w:hAnsi="Calibri" w:cs="Calibri"/>
          <w:b w:val="0"/>
          <w:bCs w:val="0"/>
          <w:i/>
          <w:iCs/>
          <w:u w:val="none"/>
        </w:rPr>
      </w:pPr>
    </w:p>
    <w:p w14:paraId="255BDE0A" w14:textId="77777777" w:rsidR="00D3731F" w:rsidRPr="0016607C" w:rsidRDefault="00D3731F" w:rsidP="00D3731F">
      <w:pPr>
        <w:pStyle w:val="Sangra2detindependiente"/>
        <w:numPr>
          <w:ilvl w:val="0"/>
          <w:numId w:val="36"/>
        </w:numPr>
        <w:rPr>
          <w:rFonts w:ascii="Calibri" w:hAnsi="Calibri" w:cs="Calibri"/>
          <w:b w:val="0"/>
          <w:bCs w:val="0"/>
          <w:i/>
          <w:iCs/>
          <w:u w:val="none"/>
        </w:rPr>
      </w:pPr>
      <w:r w:rsidRPr="0016607C">
        <w:rPr>
          <w:rFonts w:ascii="Calibri" w:hAnsi="Calibri" w:cs="Calibri"/>
          <w:b w:val="0"/>
          <w:bCs w:val="0"/>
          <w:i/>
          <w:iCs/>
          <w:u w:val="none"/>
        </w:rPr>
        <w:t>L</w:t>
      </w:r>
      <w:r w:rsidR="00CC02A8" w:rsidRPr="0016607C">
        <w:rPr>
          <w:rFonts w:ascii="Calibri" w:hAnsi="Calibri" w:cs="Calibri"/>
          <w:b w:val="0"/>
          <w:bCs w:val="0"/>
          <w:i/>
          <w:iCs/>
          <w:u w:val="none"/>
        </w:rPr>
        <w:t>os requisitos para concertar operaciones de crédito</w:t>
      </w:r>
      <w:r w:rsidRPr="0016607C">
        <w:rPr>
          <w:rFonts w:ascii="Calibri" w:hAnsi="Calibri" w:cs="Calibri"/>
          <w:b w:val="0"/>
          <w:bCs w:val="0"/>
          <w:i/>
          <w:iCs/>
          <w:u w:val="none"/>
        </w:rPr>
        <w:t>:</w:t>
      </w:r>
    </w:p>
    <w:p w14:paraId="5061F1D6" w14:textId="77777777" w:rsidR="00D3731F" w:rsidRPr="0016607C" w:rsidRDefault="00D3731F" w:rsidP="00D3731F">
      <w:pPr>
        <w:pStyle w:val="Prrafodelista"/>
        <w:rPr>
          <w:rFonts w:ascii="Calibri" w:hAnsi="Calibri" w:cs="Calibri"/>
          <w:b/>
          <w:bCs/>
          <w:i/>
          <w:iCs/>
          <w:sz w:val="24"/>
          <w:szCs w:val="24"/>
        </w:rPr>
      </w:pPr>
    </w:p>
    <w:p w14:paraId="58876E2A" w14:textId="77777777" w:rsidR="00D3731F" w:rsidRPr="0016607C" w:rsidRDefault="00D3731F" w:rsidP="00D3731F">
      <w:pPr>
        <w:pStyle w:val="Ttulo5"/>
        <w:ind w:left="360"/>
        <w:jc w:val="both"/>
        <w:rPr>
          <w:rFonts w:ascii="Calibri" w:hAnsi="Calibri" w:cs="Calibri"/>
          <w:b w:val="0"/>
          <w:bCs w:val="0"/>
        </w:rPr>
      </w:pPr>
      <w:r w:rsidRPr="0016607C">
        <w:rPr>
          <w:rFonts w:ascii="Calibri" w:hAnsi="Calibri" w:cs="Calibri"/>
          <w:b w:val="0"/>
          <w:bCs w:val="0"/>
        </w:rPr>
        <w:t xml:space="preserve">a) </w:t>
      </w:r>
      <w:r w:rsidRPr="0016607C">
        <w:rPr>
          <w:rFonts w:ascii="Calibri" w:hAnsi="Calibri" w:cs="Calibri"/>
          <w:b w:val="0"/>
          <w:bCs w:val="0"/>
          <w:snapToGrid w:val="0"/>
        </w:rPr>
        <w:t>El TRLRHL exige (art. 193) que, cuando la liquidación del presupuesto previo presente un remanente de tesorería negativo, y, por no ser posible reducir gastos en el nuevo presupuesto por cuantía igual al déficit producido, se acuda al concierto de operación de crédito por el importe de tal remanente de tesorería negativo, se deberá hacer bajo las condiciones del art. 177.5 TRLRHL:</w:t>
      </w:r>
      <w:r w:rsidRPr="0016607C">
        <w:rPr>
          <w:rFonts w:ascii="Calibri" w:hAnsi="Calibri" w:cs="Calibri"/>
          <w:b w:val="0"/>
          <w:bCs w:val="0"/>
        </w:rPr>
        <w:t xml:space="preserve"> </w:t>
      </w:r>
    </w:p>
    <w:p w14:paraId="5E9A2FC7" w14:textId="77777777" w:rsidR="00D3731F" w:rsidRPr="0016607C" w:rsidRDefault="00D3731F" w:rsidP="00D3731F">
      <w:pPr>
        <w:pStyle w:val="NormalWeb"/>
        <w:numPr>
          <w:ilvl w:val="0"/>
          <w:numId w:val="37"/>
        </w:numPr>
        <w:rPr>
          <w:rFonts w:ascii="Calibri" w:hAnsi="Calibri" w:cs="Calibri"/>
          <w:sz w:val="24"/>
          <w:szCs w:val="24"/>
        </w:rPr>
      </w:pPr>
      <w:r w:rsidRPr="0016607C">
        <w:rPr>
          <w:rFonts w:ascii="Calibri" w:hAnsi="Calibri" w:cs="Calibri"/>
          <w:sz w:val="24"/>
          <w:szCs w:val="24"/>
        </w:rPr>
        <w:t xml:space="preserve">Que su importe total anual no supere el </w:t>
      </w:r>
      <w:proofErr w:type="gramStart"/>
      <w:r w:rsidRPr="0016607C">
        <w:rPr>
          <w:rFonts w:ascii="Calibri" w:hAnsi="Calibri" w:cs="Calibri"/>
          <w:sz w:val="24"/>
          <w:szCs w:val="24"/>
        </w:rPr>
        <w:t>5  %</w:t>
      </w:r>
      <w:proofErr w:type="gramEnd"/>
      <w:r w:rsidRPr="0016607C">
        <w:rPr>
          <w:rFonts w:ascii="Calibri" w:hAnsi="Calibri" w:cs="Calibri"/>
          <w:sz w:val="24"/>
          <w:szCs w:val="24"/>
        </w:rPr>
        <w:t xml:space="preserve"> de los recursos por operaciones corrientes del presupuesto de la entidad.</w:t>
      </w:r>
    </w:p>
    <w:p w14:paraId="5C27BC0F" w14:textId="77777777" w:rsidR="00D3731F" w:rsidRPr="0016607C" w:rsidRDefault="00D3731F" w:rsidP="00D3731F">
      <w:pPr>
        <w:pStyle w:val="NormalWeb"/>
        <w:numPr>
          <w:ilvl w:val="0"/>
          <w:numId w:val="37"/>
        </w:numPr>
        <w:rPr>
          <w:rFonts w:ascii="Calibri" w:hAnsi="Calibri" w:cs="Calibri"/>
          <w:sz w:val="24"/>
          <w:szCs w:val="24"/>
        </w:rPr>
      </w:pPr>
      <w:r w:rsidRPr="0016607C">
        <w:rPr>
          <w:rFonts w:ascii="Calibri" w:hAnsi="Calibri" w:cs="Calibri"/>
          <w:sz w:val="24"/>
          <w:szCs w:val="24"/>
        </w:rPr>
        <w:t>Que la carga financiera total de la entidad, incluida la derivada de las operaciones proyectadas, no supere el 25 % de los expresados recursos.</w:t>
      </w:r>
    </w:p>
    <w:p w14:paraId="7B667253" w14:textId="77777777" w:rsidR="00D3731F" w:rsidRPr="0016607C" w:rsidRDefault="00D3731F" w:rsidP="00D3731F">
      <w:pPr>
        <w:pStyle w:val="NormalWeb"/>
        <w:numPr>
          <w:ilvl w:val="0"/>
          <w:numId w:val="37"/>
        </w:numPr>
        <w:rPr>
          <w:rFonts w:ascii="Calibri" w:hAnsi="Calibri" w:cs="Calibri"/>
          <w:sz w:val="24"/>
          <w:szCs w:val="24"/>
        </w:rPr>
      </w:pPr>
      <w:r w:rsidRPr="0016607C">
        <w:rPr>
          <w:rFonts w:ascii="Calibri" w:hAnsi="Calibri" w:cs="Calibri"/>
          <w:sz w:val="24"/>
          <w:szCs w:val="24"/>
        </w:rPr>
        <w:lastRenderedPageBreak/>
        <w:t>Que las operaciones queden canceladas antes de que se proceda a la renovación de la Corporación que las concierte.</w:t>
      </w:r>
    </w:p>
    <w:p w14:paraId="243CC30E" w14:textId="184C8E89" w:rsidR="00D3731F" w:rsidRPr="0016607C" w:rsidRDefault="00D3731F" w:rsidP="00F10372">
      <w:pPr>
        <w:pStyle w:val="NormalWeb"/>
        <w:rPr>
          <w:rFonts w:ascii="Calibri" w:hAnsi="Calibri" w:cs="Calibri"/>
          <w:sz w:val="24"/>
          <w:szCs w:val="24"/>
        </w:rPr>
      </w:pPr>
      <w:r w:rsidRPr="0016607C">
        <w:rPr>
          <w:rFonts w:ascii="Calibri" w:hAnsi="Calibri" w:cs="Calibri"/>
          <w:sz w:val="24"/>
          <w:szCs w:val="24"/>
        </w:rPr>
        <w:t xml:space="preserve">b) </w:t>
      </w:r>
      <w:r w:rsidRPr="00E2489C">
        <w:rPr>
          <w:rFonts w:ascii="Calibri" w:hAnsi="Calibri" w:cs="Calibri"/>
          <w:sz w:val="24"/>
          <w:szCs w:val="24"/>
          <w:highlight w:val="magenta"/>
        </w:rPr>
        <w:t xml:space="preserve">Es precisa la autorización previa del Ministerio de Hacienda para la concertación de nuevas operaciones de crédito a largo plazo (art. 53 de </w:t>
      </w:r>
      <w:r w:rsidRPr="00E2489C">
        <w:rPr>
          <w:rFonts w:ascii="Calibri" w:hAnsi="Calibri" w:cs="Calibri"/>
          <w:color w:val="EE0000"/>
          <w:sz w:val="24"/>
          <w:szCs w:val="24"/>
          <w:highlight w:val="magenta"/>
        </w:rPr>
        <w:t>la LRHL</w:t>
      </w:r>
      <w:r w:rsidR="00F10372" w:rsidRPr="00E2489C">
        <w:rPr>
          <w:rFonts w:ascii="Calibri" w:hAnsi="Calibri" w:cs="Calibri"/>
          <w:color w:val="EE0000"/>
          <w:sz w:val="24"/>
          <w:szCs w:val="24"/>
          <w:highlight w:val="magenta"/>
        </w:rPr>
        <w:t xml:space="preserve"> </w:t>
      </w:r>
      <w:r w:rsidR="00F10372" w:rsidRPr="00E2489C">
        <w:rPr>
          <w:rFonts w:ascii="Calibri" w:hAnsi="Calibri" w:cs="Calibri"/>
          <w:sz w:val="24"/>
          <w:szCs w:val="24"/>
          <w:highlight w:val="magenta"/>
        </w:rPr>
        <w:t xml:space="preserve">en relación con la Disposición Adicional 46 de la Ley 26/2009, de 23 de diciembre, de Presupuestos Generales del Estado para el año </w:t>
      </w:r>
      <w:proofErr w:type="gramStart"/>
      <w:r w:rsidR="0016607C" w:rsidRPr="00E2489C">
        <w:rPr>
          <w:rFonts w:ascii="Calibri" w:hAnsi="Calibri" w:cs="Calibri"/>
          <w:sz w:val="24"/>
          <w:szCs w:val="24"/>
          <w:highlight w:val="magenta"/>
        </w:rPr>
        <w:t>20..</w:t>
      </w:r>
      <w:proofErr w:type="gramEnd"/>
      <w:r w:rsidRPr="00E2489C">
        <w:rPr>
          <w:rFonts w:ascii="Calibri" w:hAnsi="Calibri" w:cs="Calibri"/>
          <w:sz w:val="24"/>
          <w:szCs w:val="24"/>
          <w:highlight w:val="magenta"/>
        </w:rPr>
        <w:t>):</w:t>
      </w:r>
      <w:r w:rsidRPr="0016607C">
        <w:rPr>
          <w:rFonts w:ascii="Calibri" w:hAnsi="Calibri" w:cs="Calibri"/>
          <w:sz w:val="24"/>
          <w:szCs w:val="24"/>
        </w:rPr>
        <w:t xml:space="preserve"> </w:t>
      </w:r>
    </w:p>
    <w:p w14:paraId="4A13AEF3" w14:textId="77777777" w:rsidR="00D3731F" w:rsidRPr="0016607C" w:rsidRDefault="00D3731F" w:rsidP="00D3731F">
      <w:pPr>
        <w:pStyle w:val="Sangra2detindependiente"/>
        <w:ind w:firstLine="0"/>
        <w:rPr>
          <w:rFonts w:ascii="Calibri" w:hAnsi="Calibri" w:cs="Calibri"/>
          <w:b w:val="0"/>
          <w:bCs w:val="0"/>
          <w:u w:val="none"/>
        </w:rPr>
      </w:pPr>
    </w:p>
    <w:p w14:paraId="702B8953" w14:textId="77777777" w:rsidR="00D3731F" w:rsidRPr="0016607C" w:rsidRDefault="00D3731F" w:rsidP="00D3731F">
      <w:pPr>
        <w:pStyle w:val="Sangra2detindependiente"/>
        <w:ind w:left="708" w:firstLine="0"/>
        <w:rPr>
          <w:rFonts w:ascii="Calibri" w:hAnsi="Calibri" w:cs="Calibri"/>
          <w:b w:val="0"/>
          <w:bCs w:val="0"/>
          <w:u w:val="none"/>
        </w:rPr>
      </w:pPr>
      <w:r w:rsidRPr="0016607C">
        <w:rPr>
          <w:rFonts w:ascii="Calibri" w:hAnsi="Calibri" w:cs="Calibri"/>
          <w:b w:val="0"/>
          <w:bCs w:val="0"/>
          <w:u w:val="none"/>
        </w:rPr>
        <w:t xml:space="preserve">1º Cuando de los estados financieros que reflejen la liquidación de los Presupuestos, los resultados corrientes y los resultados de la actividad ordinaria del último ejercicio, se deduzca un </w:t>
      </w:r>
      <w:r w:rsidRPr="0016607C">
        <w:rPr>
          <w:rFonts w:ascii="Calibri" w:hAnsi="Calibri" w:cs="Calibri"/>
          <w:u w:val="none"/>
        </w:rPr>
        <w:t>ahorro neto negativo</w:t>
      </w:r>
      <w:r w:rsidRPr="0016607C">
        <w:rPr>
          <w:rFonts w:ascii="Calibri" w:hAnsi="Calibri" w:cs="Calibri"/>
          <w:b w:val="0"/>
          <w:bCs w:val="0"/>
          <w:u w:val="none"/>
        </w:rPr>
        <w:t>.</w:t>
      </w:r>
    </w:p>
    <w:p w14:paraId="51402851" w14:textId="77777777" w:rsidR="00D3731F" w:rsidRPr="0016607C" w:rsidRDefault="00D3731F" w:rsidP="00D3731F">
      <w:pPr>
        <w:pStyle w:val="Sangra2detindependiente"/>
        <w:rPr>
          <w:rFonts w:ascii="Calibri" w:hAnsi="Calibri" w:cs="Calibri"/>
          <w:b w:val="0"/>
          <w:bCs w:val="0"/>
          <w:u w:val="none"/>
        </w:rPr>
      </w:pPr>
    </w:p>
    <w:p w14:paraId="25578C4F" w14:textId="77777777" w:rsidR="00D3731F" w:rsidRPr="0016607C" w:rsidRDefault="00D3731F" w:rsidP="00D3731F">
      <w:pPr>
        <w:pStyle w:val="Sangra2detindependiente"/>
        <w:ind w:left="708" w:firstLine="0"/>
        <w:rPr>
          <w:rFonts w:ascii="Calibri" w:hAnsi="Calibri" w:cs="Calibri"/>
          <w:b w:val="0"/>
          <w:bCs w:val="0"/>
          <w:u w:val="none"/>
        </w:rPr>
      </w:pPr>
      <w:proofErr w:type="gramStart"/>
      <w:r w:rsidRPr="0016607C">
        <w:rPr>
          <w:rFonts w:ascii="Calibri" w:hAnsi="Calibri" w:cs="Calibri"/>
          <w:b w:val="0"/>
          <w:bCs w:val="0"/>
          <w:u w:val="none"/>
        </w:rPr>
        <w:t>2º  Cuando</w:t>
      </w:r>
      <w:proofErr w:type="gramEnd"/>
      <w:r w:rsidRPr="0016607C">
        <w:rPr>
          <w:rFonts w:ascii="Calibri" w:hAnsi="Calibri" w:cs="Calibri"/>
          <w:b w:val="0"/>
          <w:bCs w:val="0"/>
          <w:u w:val="none"/>
        </w:rPr>
        <w:t xml:space="preserve"> el </w:t>
      </w:r>
      <w:r w:rsidRPr="0016607C">
        <w:rPr>
          <w:rFonts w:ascii="Calibri" w:hAnsi="Calibri" w:cs="Calibri"/>
          <w:u w:val="none"/>
        </w:rPr>
        <w:t>capital vivo</w:t>
      </w:r>
      <w:r w:rsidRPr="0016607C">
        <w:rPr>
          <w:rFonts w:ascii="Calibri" w:hAnsi="Calibri" w:cs="Calibri"/>
          <w:b w:val="0"/>
          <w:bCs w:val="0"/>
          <w:u w:val="none"/>
        </w:rPr>
        <w:t xml:space="preserve"> por operaciones de crédito supere al 1</w:t>
      </w:r>
      <w:r w:rsidR="00F10372" w:rsidRPr="0016607C">
        <w:rPr>
          <w:rFonts w:ascii="Calibri" w:hAnsi="Calibri" w:cs="Calibri"/>
          <w:b w:val="0"/>
          <w:bCs w:val="0"/>
          <w:u w:val="none"/>
        </w:rPr>
        <w:t>25</w:t>
      </w:r>
      <w:r w:rsidRPr="0016607C">
        <w:rPr>
          <w:rFonts w:ascii="Calibri" w:hAnsi="Calibri" w:cs="Calibri"/>
          <w:b w:val="0"/>
          <w:bCs w:val="0"/>
          <w:u w:val="none"/>
        </w:rPr>
        <w:t xml:space="preserve">% de los ingresos corrientes liquidados. </w:t>
      </w:r>
    </w:p>
    <w:p w14:paraId="2AAE8738" w14:textId="77777777" w:rsidR="00D3731F" w:rsidRPr="0016607C" w:rsidRDefault="00D3731F" w:rsidP="00D3731F">
      <w:pPr>
        <w:pStyle w:val="Sangra2detindependiente"/>
        <w:rPr>
          <w:rFonts w:ascii="Calibri" w:hAnsi="Calibri" w:cs="Calibri"/>
          <w:b w:val="0"/>
          <w:bCs w:val="0"/>
          <w:u w:val="none"/>
        </w:rPr>
      </w:pPr>
    </w:p>
    <w:p w14:paraId="048644FE" w14:textId="4C04E2B4" w:rsidR="00D3731F" w:rsidRPr="0016607C" w:rsidRDefault="00D3731F" w:rsidP="00D3731F">
      <w:pPr>
        <w:pStyle w:val="Sangra2detindependiente"/>
        <w:ind w:left="708" w:firstLine="0"/>
        <w:rPr>
          <w:rFonts w:ascii="Calibri" w:hAnsi="Calibri" w:cs="Calibri"/>
          <w:b w:val="0"/>
          <w:bCs w:val="0"/>
          <w:u w:val="none"/>
        </w:rPr>
      </w:pPr>
      <w:r w:rsidRPr="0016607C">
        <w:rPr>
          <w:rFonts w:ascii="Calibri" w:hAnsi="Calibri" w:cs="Calibri"/>
          <w:b w:val="0"/>
          <w:bCs w:val="0"/>
          <w:u w:val="none"/>
        </w:rPr>
        <w:t xml:space="preserve">En consecuencia, de aparecer </w:t>
      </w:r>
      <w:r w:rsidRPr="0016607C">
        <w:rPr>
          <w:rFonts w:ascii="Calibri" w:hAnsi="Calibri" w:cs="Calibri"/>
          <w:u w:val="none"/>
        </w:rPr>
        <w:t>ahorro neto negativo</w:t>
      </w:r>
      <w:r w:rsidRPr="0016607C">
        <w:rPr>
          <w:rFonts w:ascii="Calibri" w:hAnsi="Calibri" w:cs="Calibri"/>
          <w:b w:val="0"/>
          <w:bCs w:val="0"/>
          <w:u w:val="none"/>
        </w:rPr>
        <w:t xml:space="preserve"> o </w:t>
      </w:r>
      <w:r w:rsidRPr="0016607C">
        <w:rPr>
          <w:rFonts w:ascii="Calibri" w:hAnsi="Calibri" w:cs="Calibri"/>
          <w:u w:val="none"/>
        </w:rPr>
        <w:t>capital vivo</w:t>
      </w:r>
      <w:r w:rsidRPr="0016607C">
        <w:rPr>
          <w:rFonts w:ascii="Calibri" w:hAnsi="Calibri" w:cs="Calibri"/>
          <w:b w:val="0"/>
          <w:bCs w:val="0"/>
          <w:u w:val="none"/>
        </w:rPr>
        <w:t xml:space="preserve"> por operaciones de crédito vigentes y previstas que sea superior al 1</w:t>
      </w:r>
      <w:r w:rsidR="00370580" w:rsidRPr="0016607C">
        <w:rPr>
          <w:rFonts w:ascii="Calibri" w:hAnsi="Calibri" w:cs="Calibri"/>
          <w:b w:val="0"/>
          <w:bCs w:val="0"/>
          <w:u w:val="none"/>
        </w:rPr>
        <w:t>25</w:t>
      </w:r>
      <w:r w:rsidRPr="0016607C">
        <w:rPr>
          <w:rFonts w:ascii="Calibri" w:hAnsi="Calibri" w:cs="Calibri"/>
          <w:b w:val="0"/>
          <w:bCs w:val="0"/>
          <w:u w:val="none"/>
        </w:rPr>
        <w:t xml:space="preserve">% de los ingresos corrientes </w:t>
      </w:r>
      <w:proofErr w:type="gramStart"/>
      <w:r w:rsidRPr="0016607C">
        <w:rPr>
          <w:rFonts w:ascii="Calibri" w:hAnsi="Calibri" w:cs="Calibri"/>
          <w:b w:val="0"/>
          <w:bCs w:val="0"/>
          <w:u w:val="none"/>
        </w:rPr>
        <w:t>liquidados,  la</w:t>
      </w:r>
      <w:proofErr w:type="gramEnd"/>
      <w:r w:rsidRPr="0016607C">
        <w:rPr>
          <w:rFonts w:ascii="Calibri" w:hAnsi="Calibri" w:cs="Calibri"/>
          <w:b w:val="0"/>
          <w:bCs w:val="0"/>
          <w:u w:val="none"/>
        </w:rPr>
        <w:t xml:space="preserve"> Administración Municipal deberá solicitar preceptiva autorización a los órganos del Ministerio de Hacienda, </w:t>
      </w:r>
      <w:proofErr w:type="spellStart"/>
      <w:r w:rsidRPr="0016607C">
        <w:rPr>
          <w:rFonts w:ascii="Calibri" w:hAnsi="Calibri" w:cs="Calibri"/>
          <w:b w:val="0"/>
          <w:bCs w:val="0"/>
          <w:u w:val="none"/>
        </w:rPr>
        <w:t>ó</w:t>
      </w:r>
      <w:proofErr w:type="spellEnd"/>
      <w:r w:rsidRPr="0016607C">
        <w:rPr>
          <w:rFonts w:ascii="Calibri" w:hAnsi="Calibri" w:cs="Calibri"/>
          <w:b w:val="0"/>
          <w:bCs w:val="0"/>
          <w:u w:val="none"/>
        </w:rPr>
        <w:t xml:space="preserve"> de la Comunidad Autónoma correspondiente.</w:t>
      </w:r>
    </w:p>
    <w:p w14:paraId="2E1168FD" w14:textId="77777777" w:rsidR="00D3731F" w:rsidRPr="0016607C" w:rsidRDefault="00D3731F" w:rsidP="00D3731F">
      <w:pPr>
        <w:pStyle w:val="Sangra2detindependiente"/>
        <w:rPr>
          <w:rFonts w:ascii="Calibri" w:hAnsi="Calibri" w:cs="Calibri"/>
          <w:b w:val="0"/>
          <w:bCs w:val="0"/>
          <w:u w:val="none"/>
        </w:rPr>
      </w:pPr>
    </w:p>
    <w:p w14:paraId="6CF58BE6" w14:textId="77777777" w:rsidR="007C4B86" w:rsidRPr="0016607C" w:rsidRDefault="007C4B86" w:rsidP="00D3731F">
      <w:pPr>
        <w:pStyle w:val="Sangra2detindependiente"/>
        <w:rPr>
          <w:rFonts w:ascii="Calibri" w:hAnsi="Calibri" w:cs="Calibri"/>
          <w:b w:val="0"/>
          <w:bCs w:val="0"/>
          <w:i/>
          <w:iCs/>
          <w:u w:val="none"/>
        </w:rPr>
      </w:pPr>
      <w:r w:rsidRPr="0016607C">
        <w:rPr>
          <w:rFonts w:ascii="Calibri" w:hAnsi="Calibri" w:cs="Calibri"/>
          <w:b w:val="0"/>
          <w:bCs w:val="0"/>
          <w:i/>
          <w:iCs/>
          <w:u w:val="none"/>
        </w:rPr>
        <w:t xml:space="preserve"> </w:t>
      </w:r>
      <w:r w:rsidR="00D3731F" w:rsidRPr="0016607C">
        <w:rPr>
          <w:rFonts w:ascii="Calibri" w:hAnsi="Calibri" w:cs="Calibri"/>
          <w:b w:val="0"/>
          <w:bCs w:val="0"/>
          <w:i/>
          <w:iCs/>
          <w:u w:val="none"/>
        </w:rPr>
        <w:t>[</w:t>
      </w:r>
      <w:r w:rsidR="00D3731F" w:rsidRPr="0016607C">
        <w:rPr>
          <w:rFonts w:ascii="Calibri" w:hAnsi="Calibri" w:cs="Calibri"/>
          <w:i/>
          <w:iCs/>
          <w:u w:val="none"/>
        </w:rPr>
        <w:t xml:space="preserve">Cálculo de Capital Vivo y Ahorro Neto: </w:t>
      </w:r>
      <w:r w:rsidR="00D3731F" w:rsidRPr="0016607C">
        <w:rPr>
          <w:rFonts w:ascii="Calibri" w:hAnsi="Calibri" w:cs="Calibri"/>
          <w:b w:val="0"/>
          <w:bCs w:val="0"/>
          <w:i/>
          <w:iCs/>
          <w:u w:val="none"/>
        </w:rPr>
        <w:t>DOCUMENTO ANEXO II]</w:t>
      </w:r>
    </w:p>
    <w:p w14:paraId="2304D62A" w14:textId="77777777" w:rsidR="004F77B8" w:rsidRPr="0016607C" w:rsidRDefault="004F77B8" w:rsidP="004F77B8">
      <w:pPr>
        <w:spacing w:line="240" w:lineRule="atLeast"/>
        <w:jc w:val="both"/>
        <w:rPr>
          <w:rFonts w:ascii="Calibri" w:hAnsi="Calibri" w:cs="Calibri"/>
          <w:i/>
          <w:iCs/>
          <w:snapToGrid w:val="0"/>
          <w:sz w:val="24"/>
          <w:szCs w:val="24"/>
        </w:rPr>
      </w:pPr>
    </w:p>
    <w:p w14:paraId="0B98DA69" w14:textId="77777777" w:rsidR="0058138F" w:rsidRPr="0016607C" w:rsidRDefault="0058138F" w:rsidP="004F77B8">
      <w:pPr>
        <w:spacing w:line="240" w:lineRule="atLeast"/>
        <w:jc w:val="both"/>
        <w:rPr>
          <w:rFonts w:ascii="Calibri" w:hAnsi="Calibri" w:cs="Calibri"/>
          <w:i/>
          <w:iCs/>
          <w:snapToGrid w:val="0"/>
          <w:sz w:val="24"/>
          <w:szCs w:val="24"/>
        </w:rPr>
      </w:pPr>
    </w:p>
    <w:p w14:paraId="01FF96C3" w14:textId="77777777" w:rsidR="0058138F" w:rsidRPr="0016607C" w:rsidRDefault="0058138F" w:rsidP="004F77B8">
      <w:pPr>
        <w:spacing w:line="240" w:lineRule="atLeast"/>
        <w:jc w:val="both"/>
        <w:rPr>
          <w:rFonts w:ascii="Calibri" w:hAnsi="Calibri" w:cs="Calibri"/>
          <w:i/>
          <w:iCs/>
          <w:snapToGrid w:val="0"/>
          <w:sz w:val="24"/>
          <w:szCs w:val="24"/>
        </w:rPr>
      </w:pPr>
    </w:p>
    <w:p w14:paraId="45475530" w14:textId="1DFF28C9" w:rsidR="00B40E84" w:rsidRPr="0016607C" w:rsidRDefault="00B40E84" w:rsidP="00B40E84">
      <w:pPr>
        <w:spacing w:line="240" w:lineRule="atLeast"/>
        <w:ind w:firstLine="708"/>
        <w:jc w:val="both"/>
        <w:rPr>
          <w:rFonts w:ascii="Calibri" w:hAnsi="Calibri" w:cs="Calibri"/>
          <w:snapToGrid w:val="0"/>
          <w:sz w:val="24"/>
          <w:szCs w:val="24"/>
        </w:rPr>
      </w:pPr>
      <w:r w:rsidRPr="0016607C">
        <w:rPr>
          <w:rFonts w:ascii="Calibri" w:hAnsi="Calibri" w:cs="Calibri"/>
          <w:snapToGrid w:val="0"/>
          <w:sz w:val="24"/>
          <w:szCs w:val="24"/>
        </w:rPr>
        <w:t xml:space="preserve">En </w:t>
      </w:r>
      <w:r w:rsidRPr="0016607C">
        <w:rPr>
          <w:rFonts w:ascii="Calibri" w:hAnsi="Calibri" w:cs="Calibri"/>
          <w:sz w:val="24"/>
          <w:szCs w:val="24"/>
        </w:rPr>
        <w:fldChar w:fldCharType="begin"/>
      </w:r>
      <w:r w:rsidRPr="0016607C">
        <w:rPr>
          <w:rFonts w:ascii="Calibri" w:hAnsi="Calibri" w:cs="Calibri"/>
          <w:sz w:val="24"/>
          <w:szCs w:val="24"/>
        </w:rPr>
        <w:instrText>LINK Excel.Sheet.8 "C:\\Contabilidad\\Documentos\\datos.xls" "Hoja1!F1C1" \a \r</w:instrText>
      </w:r>
      <w:r w:rsidR="0016607C" w:rsidRPr="0016607C">
        <w:rPr>
          <w:rFonts w:ascii="Calibri" w:hAnsi="Calibri" w:cs="Calibri"/>
          <w:sz w:val="24"/>
          <w:szCs w:val="24"/>
        </w:rPr>
        <w:instrText xml:space="preserve"> \* MERGEFORMAT </w:instrText>
      </w:r>
      <w:r w:rsidRPr="0016607C">
        <w:rPr>
          <w:rFonts w:ascii="Calibri" w:hAnsi="Calibri" w:cs="Calibri"/>
          <w:sz w:val="24"/>
          <w:szCs w:val="24"/>
        </w:rPr>
        <w:fldChar w:fldCharType="separate"/>
      </w:r>
      <w:r w:rsidR="0016607C" w:rsidRPr="0016607C">
        <w:rPr>
          <w:rFonts w:ascii="Calibri" w:hAnsi="Calibri" w:cs="Calibri"/>
          <w:color w:val="000000"/>
          <w:sz w:val="24"/>
          <w:szCs w:val="24"/>
        </w:rPr>
        <w:t>______________</w:t>
      </w:r>
      <w:r w:rsidRPr="0016607C">
        <w:rPr>
          <w:rFonts w:ascii="Calibri" w:hAnsi="Calibri" w:cs="Calibri"/>
          <w:sz w:val="24"/>
          <w:szCs w:val="24"/>
        </w:rPr>
        <w:fldChar w:fldCharType="end"/>
      </w:r>
      <w:r w:rsidRPr="0016607C">
        <w:rPr>
          <w:rFonts w:ascii="Calibri" w:hAnsi="Calibri" w:cs="Calibri"/>
          <w:snapToGrid w:val="0"/>
          <w:sz w:val="24"/>
          <w:szCs w:val="24"/>
        </w:rPr>
        <w:t xml:space="preserve"> a ______________________________.</w:t>
      </w:r>
    </w:p>
    <w:p w14:paraId="5C9BDB92" w14:textId="77777777" w:rsidR="00B40E84" w:rsidRPr="0016607C" w:rsidRDefault="00B40E84" w:rsidP="00B40E84">
      <w:pPr>
        <w:spacing w:line="240" w:lineRule="atLeast"/>
        <w:jc w:val="center"/>
        <w:rPr>
          <w:rFonts w:ascii="Calibri" w:hAnsi="Calibri" w:cs="Calibri"/>
          <w:snapToGrid w:val="0"/>
          <w:sz w:val="24"/>
          <w:szCs w:val="24"/>
        </w:rPr>
      </w:pPr>
    </w:p>
    <w:p w14:paraId="6243454E" w14:textId="77777777" w:rsidR="00B40E84" w:rsidRPr="0016607C" w:rsidRDefault="00B40E84" w:rsidP="00B40E84">
      <w:pPr>
        <w:spacing w:line="240" w:lineRule="atLeast"/>
        <w:jc w:val="center"/>
        <w:rPr>
          <w:rFonts w:ascii="Calibri" w:hAnsi="Calibri" w:cs="Calibri"/>
          <w:snapToGrid w:val="0"/>
          <w:sz w:val="24"/>
          <w:szCs w:val="24"/>
        </w:rPr>
      </w:pPr>
      <w:r w:rsidRPr="0016607C">
        <w:rPr>
          <w:rFonts w:ascii="Calibri" w:hAnsi="Calibri" w:cs="Calibri"/>
          <w:snapToGrid w:val="0"/>
          <w:sz w:val="24"/>
          <w:szCs w:val="24"/>
        </w:rPr>
        <w:t>EL INTERVENTOR,</w:t>
      </w:r>
    </w:p>
    <w:p w14:paraId="49C6B64C" w14:textId="77777777" w:rsidR="00B40E84" w:rsidRPr="0016607C" w:rsidRDefault="00B40E84" w:rsidP="00B40E84">
      <w:pPr>
        <w:rPr>
          <w:rFonts w:ascii="Calibri" w:hAnsi="Calibri" w:cs="Calibri"/>
          <w:b/>
          <w:bCs/>
          <w:sz w:val="24"/>
          <w:szCs w:val="24"/>
        </w:rPr>
      </w:pPr>
      <w:r w:rsidRPr="0016607C">
        <w:rPr>
          <w:rFonts w:ascii="Calibri" w:hAnsi="Calibri" w:cs="Calibri"/>
          <w:b/>
          <w:bCs/>
          <w:sz w:val="24"/>
          <w:szCs w:val="24"/>
        </w:rPr>
        <w:t xml:space="preserve"> </w:t>
      </w:r>
    </w:p>
    <w:p w14:paraId="674C7034" w14:textId="77777777" w:rsidR="00B40E84" w:rsidRPr="0016607C" w:rsidRDefault="00B40E84" w:rsidP="00B40E84">
      <w:pPr>
        <w:rPr>
          <w:rFonts w:ascii="Calibri" w:hAnsi="Calibri" w:cs="Calibri"/>
          <w:b/>
          <w:bCs/>
          <w:sz w:val="24"/>
          <w:szCs w:val="24"/>
        </w:rPr>
      </w:pPr>
    </w:p>
    <w:p w14:paraId="7A79589F" w14:textId="77777777" w:rsidR="00B40E84" w:rsidRPr="0016607C" w:rsidRDefault="00B40E84" w:rsidP="00B40E84">
      <w:pPr>
        <w:rPr>
          <w:rFonts w:ascii="Calibri" w:hAnsi="Calibri" w:cs="Calibri"/>
          <w:b/>
          <w:bCs/>
          <w:sz w:val="24"/>
          <w:szCs w:val="24"/>
        </w:rPr>
      </w:pPr>
    </w:p>
    <w:p w14:paraId="1C49D4E2" w14:textId="77777777" w:rsidR="00B40E84" w:rsidRPr="0016607C" w:rsidRDefault="00B40E84" w:rsidP="00B40E84">
      <w:pPr>
        <w:rPr>
          <w:rFonts w:ascii="Calibri" w:hAnsi="Calibri" w:cs="Calibri"/>
          <w:sz w:val="24"/>
          <w:szCs w:val="24"/>
        </w:rPr>
      </w:pPr>
      <w:r w:rsidRPr="0016607C">
        <w:rPr>
          <w:rFonts w:ascii="Calibri" w:hAnsi="Calibri" w:cs="Calibri"/>
          <w:sz w:val="24"/>
          <w:szCs w:val="24"/>
        </w:rPr>
        <w:tab/>
      </w:r>
      <w:r w:rsidRPr="0016607C">
        <w:rPr>
          <w:rFonts w:ascii="Calibri" w:hAnsi="Calibri" w:cs="Calibri"/>
          <w:sz w:val="24"/>
          <w:szCs w:val="24"/>
        </w:rPr>
        <w:tab/>
      </w:r>
      <w:r w:rsidRPr="0016607C">
        <w:rPr>
          <w:rFonts w:ascii="Calibri" w:hAnsi="Calibri" w:cs="Calibri"/>
          <w:sz w:val="24"/>
          <w:szCs w:val="24"/>
        </w:rPr>
        <w:tab/>
      </w:r>
      <w:r w:rsidRPr="0016607C">
        <w:rPr>
          <w:rFonts w:ascii="Calibri" w:hAnsi="Calibri" w:cs="Calibri"/>
          <w:sz w:val="24"/>
          <w:szCs w:val="24"/>
        </w:rPr>
        <w:tab/>
        <w:t xml:space="preserve">    </w:t>
      </w:r>
      <w:r w:rsidRPr="0016607C">
        <w:rPr>
          <w:rFonts w:ascii="Calibri" w:hAnsi="Calibri" w:cs="Calibri"/>
          <w:sz w:val="24"/>
          <w:szCs w:val="24"/>
        </w:rPr>
        <w:tab/>
        <w:t>Fdo</w:t>
      </w:r>
      <w:r w:rsidR="00D67960" w:rsidRPr="0016607C">
        <w:rPr>
          <w:rFonts w:ascii="Calibri" w:hAnsi="Calibri" w:cs="Calibri"/>
          <w:sz w:val="24"/>
          <w:szCs w:val="24"/>
        </w:rPr>
        <w:t>.</w:t>
      </w:r>
      <w:r w:rsidRPr="0016607C">
        <w:rPr>
          <w:rFonts w:ascii="Calibri" w:hAnsi="Calibri" w:cs="Calibri"/>
          <w:sz w:val="24"/>
          <w:szCs w:val="24"/>
        </w:rPr>
        <w:t>:</w:t>
      </w:r>
      <w:r w:rsidRPr="0016607C">
        <w:rPr>
          <w:rFonts w:ascii="Calibri" w:hAnsi="Calibri" w:cs="Calibri"/>
          <w:sz w:val="24"/>
          <w:szCs w:val="24"/>
        </w:rPr>
        <w:tab/>
      </w:r>
    </w:p>
    <w:p w14:paraId="5778A529" w14:textId="77777777" w:rsidR="0058138F" w:rsidRPr="0016607C" w:rsidRDefault="0058138F" w:rsidP="004F77B8">
      <w:pPr>
        <w:spacing w:line="240" w:lineRule="atLeast"/>
        <w:jc w:val="both"/>
        <w:rPr>
          <w:rFonts w:ascii="Calibri" w:hAnsi="Calibri" w:cs="Calibri"/>
          <w:i/>
          <w:iCs/>
          <w:snapToGrid w:val="0"/>
          <w:sz w:val="24"/>
          <w:szCs w:val="24"/>
        </w:rPr>
      </w:pPr>
    </w:p>
    <w:p w14:paraId="4A65058A" w14:textId="77777777" w:rsidR="0058138F" w:rsidRPr="0016607C" w:rsidRDefault="0058138F" w:rsidP="004F77B8">
      <w:pPr>
        <w:spacing w:line="240" w:lineRule="atLeast"/>
        <w:jc w:val="both"/>
        <w:rPr>
          <w:rFonts w:ascii="Calibri" w:hAnsi="Calibri" w:cs="Calibri"/>
          <w:i/>
          <w:iCs/>
          <w:snapToGrid w:val="0"/>
          <w:sz w:val="24"/>
          <w:szCs w:val="24"/>
        </w:rPr>
      </w:pPr>
    </w:p>
    <w:p w14:paraId="20924B56" w14:textId="77777777" w:rsidR="0058138F" w:rsidRPr="0016607C" w:rsidRDefault="0058138F" w:rsidP="004F77B8">
      <w:pPr>
        <w:spacing w:line="240" w:lineRule="atLeast"/>
        <w:jc w:val="both"/>
        <w:rPr>
          <w:rFonts w:ascii="Calibri" w:hAnsi="Calibri" w:cs="Calibri"/>
          <w:i/>
          <w:iCs/>
          <w:snapToGrid w:val="0"/>
          <w:sz w:val="24"/>
          <w:szCs w:val="24"/>
        </w:rPr>
      </w:pPr>
    </w:p>
    <w:p w14:paraId="2760F1AB" w14:textId="77777777" w:rsidR="0058138F" w:rsidRPr="0016607C" w:rsidRDefault="0058138F" w:rsidP="004F77B8">
      <w:pPr>
        <w:spacing w:line="240" w:lineRule="atLeast"/>
        <w:jc w:val="both"/>
        <w:rPr>
          <w:rFonts w:ascii="Calibri" w:hAnsi="Calibri" w:cs="Calibri"/>
          <w:i/>
          <w:iCs/>
          <w:snapToGrid w:val="0"/>
          <w:sz w:val="24"/>
          <w:szCs w:val="24"/>
        </w:rPr>
      </w:pPr>
    </w:p>
    <w:p w14:paraId="4D23F547" w14:textId="77777777" w:rsidR="0058138F" w:rsidRPr="0016607C" w:rsidRDefault="0058138F" w:rsidP="004F77B8">
      <w:pPr>
        <w:spacing w:line="240" w:lineRule="atLeast"/>
        <w:jc w:val="both"/>
        <w:rPr>
          <w:rFonts w:ascii="Calibri" w:hAnsi="Calibri" w:cs="Calibri"/>
          <w:i/>
          <w:iCs/>
          <w:snapToGrid w:val="0"/>
          <w:sz w:val="24"/>
          <w:szCs w:val="24"/>
        </w:rPr>
      </w:pPr>
    </w:p>
    <w:p w14:paraId="77857B8F" w14:textId="77777777" w:rsidR="0058138F" w:rsidRPr="0016607C" w:rsidRDefault="0058138F" w:rsidP="004F77B8">
      <w:pPr>
        <w:spacing w:line="240" w:lineRule="atLeast"/>
        <w:jc w:val="both"/>
        <w:rPr>
          <w:rFonts w:ascii="Calibri" w:hAnsi="Calibri" w:cs="Calibri"/>
          <w:i/>
          <w:iCs/>
          <w:snapToGrid w:val="0"/>
          <w:sz w:val="24"/>
          <w:szCs w:val="24"/>
        </w:rPr>
      </w:pPr>
    </w:p>
    <w:p w14:paraId="56E203D3" w14:textId="77777777" w:rsidR="0058138F" w:rsidRPr="0016607C" w:rsidRDefault="0058138F" w:rsidP="004F77B8">
      <w:pPr>
        <w:spacing w:line="240" w:lineRule="atLeast"/>
        <w:jc w:val="both"/>
        <w:rPr>
          <w:rFonts w:ascii="Calibri" w:hAnsi="Calibri" w:cs="Calibri"/>
          <w:i/>
          <w:iCs/>
          <w:snapToGrid w:val="0"/>
          <w:sz w:val="24"/>
          <w:szCs w:val="24"/>
        </w:rPr>
      </w:pPr>
    </w:p>
    <w:p w14:paraId="37B99EA1" w14:textId="77777777" w:rsidR="0058138F" w:rsidRPr="0016607C" w:rsidRDefault="0058138F" w:rsidP="004F77B8">
      <w:pPr>
        <w:spacing w:line="240" w:lineRule="atLeast"/>
        <w:jc w:val="both"/>
        <w:rPr>
          <w:rFonts w:ascii="Calibri" w:hAnsi="Calibri" w:cs="Calibri"/>
          <w:i/>
          <w:iCs/>
          <w:snapToGrid w:val="0"/>
          <w:sz w:val="24"/>
          <w:szCs w:val="24"/>
        </w:rPr>
      </w:pPr>
    </w:p>
    <w:p w14:paraId="67074C52" w14:textId="77777777" w:rsidR="0058138F" w:rsidRPr="0016607C" w:rsidRDefault="0058138F" w:rsidP="004F77B8">
      <w:pPr>
        <w:spacing w:line="240" w:lineRule="atLeast"/>
        <w:jc w:val="both"/>
        <w:rPr>
          <w:rFonts w:ascii="Calibri" w:hAnsi="Calibri" w:cs="Calibri"/>
          <w:i/>
          <w:iCs/>
          <w:snapToGrid w:val="0"/>
          <w:sz w:val="24"/>
          <w:szCs w:val="24"/>
        </w:rPr>
      </w:pPr>
    </w:p>
    <w:p w14:paraId="1E07CAB8" w14:textId="77777777" w:rsidR="0058138F" w:rsidRPr="0016607C" w:rsidRDefault="0058138F" w:rsidP="004F77B8">
      <w:pPr>
        <w:spacing w:line="240" w:lineRule="atLeast"/>
        <w:jc w:val="both"/>
        <w:rPr>
          <w:rFonts w:ascii="Calibri" w:hAnsi="Calibri" w:cs="Calibri"/>
          <w:i/>
          <w:iCs/>
          <w:snapToGrid w:val="0"/>
          <w:sz w:val="24"/>
          <w:szCs w:val="24"/>
        </w:rPr>
      </w:pPr>
    </w:p>
    <w:p w14:paraId="2BF8C205" w14:textId="77777777" w:rsidR="0058138F" w:rsidRPr="0016607C" w:rsidRDefault="0058138F" w:rsidP="004F77B8">
      <w:pPr>
        <w:spacing w:line="240" w:lineRule="atLeast"/>
        <w:jc w:val="both"/>
        <w:rPr>
          <w:rFonts w:ascii="Calibri" w:hAnsi="Calibri" w:cs="Calibri"/>
          <w:i/>
          <w:iCs/>
          <w:snapToGrid w:val="0"/>
          <w:sz w:val="24"/>
          <w:szCs w:val="24"/>
        </w:rPr>
      </w:pPr>
    </w:p>
    <w:p w14:paraId="0138171B" w14:textId="77777777" w:rsidR="0058138F" w:rsidRPr="0016607C" w:rsidRDefault="0058138F" w:rsidP="004F77B8">
      <w:pPr>
        <w:spacing w:line="240" w:lineRule="atLeast"/>
        <w:jc w:val="both"/>
        <w:rPr>
          <w:rFonts w:ascii="Calibri" w:hAnsi="Calibri" w:cs="Calibri"/>
          <w:i/>
          <w:iCs/>
          <w:snapToGrid w:val="0"/>
          <w:sz w:val="24"/>
          <w:szCs w:val="24"/>
        </w:rPr>
      </w:pPr>
    </w:p>
    <w:p w14:paraId="5FDB1FC1" w14:textId="77777777" w:rsidR="0058138F" w:rsidRPr="0016607C" w:rsidRDefault="0058138F" w:rsidP="004F77B8">
      <w:pPr>
        <w:spacing w:line="240" w:lineRule="atLeast"/>
        <w:jc w:val="both"/>
        <w:rPr>
          <w:rFonts w:ascii="Calibri" w:hAnsi="Calibri" w:cs="Calibri"/>
          <w:i/>
          <w:iCs/>
          <w:snapToGrid w:val="0"/>
          <w:sz w:val="24"/>
          <w:szCs w:val="24"/>
        </w:rPr>
      </w:pPr>
    </w:p>
    <w:p w14:paraId="745E0AC0" w14:textId="77777777" w:rsidR="0058138F" w:rsidRPr="0016607C" w:rsidRDefault="0058138F" w:rsidP="004F77B8">
      <w:pPr>
        <w:spacing w:line="240" w:lineRule="atLeast"/>
        <w:jc w:val="both"/>
        <w:rPr>
          <w:rFonts w:ascii="Calibri" w:hAnsi="Calibri" w:cs="Calibri"/>
          <w:i/>
          <w:iCs/>
          <w:snapToGrid w:val="0"/>
          <w:sz w:val="24"/>
          <w:szCs w:val="24"/>
        </w:rPr>
      </w:pPr>
    </w:p>
    <w:p w14:paraId="56CF52AC" w14:textId="77777777" w:rsidR="0058138F" w:rsidRPr="0016607C" w:rsidRDefault="0058138F" w:rsidP="004F77B8">
      <w:pPr>
        <w:spacing w:line="240" w:lineRule="atLeast"/>
        <w:jc w:val="both"/>
        <w:rPr>
          <w:rFonts w:ascii="Calibri" w:hAnsi="Calibri" w:cs="Calibri"/>
          <w:i/>
          <w:iCs/>
          <w:snapToGrid w:val="0"/>
          <w:sz w:val="24"/>
          <w:szCs w:val="24"/>
        </w:rPr>
      </w:pPr>
    </w:p>
    <w:p w14:paraId="6AA3721D" w14:textId="77777777" w:rsidR="0058138F" w:rsidRPr="0016607C" w:rsidRDefault="0058138F" w:rsidP="004F77B8">
      <w:pPr>
        <w:spacing w:line="240" w:lineRule="atLeast"/>
        <w:jc w:val="both"/>
        <w:rPr>
          <w:rFonts w:ascii="Calibri" w:hAnsi="Calibri" w:cs="Calibri"/>
          <w:i/>
          <w:iCs/>
          <w:snapToGrid w:val="0"/>
          <w:sz w:val="24"/>
          <w:szCs w:val="24"/>
        </w:rPr>
      </w:pPr>
    </w:p>
    <w:p w14:paraId="1B5DB660" w14:textId="77777777" w:rsidR="0058138F" w:rsidRPr="0016607C" w:rsidRDefault="0058138F" w:rsidP="004F77B8">
      <w:pPr>
        <w:spacing w:line="240" w:lineRule="atLeast"/>
        <w:jc w:val="both"/>
        <w:rPr>
          <w:rFonts w:ascii="Calibri" w:hAnsi="Calibri" w:cs="Calibri"/>
          <w:i/>
          <w:iCs/>
          <w:snapToGrid w:val="0"/>
          <w:sz w:val="24"/>
          <w:szCs w:val="24"/>
        </w:rPr>
      </w:pPr>
    </w:p>
    <w:p w14:paraId="752A53AB" w14:textId="77777777" w:rsidR="0058138F" w:rsidRPr="0016607C" w:rsidRDefault="0058138F" w:rsidP="004F77B8">
      <w:pPr>
        <w:spacing w:line="240" w:lineRule="atLeast"/>
        <w:jc w:val="both"/>
        <w:rPr>
          <w:rFonts w:ascii="Calibri" w:hAnsi="Calibri" w:cs="Calibri"/>
          <w:i/>
          <w:iCs/>
          <w:snapToGrid w:val="0"/>
          <w:sz w:val="24"/>
          <w:szCs w:val="24"/>
        </w:rPr>
      </w:pPr>
    </w:p>
    <w:p w14:paraId="73D8BC4E" w14:textId="77777777" w:rsidR="0058138F" w:rsidRPr="0016607C" w:rsidRDefault="0058138F" w:rsidP="004F77B8">
      <w:pPr>
        <w:spacing w:line="240" w:lineRule="atLeast"/>
        <w:jc w:val="both"/>
        <w:rPr>
          <w:rFonts w:ascii="Calibri" w:hAnsi="Calibri" w:cs="Calibri"/>
          <w:i/>
          <w:iCs/>
          <w:snapToGrid w:val="0"/>
          <w:sz w:val="24"/>
          <w:szCs w:val="24"/>
        </w:rPr>
      </w:pPr>
    </w:p>
    <w:p w14:paraId="5CBCFFD5" w14:textId="77777777" w:rsidR="0058138F" w:rsidRPr="0016607C" w:rsidRDefault="0058138F" w:rsidP="004F77B8">
      <w:pPr>
        <w:spacing w:line="240" w:lineRule="atLeast"/>
        <w:jc w:val="both"/>
        <w:rPr>
          <w:rFonts w:ascii="Calibri" w:hAnsi="Calibri" w:cs="Calibri"/>
          <w:i/>
          <w:iCs/>
          <w:snapToGrid w:val="0"/>
          <w:sz w:val="24"/>
          <w:szCs w:val="24"/>
        </w:rPr>
      </w:pPr>
    </w:p>
    <w:p w14:paraId="59AF8630" w14:textId="77777777" w:rsidR="0058138F" w:rsidRPr="0016607C" w:rsidRDefault="0058138F" w:rsidP="004F77B8">
      <w:pPr>
        <w:spacing w:line="240" w:lineRule="atLeast"/>
        <w:jc w:val="both"/>
        <w:rPr>
          <w:rFonts w:ascii="Calibri" w:hAnsi="Calibri" w:cs="Calibri"/>
          <w:i/>
          <w:iCs/>
          <w:snapToGrid w:val="0"/>
          <w:sz w:val="24"/>
          <w:szCs w:val="24"/>
        </w:rPr>
      </w:pPr>
    </w:p>
    <w:p w14:paraId="3DBBCA49" w14:textId="77777777" w:rsidR="0058138F" w:rsidRPr="0016607C" w:rsidRDefault="0058138F" w:rsidP="004F77B8">
      <w:pPr>
        <w:spacing w:line="240" w:lineRule="atLeast"/>
        <w:jc w:val="both"/>
        <w:rPr>
          <w:rFonts w:ascii="Calibri" w:hAnsi="Calibri" w:cs="Calibri"/>
          <w:i/>
          <w:iCs/>
          <w:snapToGrid w:val="0"/>
          <w:sz w:val="24"/>
          <w:szCs w:val="24"/>
        </w:rPr>
      </w:pPr>
    </w:p>
    <w:p w14:paraId="684C2D1B" w14:textId="77777777" w:rsidR="0058138F" w:rsidRPr="0016607C" w:rsidRDefault="0058138F" w:rsidP="004F77B8">
      <w:pPr>
        <w:spacing w:line="240" w:lineRule="atLeast"/>
        <w:jc w:val="both"/>
        <w:rPr>
          <w:rFonts w:ascii="Calibri" w:hAnsi="Calibri" w:cs="Calibri"/>
          <w:i/>
          <w:iCs/>
          <w:snapToGrid w:val="0"/>
          <w:sz w:val="24"/>
          <w:szCs w:val="24"/>
        </w:rPr>
      </w:pPr>
    </w:p>
    <w:p w14:paraId="4D6B55CD" w14:textId="77777777" w:rsidR="0058138F" w:rsidRPr="0016607C" w:rsidRDefault="0058138F" w:rsidP="004F77B8">
      <w:pPr>
        <w:spacing w:line="240" w:lineRule="atLeast"/>
        <w:jc w:val="both"/>
        <w:rPr>
          <w:rFonts w:ascii="Calibri" w:hAnsi="Calibri" w:cs="Calibri"/>
          <w:i/>
          <w:iCs/>
          <w:snapToGrid w:val="0"/>
          <w:sz w:val="24"/>
          <w:szCs w:val="24"/>
        </w:rPr>
      </w:pPr>
    </w:p>
    <w:p w14:paraId="29C77004" w14:textId="77777777" w:rsidR="0058138F" w:rsidRPr="0016607C" w:rsidRDefault="0058138F" w:rsidP="004F77B8">
      <w:pPr>
        <w:spacing w:line="240" w:lineRule="atLeast"/>
        <w:jc w:val="both"/>
        <w:rPr>
          <w:rFonts w:ascii="Calibri" w:hAnsi="Calibri" w:cs="Calibri"/>
          <w:i/>
          <w:iCs/>
          <w:snapToGrid w:val="0"/>
          <w:sz w:val="24"/>
          <w:szCs w:val="24"/>
        </w:rPr>
      </w:pPr>
    </w:p>
    <w:p w14:paraId="63211B6C" w14:textId="77777777" w:rsidR="0058138F" w:rsidRPr="0016607C" w:rsidRDefault="0058138F" w:rsidP="004F77B8">
      <w:pPr>
        <w:spacing w:line="240" w:lineRule="atLeast"/>
        <w:jc w:val="both"/>
        <w:rPr>
          <w:rFonts w:ascii="Calibri" w:hAnsi="Calibri" w:cs="Calibri"/>
          <w:i/>
          <w:iCs/>
          <w:snapToGrid w:val="0"/>
          <w:sz w:val="24"/>
          <w:szCs w:val="24"/>
        </w:rPr>
      </w:pPr>
    </w:p>
    <w:p w14:paraId="0825F380" w14:textId="77777777" w:rsidR="0058138F" w:rsidRPr="0016607C" w:rsidRDefault="0058138F" w:rsidP="004F77B8">
      <w:pPr>
        <w:spacing w:line="240" w:lineRule="atLeast"/>
        <w:jc w:val="both"/>
        <w:rPr>
          <w:rFonts w:ascii="Calibri" w:hAnsi="Calibri" w:cs="Calibri"/>
          <w:i/>
          <w:iCs/>
          <w:snapToGrid w:val="0"/>
          <w:sz w:val="24"/>
          <w:szCs w:val="24"/>
        </w:rPr>
      </w:pPr>
    </w:p>
    <w:p w14:paraId="32FB333E" w14:textId="77777777" w:rsidR="0058138F" w:rsidRPr="0016607C" w:rsidRDefault="0058138F" w:rsidP="004F77B8">
      <w:pPr>
        <w:spacing w:line="240" w:lineRule="atLeast"/>
        <w:jc w:val="both"/>
        <w:rPr>
          <w:rFonts w:ascii="Calibri" w:hAnsi="Calibri" w:cs="Calibri"/>
          <w:i/>
          <w:iCs/>
          <w:snapToGrid w:val="0"/>
          <w:sz w:val="24"/>
          <w:szCs w:val="24"/>
        </w:rPr>
      </w:pPr>
    </w:p>
    <w:p w14:paraId="69E99EC6" w14:textId="77777777" w:rsidR="0058138F" w:rsidRPr="0016607C" w:rsidRDefault="0058138F" w:rsidP="004F77B8">
      <w:pPr>
        <w:spacing w:line="240" w:lineRule="atLeast"/>
        <w:jc w:val="both"/>
        <w:rPr>
          <w:rFonts w:ascii="Calibri" w:hAnsi="Calibri" w:cs="Calibri"/>
          <w:i/>
          <w:iCs/>
          <w:snapToGrid w:val="0"/>
          <w:sz w:val="24"/>
          <w:szCs w:val="24"/>
        </w:rPr>
      </w:pPr>
    </w:p>
    <w:p w14:paraId="427CF62F" w14:textId="77777777" w:rsidR="0058138F" w:rsidRPr="0016607C" w:rsidRDefault="0058138F" w:rsidP="004F77B8">
      <w:pPr>
        <w:spacing w:line="240" w:lineRule="atLeast"/>
        <w:jc w:val="both"/>
        <w:rPr>
          <w:rFonts w:ascii="Calibri" w:hAnsi="Calibri" w:cs="Calibri"/>
          <w:i/>
          <w:iCs/>
          <w:snapToGrid w:val="0"/>
          <w:sz w:val="24"/>
          <w:szCs w:val="24"/>
        </w:rPr>
      </w:pPr>
    </w:p>
    <w:p w14:paraId="4EFD4443" w14:textId="77777777" w:rsidR="0058138F" w:rsidRPr="0016607C" w:rsidRDefault="0058138F" w:rsidP="004F77B8">
      <w:pPr>
        <w:spacing w:line="240" w:lineRule="atLeast"/>
        <w:jc w:val="both"/>
        <w:rPr>
          <w:rFonts w:ascii="Calibri" w:hAnsi="Calibri" w:cs="Calibri"/>
          <w:i/>
          <w:iCs/>
          <w:snapToGrid w:val="0"/>
          <w:sz w:val="24"/>
          <w:szCs w:val="24"/>
        </w:rPr>
      </w:pPr>
    </w:p>
    <w:p w14:paraId="65309A5A" w14:textId="77777777" w:rsidR="0058138F" w:rsidRPr="0016607C" w:rsidRDefault="0058138F" w:rsidP="004F77B8">
      <w:pPr>
        <w:spacing w:line="240" w:lineRule="atLeast"/>
        <w:jc w:val="both"/>
        <w:rPr>
          <w:rFonts w:ascii="Calibri" w:hAnsi="Calibri" w:cs="Calibri"/>
          <w:i/>
          <w:iCs/>
          <w:snapToGrid w:val="0"/>
          <w:sz w:val="24"/>
          <w:szCs w:val="24"/>
        </w:rPr>
      </w:pPr>
    </w:p>
    <w:p w14:paraId="149E4AA3" w14:textId="77777777" w:rsidR="0058138F" w:rsidRPr="0016607C" w:rsidRDefault="0058138F" w:rsidP="004F77B8">
      <w:pPr>
        <w:spacing w:line="240" w:lineRule="atLeast"/>
        <w:jc w:val="both"/>
        <w:rPr>
          <w:rFonts w:ascii="Calibri" w:hAnsi="Calibri" w:cs="Calibri"/>
          <w:i/>
          <w:iCs/>
          <w:snapToGrid w:val="0"/>
          <w:sz w:val="24"/>
          <w:szCs w:val="24"/>
        </w:rPr>
      </w:pPr>
    </w:p>
    <w:p w14:paraId="17A1FDD3" w14:textId="77777777" w:rsidR="0058138F" w:rsidRPr="0016607C" w:rsidRDefault="0058138F" w:rsidP="004F77B8">
      <w:pPr>
        <w:spacing w:line="240" w:lineRule="atLeast"/>
        <w:jc w:val="both"/>
        <w:rPr>
          <w:rFonts w:ascii="Calibri" w:hAnsi="Calibri" w:cs="Calibri"/>
          <w:i/>
          <w:iCs/>
          <w:snapToGrid w:val="0"/>
          <w:sz w:val="24"/>
          <w:szCs w:val="24"/>
        </w:rPr>
      </w:pPr>
    </w:p>
    <w:p w14:paraId="3C933A61" w14:textId="77777777" w:rsidR="0058138F" w:rsidRPr="0016607C" w:rsidRDefault="0058138F" w:rsidP="004F77B8">
      <w:pPr>
        <w:spacing w:line="240" w:lineRule="atLeast"/>
        <w:jc w:val="both"/>
        <w:rPr>
          <w:rFonts w:ascii="Calibri" w:hAnsi="Calibri" w:cs="Calibri"/>
          <w:i/>
          <w:iCs/>
          <w:snapToGrid w:val="0"/>
          <w:sz w:val="24"/>
          <w:szCs w:val="24"/>
        </w:rPr>
      </w:pPr>
    </w:p>
    <w:p w14:paraId="773373F3" w14:textId="77777777" w:rsidR="0058138F" w:rsidRPr="0016607C" w:rsidRDefault="0058138F" w:rsidP="004F77B8">
      <w:pPr>
        <w:spacing w:line="240" w:lineRule="atLeast"/>
        <w:jc w:val="both"/>
        <w:rPr>
          <w:rFonts w:ascii="Calibri" w:hAnsi="Calibri" w:cs="Calibri"/>
          <w:i/>
          <w:iCs/>
          <w:snapToGrid w:val="0"/>
          <w:sz w:val="24"/>
          <w:szCs w:val="24"/>
        </w:rPr>
      </w:pPr>
    </w:p>
    <w:p w14:paraId="0BF433E2" w14:textId="77777777" w:rsidR="0058138F" w:rsidRPr="0016607C" w:rsidRDefault="0058138F" w:rsidP="004F77B8">
      <w:pPr>
        <w:spacing w:line="240" w:lineRule="atLeast"/>
        <w:jc w:val="both"/>
        <w:rPr>
          <w:rFonts w:ascii="Calibri" w:hAnsi="Calibri" w:cs="Calibri"/>
          <w:i/>
          <w:iCs/>
          <w:snapToGrid w:val="0"/>
          <w:sz w:val="24"/>
          <w:szCs w:val="24"/>
        </w:rPr>
      </w:pPr>
    </w:p>
    <w:p w14:paraId="3277094B" w14:textId="77777777" w:rsidR="0058138F" w:rsidRPr="0016607C" w:rsidRDefault="0058138F" w:rsidP="004F77B8">
      <w:pPr>
        <w:spacing w:line="240" w:lineRule="atLeast"/>
        <w:jc w:val="both"/>
        <w:rPr>
          <w:rFonts w:ascii="Calibri" w:hAnsi="Calibri" w:cs="Calibri"/>
          <w:i/>
          <w:iCs/>
          <w:snapToGrid w:val="0"/>
          <w:sz w:val="24"/>
          <w:szCs w:val="24"/>
        </w:rPr>
      </w:pPr>
    </w:p>
    <w:p w14:paraId="1BAC51D3" w14:textId="77777777" w:rsidR="0058138F" w:rsidRPr="0016607C" w:rsidRDefault="0058138F" w:rsidP="004F77B8">
      <w:pPr>
        <w:spacing w:line="240" w:lineRule="atLeast"/>
        <w:jc w:val="both"/>
        <w:rPr>
          <w:rFonts w:ascii="Calibri" w:hAnsi="Calibri" w:cs="Calibri"/>
          <w:i/>
          <w:iCs/>
          <w:snapToGrid w:val="0"/>
          <w:sz w:val="24"/>
          <w:szCs w:val="24"/>
        </w:rPr>
      </w:pPr>
    </w:p>
    <w:p w14:paraId="3CCBBB62" w14:textId="77777777" w:rsidR="0058138F" w:rsidRPr="0016607C" w:rsidRDefault="0058138F" w:rsidP="004F77B8">
      <w:pPr>
        <w:spacing w:line="240" w:lineRule="atLeast"/>
        <w:jc w:val="both"/>
        <w:rPr>
          <w:rFonts w:ascii="Calibri" w:hAnsi="Calibri" w:cs="Calibri"/>
          <w:i/>
          <w:iCs/>
          <w:snapToGrid w:val="0"/>
          <w:sz w:val="24"/>
          <w:szCs w:val="24"/>
        </w:rPr>
      </w:pPr>
    </w:p>
    <w:p w14:paraId="6EE06D20" w14:textId="77777777" w:rsidR="00B653B5" w:rsidRPr="0016607C" w:rsidRDefault="00B653B5" w:rsidP="00635E9B">
      <w:pPr>
        <w:jc w:val="both"/>
        <w:rPr>
          <w:rFonts w:ascii="Calibri" w:hAnsi="Calibri" w:cs="Calibri"/>
          <w:snapToGrid w:val="0"/>
          <w:sz w:val="24"/>
          <w:szCs w:val="24"/>
        </w:rPr>
      </w:pPr>
    </w:p>
    <w:p w14:paraId="32C74C41" w14:textId="77777777" w:rsidR="00635E9B" w:rsidRPr="0016607C" w:rsidRDefault="00635E9B" w:rsidP="00635E9B">
      <w:pPr>
        <w:pBdr>
          <w:top w:val="single" w:sz="4" w:space="1" w:color="auto"/>
          <w:left w:val="single" w:sz="4" w:space="4" w:color="auto"/>
          <w:bottom w:val="single" w:sz="4" w:space="1" w:color="auto"/>
          <w:right w:val="single" w:sz="4" w:space="4" w:color="auto"/>
        </w:pBdr>
        <w:spacing w:line="240" w:lineRule="atLeast"/>
        <w:jc w:val="center"/>
        <w:rPr>
          <w:rFonts w:ascii="Calibri" w:hAnsi="Calibri" w:cs="Calibri"/>
          <w:b/>
          <w:bCs/>
          <w:snapToGrid w:val="0"/>
          <w:sz w:val="24"/>
          <w:szCs w:val="24"/>
        </w:rPr>
      </w:pPr>
      <w:r w:rsidRPr="0016607C">
        <w:rPr>
          <w:rFonts w:ascii="Calibri" w:hAnsi="Calibri" w:cs="Calibri"/>
          <w:b/>
          <w:bCs/>
          <w:snapToGrid w:val="0"/>
          <w:sz w:val="24"/>
          <w:szCs w:val="24"/>
        </w:rPr>
        <w:t>PRESUPUESTO GENERAL</w:t>
      </w:r>
      <w:r w:rsidR="0058138F" w:rsidRPr="0016607C">
        <w:rPr>
          <w:rFonts w:ascii="Calibri" w:hAnsi="Calibri" w:cs="Calibri"/>
          <w:b/>
          <w:bCs/>
          <w:snapToGrid w:val="0"/>
          <w:sz w:val="24"/>
          <w:szCs w:val="24"/>
        </w:rPr>
        <w:t>.</w:t>
      </w:r>
      <w:r w:rsidR="00585CAA" w:rsidRPr="0016607C">
        <w:rPr>
          <w:rFonts w:ascii="Calibri" w:hAnsi="Calibri" w:cs="Calibri"/>
          <w:b/>
          <w:bCs/>
          <w:snapToGrid w:val="0"/>
          <w:sz w:val="24"/>
          <w:szCs w:val="24"/>
        </w:rPr>
        <w:t xml:space="preserve"> ENTIDAD:</w:t>
      </w:r>
      <w:r w:rsidRPr="0016607C">
        <w:rPr>
          <w:rFonts w:ascii="Calibri" w:hAnsi="Calibri" w:cs="Calibri"/>
          <w:b/>
          <w:bCs/>
          <w:snapToGrid w:val="0"/>
          <w:sz w:val="24"/>
          <w:szCs w:val="24"/>
        </w:rPr>
        <w:t xml:space="preserve"> </w:t>
      </w:r>
    </w:p>
    <w:p w14:paraId="22C5152F" w14:textId="0F4FEA63" w:rsidR="00635E9B" w:rsidRPr="0016607C" w:rsidRDefault="00635E9B" w:rsidP="00635E9B">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Calibri" w:hAnsi="Calibri" w:cs="Calibri"/>
          <w:b/>
          <w:bCs/>
          <w:snapToGrid w:val="0"/>
          <w:sz w:val="24"/>
          <w:szCs w:val="24"/>
        </w:rPr>
      </w:pPr>
      <w:proofErr w:type="gramStart"/>
      <w:r w:rsidRPr="0016607C">
        <w:rPr>
          <w:rFonts w:ascii="Calibri" w:hAnsi="Calibri" w:cs="Calibri"/>
          <w:b/>
          <w:bCs/>
          <w:snapToGrid w:val="0"/>
          <w:sz w:val="24"/>
          <w:szCs w:val="24"/>
        </w:rPr>
        <w:t xml:space="preserve">Ejercicio  </w:t>
      </w:r>
      <w:r w:rsidR="0016607C" w:rsidRPr="0016607C">
        <w:rPr>
          <w:rFonts w:ascii="Calibri" w:hAnsi="Calibri" w:cs="Calibri"/>
          <w:b/>
          <w:bCs/>
          <w:snapToGrid w:val="0"/>
          <w:sz w:val="24"/>
          <w:szCs w:val="24"/>
        </w:rPr>
        <w:t>20..</w:t>
      </w:r>
      <w:proofErr w:type="gramEnd"/>
    </w:p>
    <w:p w14:paraId="7DCA6F0F" w14:textId="77777777" w:rsidR="00635E9B" w:rsidRPr="0016607C" w:rsidRDefault="00635E9B" w:rsidP="00635E9B">
      <w:pPr>
        <w:jc w:val="both"/>
        <w:rPr>
          <w:rFonts w:ascii="Calibri" w:hAnsi="Calibri" w:cs="Calibri"/>
          <w:snapToGrid w:val="0"/>
          <w:sz w:val="24"/>
          <w:szCs w:val="24"/>
        </w:rPr>
      </w:pPr>
    </w:p>
    <w:p w14:paraId="5A137B1F" w14:textId="77777777" w:rsidR="00A0768F" w:rsidRPr="0016607C" w:rsidRDefault="00A0768F" w:rsidP="00A0768F">
      <w:pPr>
        <w:pBdr>
          <w:top w:val="single" w:sz="4" w:space="1" w:color="auto"/>
          <w:left w:val="single" w:sz="4" w:space="1" w:color="auto"/>
          <w:bottom w:val="single" w:sz="4" w:space="1" w:color="auto"/>
          <w:right w:val="single" w:sz="4" w:space="1" w:color="auto"/>
        </w:pBdr>
        <w:shd w:val="pct20" w:color="auto" w:fill="FFFFFF"/>
        <w:spacing w:line="240" w:lineRule="atLeast"/>
        <w:jc w:val="center"/>
        <w:rPr>
          <w:rFonts w:ascii="Calibri" w:hAnsi="Calibri" w:cs="Calibri"/>
          <w:snapToGrid w:val="0"/>
          <w:sz w:val="24"/>
          <w:szCs w:val="24"/>
        </w:rPr>
      </w:pPr>
      <w:r w:rsidRPr="0016607C">
        <w:rPr>
          <w:rFonts w:ascii="Calibri" w:hAnsi="Calibri" w:cs="Calibri"/>
          <w:snapToGrid w:val="0"/>
          <w:sz w:val="24"/>
          <w:szCs w:val="24"/>
        </w:rPr>
        <w:t>ELEMENTOS INTEGRANTES DEL PRESUPUESTO</w:t>
      </w:r>
    </w:p>
    <w:p w14:paraId="38674B06" w14:textId="77777777" w:rsidR="00A0768F" w:rsidRPr="0016607C" w:rsidRDefault="00A0768F" w:rsidP="00A0768F">
      <w:pPr>
        <w:pBdr>
          <w:top w:val="single" w:sz="4" w:space="1" w:color="auto"/>
          <w:left w:val="single" w:sz="4" w:space="1" w:color="auto"/>
          <w:bottom w:val="single" w:sz="4" w:space="1" w:color="auto"/>
          <w:right w:val="single" w:sz="4" w:space="1" w:color="auto"/>
        </w:pBdr>
        <w:jc w:val="center"/>
        <w:rPr>
          <w:rFonts w:ascii="Calibri" w:hAnsi="Calibri" w:cs="Calibri"/>
          <w:snapToGrid w:val="0"/>
          <w:sz w:val="24"/>
          <w:szCs w:val="24"/>
        </w:rPr>
      </w:pPr>
      <w:r w:rsidRPr="0016607C">
        <w:rPr>
          <w:rFonts w:ascii="Calibri" w:hAnsi="Calibri" w:cs="Calibri"/>
          <w:b/>
          <w:bCs/>
          <w:snapToGrid w:val="0"/>
          <w:sz w:val="24"/>
          <w:szCs w:val="24"/>
        </w:rPr>
        <w:t>9. BASES DE EJECUCION</w:t>
      </w:r>
    </w:p>
    <w:p w14:paraId="6DB5FB32" w14:textId="77777777" w:rsidR="00A0768F" w:rsidRPr="0016607C" w:rsidRDefault="00A0768F" w:rsidP="00A0768F">
      <w:pPr>
        <w:rPr>
          <w:rFonts w:ascii="Calibri" w:hAnsi="Calibri" w:cs="Calibri"/>
          <w:sz w:val="24"/>
          <w:szCs w:val="24"/>
        </w:rPr>
      </w:pPr>
    </w:p>
    <w:p w14:paraId="79729B15" w14:textId="77777777" w:rsidR="00A0768F" w:rsidRPr="0016607C" w:rsidRDefault="00A0768F" w:rsidP="000159FF">
      <w:pPr>
        <w:rPr>
          <w:rFonts w:ascii="Calibri" w:hAnsi="Calibri" w:cs="Calibri"/>
          <w:sz w:val="24"/>
          <w:szCs w:val="24"/>
        </w:rPr>
      </w:pPr>
    </w:p>
    <w:p w14:paraId="3CB46074" w14:textId="77777777" w:rsidR="000159FF" w:rsidRPr="0016607C" w:rsidRDefault="000159FF" w:rsidP="000159FF">
      <w:pPr>
        <w:rPr>
          <w:rFonts w:ascii="Calibri" w:hAnsi="Calibri" w:cs="Calibri"/>
          <w:sz w:val="24"/>
          <w:szCs w:val="24"/>
        </w:rPr>
      </w:pPr>
    </w:p>
    <w:p w14:paraId="6EE5044D" w14:textId="77777777" w:rsidR="000159FF" w:rsidRPr="0016607C" w:rsidRDefault="00A0768F" w:rsidP="000159FF">
      <w:pPr>
        <w:jc w:val="both"/>
        <w:rPr>
          <w:rFonts w:ascii="Calibri" w:hAnsi="Calibri" w:cs="Calibri"/>
          <w:sz w:val="24"/>
          <w:szCs w:val="24"/>
        </w:rPr>
      </w:pPr>
      <w:r w:rsidRPr="0016607C">
        <w:rPr>
          <w:rFonts w:ascii="Calibri" w:hAnsi="Calibri" w:cs="Calibri"/>
          <w:sz w:val="24"/>
          <w:szCs w:val="24"/>
        </w:rPr>
        <w:t>Teniendo como objetivo conseguir una mejor gestión y ejecución del  Presupuesto General para el ejercicio mencionado, y a tenor de lo establecido en el art. 165.1º del RDL 02/2004 de 5 de marzo,  Texto Refundido de la Ley Reguladora de las Haciendas Locales, y en el art. 9 del R.D. 500/1.990 de 20 de abril, se redactan las siguientes</w:t>
      </w:r>
      <w:r w:rsidR="000159FF" w:rsidRPr="0016607C">
        <w:rPr>
          <w:rFonts w:ascii="Calibri" w:hAnsi="Calibri" w:cs="Calibri"/>
          <w:sz w:val="24"/>
          <w:szCs w:val="24"/>
        </w:rPr>
        <w:t xml:space="preserve"> </w:t>
      </w:r>
      <w:r w:rsidR="0002727F" w:rsidRPr="0016607C">
        <w:rPr>
          <w:rFonts w:ascii="Calibri" w:hAnsi="Calibri" w:cs="Calibri"/>
          <w:sz w:val="24"/>
          <w:szCs w:val="24"/>
        </w:rPr>
        <w:t>Base de Ejecución</w:t>
      </w:r>
      <w:r w:rsidR="00585CAA" w:rsidRPr="0016607C">
        <w:rPr>
          <w:rFonts w:ascii="Calibri" w:hAnsi="Calibri" w:cs="Calibri"/>
          <w:sz w:val="24"/>
          <w:szCs w:val="24"/>
        </w:rPr>
        <w:t>,</w:t>
      </w:r>
      <w:r w:rsidR="0002727F" w:rsidRPr="0016607C">
        <w:rPr>
          <w:rFonts w:ascii="Calibri" w:hAnsi="Calibri" w:cs="Calibri"/>
          <w:sz w:val="24"/>
          <w:szCs w:val="24"/>
        </w:rPr>
        <w:t xml:space="preserve"> que </w:t>
      </w:r>
      <w:r w:rsidR="000159FF" w:rsidRPr="0016607C">
        <w:rPr>
          <w:rFonts w:ascii="Calibri" w:hAnsi="Calibri" w:cs="Calibri"/>
          <w:snapToGrid w:val="0"/>
          <w:sz w:val="24"/>
          <w:szCs w:val="24"/>
        </w:rPr>
        <w:t>persiguen (art. 9 RD 500/90) la adaptación a la organización y circunstancias de la propia Entidad de las disposiciones generales en materia presupuestaria, así como aquellas otras necesarias para su acertada gestión, estableciendo cuántas prevenciones se consideren oportunas y/</w:t>
      </w:r>
      <w:proofErr w:type="spellStart"/>
      <w:r w:rsidR="000159FF" w:rsidRPr="0016607C">
        <w:rPr>
          <w:rFonts w:ascii="Calibri" w:hAnsi="Calibri" w:cs="Calibri"/>
          <w:snapToGrid w:val="0"/>
          <w:sz w:val="24"/>
          <w:szCs w:val="24"/>
        </w:rPr>
        <w:t>ó</w:t>
      </w:r>
      <w:proofErr w:type="spellEnd"/>
      <w:r w:rsidR="000159FF" w:rsidRPr="0016607C">
        <w:rPr>
          <w:rFonts w:ascii="Calibri" w:hAnsi="Calibri" w:cs="Calibri"/>
          <w:snapToGrid w:val="0"/>
          <w:sz w:val="24"/>
          <w:szCs w:val="24"/>
        </w:rPr>
        <w:t xml:space="preserve"> convenientes para la mejor realización de los gastos y recaudación de los recursos, sin que puedan modificar lo legislado ni comprender preceptos de orden administrativo que requieran legalmente procedimientos y solemnidades espec</w:t>
      </w:r>
      <w:r w:rsidR="00585CAA" w:rsidRPr="0016607C">
        <w:rPr>
          <w:rFonts w:ascii="Calibri" w:hAnsi="Calibri" w:cs="Calibri"/>
          <w:snapToGrid w:val="0"/>
          <w:sz w:val="24"/>
          <w:szCs w:val="24"/>
        </w:rPr>
        <w:t>í</w:t>
      </w:r>
      <w:r w:rsidR="000159FF" w:rsidRPr="0016607C">
        <w:rPr>
          <w:rFonts w:ascii="Calibri" w:hAnsi="Calibri" w:cs="Calibri"/>
          <w:snapToGrid w:val="0"/>
          <w:sz w:val="24"/>
          <w:szCs w:val="24"/>
        </w:rPr>
        <w:t>ficas distintas de lo previsto para el Presupuesto.</w:t>
      </w:r>
    </w:p>
    <w:p w14:paraId="62E2E6B8" w14:textId="77777777" w:rsidR="00A0768F" w:rsidRPr="0016607C" w:rsidRDefault="00A0768F" w:rsidP="00A0768F">
      <w:pPr>
        <w:jc w:val="both"/>
        <w:rPr>
          <w:rFonts w:ascii="Calibri" w:hAnsi="Calibri" w:cs="Calibri"/>
          <w:sz w:val="24"/>
          <w:szCs w:val="24"/>
        </w:rPr>
      </w:pPr>
    </w:p>
    <w:p w14:paraId="35BA1EA6" w14:textId="77777777" w:rsidR="00A0768F" w:rsidRPr="0016607C" w:rsidRDefault="00A0768F" w:rsidP="00A0768F">
      <w:pPr>
        <w:pStyle w:val="Textoindependiente3"/>
        <w:rPr>
          <w:rFonts w:ascii="Calibri" w:hAnsi="Calibri" w:cs="Calibri"/>
          <w:sz w:val="24"/>
          <w:szCs w:val="24"/>
        </w:rPr>
      </w:pPr>
      <w:r w:rsidRPr="0016607C">
        <w:rPr>
          <w:rFonts w:ascii="Calibri" w:hAnsi="Calibri" w:cs="Calibri"/>
          <w:sz w:val="24"/>
          <w:szCs w:val="24"/>
        </w:rPr>
        <w:lastRenderedPageBreak/>
        <w:t xml:space="preserve"> </w:t>
      </w:r>
    </w:p>
    <w:p w14:paraId="40369F2C" w14:textId="77777777" w:rsidR="00A0768F" w:rsidRPr="0016607C" w:rsidRDefault="00A0768F" w:rsidP="00A0768F">
      <w:pPr>
        <w:pStyle w:val="Ttulo3"/>
        <w:shd w:val="pct20" w:color="auto" w:fill="FFFFFF"/>
        <w:rPr>
          <w:rFonts w:ascii="Calibri" w:hAnsi="Calibri" w:cs="Calibri"/>
          <w:sz w:val="24"/>
          <w:szCs w:val="24"/>
          <w:lang w:val="pt-BR"/>
        </w:rPr>
      </w:pPr>
      <w:r w:rsidRPr="0016607C">
        <w:rPr>
          <w:rFonts w:ascii="Calibri" w:hAnsi="Calibri" w:cs="Calibri"/>
          <w:sz w:val="24"/>
          <w:szCs w:val="24"/>
          <w:lang w:val="pt-BR"/>
        </w:rPr>
        <w:t>B A S E S    DE   E J E C U C I Ó N</w:t>
      </w:r>
    </w:p>
    <w:p w14:paraId="0A851ECC" w14:textId="77777777" w:rsidR="00A0768F" w:rsidRPr="0016607C" w:rsidRDefault="00A0768F" w:rsidP="00A0768F">
      <w:pPr>
        <w:rPr>
          <w:rFonts w:ascii="Calibri" w:hAnsi="Calibri" w:cs="Calibri"/>
          <w:sz w:val="24"/>
          <w:szCs w:val="24"/>
          <w:lang w:val="pt-BR"/>
        </w:rPr>
      </w:pPr>
      <w:r w:rsidRPr="0016607C">
        <w:rPr>
          <w:rFonts w:ascii="Calibri" w:hAnsi="Calibri" w:cs="Calibri"/>
          <w:sz w:val="24"/>
          <w:szCs w:val="24"/>
          <w:lang w:val="pt-BR"/>
        </w:rPr>
        <w:t xml:space="preserve"> </w:t>
      </w:r>
    </w:p>
    <w:p w14:paraId="2FFB3A59" w14:textId="77777777" w:rsidR="00A0768F" w:rsidRPr="0016607C" w:rsidRDefault="00C52021" w:rsidP="00547290">
      <w:pPr>
        <w:ind w:firstLine="708"/>
        <w:jc w:val="both"/>
        <w:rPr>
          <w:rFonts w:ascii="Calibri" w:hAnsi="Calibri" w:cs="Calibri"/>
          <w:b/>
          <w:bCs/>
          <w:snapToGrid w:val="0"/>
          <w:sz w:val="24"/>
          <w:szCs w:val="24"/>
          <w:u w:val="single"/>
        </w:rPr>
      </w:pPr>
      <w:r w:rsidRPr="0016607C">
        <w:rPr>
          <w:rFonts w:ascii="Calibri" w:hAnsi="Calibri" w:cs="Calibri"/>
          <w:b/>
          <w:bCs/>
          <w:snapToGrid w:val="0"/>
          <w:sz w:val="24"/>
          <w:szCs w:val="24"/>
          <w:u w:val="single"/>
        </w:rPr>
        <w:t>BA</w:t>
      </w:r>
      <w:r w:rsidR="00A0768F" w:rsidRPr="0016607C">
        <w:rPr>
          <w:rFonts w:ascii="Calibri" w:hAnsi="Calibri" w:cs="Calibri"/>
          <w:b/>
          <w:bCs/>
          <w:snapToGrid w:val="0"/>
          <w:sz w:val="24"/>
          <w:szCs w:val="24"/>
          <w:u w:val="single"/>
        </w:rPr>
        <w:t>SE 1ª. ESTADO DE GASTOS</w:t>
      </w:r>
    </w:p>
    <w:p w14:paraId="53FA31B0" w14:textId="25C461EC" w:rsidR="00A0768F" w:rsidRPr="0016607C" w:rsidRDefault="00A0768F" w:rsidP="00547290">
      <w:pPr>
        <w:ind w:firstLine="708"/>
        <w:jc w:val="both"/>
        <w:rPr>
          <w:rFonts w:ascii="Calibri" w:hAnsi="Calibri" w:cs="Calibri"/>
          <w:sz w:val="24"/>
          <w:szCs w:val="24"/>
        </w:rPr>
      </w:pPr>
      <w:r w:rsidRPr="0016607C">
        <w:rPr>
          <w:rFonts w:ascii="Calibri" w:hAnsi="Calibri" w:cs="Calibri"/>
          <w:sz w:val="24"/>
          <w:szCs w:val="24"/>
        </w:rPr>
        <w:t xml:space="preserve">El Presupuesto </w:t>
      </w:r>
      <w:proofErr w:type="gramStart"/>
      <w:r w:rsidRPr="0016607C">
        <w:rPr>
          <w:rFonts w:ascii="Calibri" w:hAnsi="Calibri" w:cs="Calibri"/>
          <w:sz w:val="24"/>
          <w:szCs w:val="24"/>
        </w:rPr>
        <w:t>de  Ingresos</w:t>
      </w:r>
      <w:proofErr w:type="gramEnd"/>
      <w:r w:rsidRPr="0016607C">
        <w:rPr>
          <w:rFonts w:ascii="Calibri" w:hAnsi="Calibri" w:cs="Calibri"/>
          <w:sz w:val="24"/>
          <w:szCs w:val="24"/>
        </w:rPr>
        <w:t xml:space="preserve"> para el ejercicio de </w:t>
      </w:r>
      <w:proofErr w:type="gramStart"/>
      <w:r w:rsidR="0016607C" w:rsidRPr="0016607C">
        <w:rPr>
          <w:rFonts w:ascii="Calibri" w:hAnsi="Calibri" w:cs="Calibri"/>
          <w:sz w:val="24"/>
          <w:szCs w:val="24"/>
        </w:rPr>
        <w:t>20..</w:t>
      </w:r>
      <w:proofErr w:type="gramEnd"/>
      <w:r w:rsidRPr="0016607C">
        <w:rPr>
          <w:rFonts w:ascii="Calibri" w:hAnsi="Calibri" w:cs="Calibri"/>
          <w:sz w:val="24"/>
          <w:szCs w:val="24"/>
        </w:rPr>
        <w:t xml:space="preserve"> se proyecta en la cantidad de </w:t>
      </w:r>
      <w:r w:rsidR="00585CAA" w:rsidRPr="0016607C">
        <w:rPr>
          <w:rFonts w:ascii="Calibri" w:hAnsi="Calibri" w:cs="Calibri"/>
          <w:sz w:val="24"/>
          <w:szCs w:val="24"/>
        </w:rPr>
        <w:t>_____</w:t>
      </w:r>
      <w:r w:rsidRPr="0016607C">
        <w:rPr>
          <w:rFonts w:ascii="Calibri" w:hAnsi="Calibri" w:cs="Calibri"/>
          <w:sz w:val="24"/>
          <w:szCs w:val="24"/>
        </w:rPr>
        <w:t xml:space="preserve">€, ascendiendo el Presupuesto de Gastos a idéntica cifra, por lo que en consecuencia se halla aquel nivelado, y por tanto sin déficit inicial, cumpliendo lo dispuesto en el art. 165.4º del RDL 02/2004 de 5 de </w:t>
      </w:r>
      <w:proofErr w:type="gramStart"/>
      <w:r w:rsidRPr="0016607C">
        <w:rPr>
          <w:rFonts w:ascii="Calibri" w:hAnsi="Calibri" w:cs="Calibri"/>
          <w:sz w:val="24"/>
          <w:szCs w:val="24"/>
        </w:rPr>
        <w:t>marzo,  Texto</w:t>
      </w:r>
      <w:proofErr w:type="gramEnd"/>
      <w:r w:rsidRPr="0016607C">
        <w:rPr>
          <w:rFonts w:ascii="Calibri" w:hAnsi="Calibri" w:cs="Calibri"/>
          <w:sz w:val="24"/>
          <w:szCs w:val="24"/>
        </w:rPr>
        <w:t xml:space="preserve"> Refundido de la Ley Reguladora de las Haciendas Locales.</w:t>
      </w:r>
    </w:p>
    <w:p w14:paraId="4051001C" w14:textId="77777777" w:rsidR="00C52021" w:rsidRPr="0016607C" w:rsidRDefault="00C52021" w:rsidP="00A0768F">
      <w:pPr>
        <w:jc w:val="both"/>
        <w:rPr>
          <w:rFonts w:ascii="Calibri" w:hAnsi="Calibri" w:cs="Calibri"/>
          <w:sz w:val="24"/>
          <w:szCs w:val="24"/>
        </w:rPr>
      </w:pPr>
    </w:p>
    <w:p w14:paraId="7E7DFD79" w14:textId="77777777" w:rsidR="00C52021" w:rsidRPr="0016607C" w:rsidRDefault="00C52021" w:rsidP="00A0768F">
      <w:pPr>
        <w:jc w:val="both"/>
        <w:rPr>
          <w:rFonts w:ascii="Calibri" w:hAnsi="Calibri" w:cs="Calibri"/>
          <w:sz w:val="24"/>
          <w:szCs w:val="24"/>
        </w:rPr>
      </w:pPr>
    </w:p>
    <w:p w14:paraId="4271F9DA" w14:textId="77777777" w:rsidR="00A0768F" w:rsidRPr="0016607C" w:rsidRDefault="00A0768F" w:rsidP="00547290">
      <w:pPr>
        <w:ind w:firstLine="708"/>
        <w:jc w:val="both"/>
        <w:rPr>
          <w:rFonts w:ascii="Calibri" w:hAnsi="Calibri" w:cs="Calibri"/>
          <w:b/>
          <w:bCs/>
          <w:snapToGrid w:val="0"/>
          <w:sz w:val="24"/>
          <w:szCs w:val="24"/>
          <w:u w:val="single"/>
        </w:rPr>
      </w:pPr>
      <w:r w:rsidRPr="0016607C">
        <w:rPr>
          <w:rFonts w:ascii="Calibri" w:hAnsi="Calibri" w:cs="Calibri"/>
          <w:b/>
          <w:bCs/>
          <w:snapToGrid w:val="0"/>
          <w:sz w:val="24"/>
          <w:szCs w:val="24"/>
          <w:u w:val="single"/>
        </w:rPr>
        <w:t>BASE 2ª. VINCULACION JURIDICA DE LOS CREDITOS.</w:t>
      </w:r>
    </w:p>
    <w:p w14:paraId="298AF371" w14:textId="77777777" w:rsidR="00A0768F" w:rsidRPr="0016607C" w:rsidRDefault="00A0768F" w:rsidP="00547290">
      <w:pPr>
        <w:ind w:firstLine="705"/>
        <w:jc w:val="both"/>
        <w:rPr>
          <w:rFonts w:ascii="Calibri" w:hAnsi="Calibri" w:cs="Calibri"/>
          <w:snapToGrid w:val="0"/>
          <w:sz w:val="24"/>
          <w:szCs w:val="24"/>
        </w:rPr>
      </w:pPr>
      <w:r w:rsidRPr="0016607C">
        <w:rPr>
          <w:rFonts w:ascii="Calibri" w:hAnsi="Calibri" w:cs="Calibri"/>
          <w:snapToGrid w:val="0"/>
          <w:sz w:val="24"/>
          <w:szCs w:val="24"/>
        </w:rPr>
        <w:t xml:space="preserve">El carácter de los créditos autorizados en el Presupuesto es limitativo y </w:t>
      </w:r>
      <w:proofErr w:type="gramStart"/>
      <w:r w:rsidRPr="0016607C">
        <w:rPr>
          <w:rFonts w:ascii="Calibri" w:hAnsi="Calibri" w:cs="Calibri"/>
          <w:snapToGrid w:val="0"/>
          <w:sz w:val="24"/>
          <w:szCs w:val="24"/>
        </w:rPr>
        <w:t>vinculante  y</w:t>
      </w:r>
      <w:proofErr w:type="gramEnd"/>
      <w:r w:rsidRPr="0016607C">
        <w:rPr>
          <w:rFonts w:ascii="Calibri" w:hAnsi="Calibri" w:cs="Calibri"/>
          <w:snapToGrid w:val="0"/>
          <w:sz w:val="24"/>
          <w:szCs w:val="24"/>
        </w:rPr>
        <w:t xml:space="preserve"> no podrá adquirirse compromisos por cuantía superior a los mismos. En </w:t>
      </w:r>
      <w:proofErr w:type="gramStart"/>
      <w:r w:rsidRPr="0016607C">
        <w:rPr>
          <w:rFonts w:ascii="Calibri" w:hAnsi="Calibri" w:cs="Calibri"/>
          <w:snapToGrid w:val="0"/>
          <w:sz w:val="24"/>
          <w:szCs w:val="24"/>
        </w:rPr>
        <w:t>consecuencia</w:t>
      </w:r>
      <w:proofErr w:type="gramEnd"/>
      <w:r w:rsidRPr="0016607C">
        <w:rPr>
          <w:rFonts w:ascii="Calibri" w:hAnsi="Calibri" w:cs="Calibri"/>
          <w:snapToGrid w:val="0"/>
          <w:sz w:val="24"/>
          <w:szCs w:val="24"/>
        </w:rPr>
        <w:t xml:space="preserve"> los actos, resoluciones, o acuerdos que infrinjan esta norma serán nulos de pleno derecho, sin perjuicio de las </w:t>
      </w:r>
      <w:proofErr w:type="gramStart"/>
      <w:r w:rsidRPr="0016607C">
        <w:rPr>
          <w:rFonts w:ascii="Calibri" w:hAnsi="Calibri" w:cs="Calibri"/>
          <w:snapToGrid w:val="0"/>
          <w:sz w:val="24"/>
          <w:szCs w:val="24"/>
        </w:rPr>
        <w:t>responsabilidades  que</w:t>
      </w:r>
      <w:proofErr w:type="gramEnd"/>
      <w:r w:rsidRPr="0016607C">
        <w:rPr>
          <w:rFonts w:ascii="Calibri" w:hAnsi="Calibri" w:cs="Calibri"/>
          <w:snapToGrid w:val="0"/>
          <w:sz w:val="24"/>
          <w:szCs w:val="24"/>
        </w:rPr>
        <w:t xml:space="preserve"> tales infracciones puedan dar lugar.</w:t>
      </w:r>
    </w:p>
    <w:p w14:paraId="52AA0852" w14:textId="77777777" w:rsidR="00A0768F" w:rsidRPr="0016607C" w:rsidRDefault="00A0768F" w:rsidP="00431261">
      <w:pPr>
        <w:numPr>
          <w:ilvl w:val="0"/>
          <w:numId w:val="4"/>
        </w:numPr>
        <w:ind w:left="1065"/>
        <w:jc w:val="both"/>
        <w:rPr>
          <w:rFonts w:ascii="Calibri" w:hAnsi="Calibri" w:cs="Calibri"/>
          <w:snapToGrid w:val="0"/>
          <w:sz w:val="24"/>
          <w:szCs w:val="24"/>
        </w:rPr>
      </w:pPr>
      <w:r w:rsidRPr="0016607C">
        <w:rPr>
          <w:rFonts w:ascii="Calibri" w:hAnsi="Calibri" w:cs="Calibri"/>
          <w:snapToGrid w:val="0"/>
          <w:sz w:val="24"/>
          <w:szCs w:val="24"/>
        </w:rPr>
        <w:t xml:space="preserve">En cuanto a la </w:t>
      </w:r>
      <w:r w:rsidRPr="0016607C">
        <w:rPr>
          <w:rFonts w:ascii="Calibri" w:hAnsi="Calibri" w:cs="Calibri"/>
          <w:snapToGrid w:val="0"/>
          <w:sz w:val="24"/>
          <w:szCs w:val="24"/>
          <w:u w:val="single"/>
        </w:rPr>
        <w:t>clasificación económica</w:t>
      </w:r>
      <w:r w:rsidRPr="0016607C">
        <w:rPr>
          <w:rFonts w:ascii="Calibri" w:hAnsi="Calibri" w:cs="Calibri"/>
          <w:snapToGrid w:val="0"/>
          <w:sz w:val="24"/>
          <w:szCs w:val="24"/>
        </w:rPr>
        <w:t xml:space="preserve">, se establece el </w:t>
      </w:r>
      <w:r w:rsidR="00585CAA" w:rsidRPr="0016607C">
        <w:rPr>
          <w:rFonts w:ascii="Calibri" w:hAnsi="Calibri" w:cs="Calibri"/>
          <w:snapToGrid w:val="0"/>
          <w:sz w:val="24"/>
          <w:szCs w:val="24"/>
        </w:rPr>
        <w:t>C</w:t>
      </w:r>
      <w:r w:rsidRPr="0016607C">
        <w:rPr>
          <w:rFonts w:ascii="Calibri" w:hAnsi="Calibri" w:cs="Calibri"/>
          <w:snapToGrid w:val="0"/>
          <w:sz w:val="24"/>
          <w:szCs w:val="24"/>
        </w:rPr>
        <w:t>apítulo como nivel de vinculación jurídica.</w:t>
      </w:r>
    </w:p>
    <w:p w14:paraId="600E1C8F" w14:textId="77777777" w:rsidR="008D7C01" w:rsidRPr="0016607C" w:rsidRDefault="00A0768F" w:rsidP="008D7C01">
      <w:pPr>
        <w:numPr>
          <w:ilvl w:val="0"/>
          <w:numId w:val="6"/>
        </w:numPr>
        <w:ind w:left="1065"/>
        <w:rPr>
          <w:rFonts w:ascii="Calibri" w:hAnsi="Calibri" w:cs="Calibri"/>
          <w:snapToGrid w:val="0"/>
          <w:sz w:val="24"/>
          <w:szCs w:val="24"/>
        </w:rPr>
      </w:pPr>
      <w:r w:rsidRPr="0016607C">
        <w:rPr>
          <w:rFonts w:ascii="Calibri" w:hAnsi="Calibri" w:cs="Calibri"/>
          <w:snapToGrid w:val="0"/>
          <w:sz w:val="24"/>
          <w:szCs w:val="24"/>
        </w:rPr>
        <w:t xml:space="preserve">En </w:t>
      </w:r>
      <w:r w:rsidR="008D7C01" w:rsidRPr="0016607C">
        <w:rPr>
          <w:rFonts w:ascii="Calibri" w:hAnsi="Calibri" w:cs="Calibri"/>
          <w:snapToGrid w:val="0"/>
          <w:sz w:val="24"/>
          <w:szCs w:val="24"/>
        </w:rPr>
        <w:t>cuanto a la</w:t>
      </w:r>
      <w:r w:rsidRPr="0016607C">
        <w:rPr>
          <w:rFonts w:ascii="Calibri" w:hAnsi="Calibri" w:cs="Calibri"/>
          <w:snapToGrid w:val="0"/>
          <w:sz w:val="24"/>
          <w:szCs w:val="24"/>
        </w:rPr>
        <w:t xml:space="preserve"> </w:t>
      </w:r>
      <w:r w:rsidRPr="0016607C">
        <w:rPr>
          <w:rFonts w:ascii="Calibri" w:hAnsi="Calibri" w:cs="Calibri"/>
          <w:snapToGrid w:val="0"/>
          <w:sz w:val="24"/>
          <w:szCs w:val="24"/>
          <w:u w:val="single"/>
        </w:rPr>
        <w:t>clasificación funcional</w:t>
      </w:r>
      <w:r w:rsidRPr="0016607C">
        <w:rPr>
          <w:rFonts w:ascii="Calibri" w:hAnsi="Calibri" w:cs="Calibri"/>
          <w:snapToGrid w:val="0"/>
          <w:sz w:val="24"/>
          <w:szCs w:val="24"/>
        </w:rPr>
        <w:t xml:space="preserve">, </w:t>
      </w:r>
      <w:r w:rsidR="008D7C01" w:rsidRPr="0016607C">
        <w:rPr>
          <w:rFonts w:ascii="Calibri" w:hAnsi="Calibri" w:cs="Calibri"/>
          <w:snapToGrid w:val="0"/>
          <w:sz w:val="24"/>
          <w:szCs w:val="24"/>
        </w:rPr>
        <w:t>se establece el Area de Gasto</w:t>
      </w:r>
      <w:r w:rsidR="00585CAA" w:rsidRPr="0016607C">
        <w:rPr>
          <w:rFonts w:ascii="Calibri" w:hAnsi="Calibri" w:cs="Calibri"/>
          <w:snapToGrid w:val="0"/>
          <w:sz w:val="24"/>
          <w:szCs w:val="24"/>
        </w:rPr>
        <w:t xml:space="preserve"> como nivel de vinculación jurídica</w:t>
      </w:r>
      <w:r w:rsidR="008D7C01" w:rsidRPr="0016607C">
        <w:rPr>
          <w:rFonts w:ascii="Calibri" w:hAnsi="Calibri" w:cs="Calibri"/>
          <w:snapToGrid w:val="0"/>
          <w:sz w:val="24"/>
          <w:szCs w:val="24"/>
        </w:rPr>
        <w:t>.</w:t>
      </w:r>
    </w:p>
    <w:p w14:paraId="186A93EF" w14:textId="77777777" w:rsidR="0002727F" w:rsidRPr="0016607C" w:rsidRDefault="00A0768F" w:rsidP="008D7C01">
      <w:pPr>
        <w:ind w:left="705"/>
        <w:rPr>
          <w:rFonts w:ascii="Calibri" w:hAnsi="Calibri" w:cs="Calibri"/>
          <w:snapToGrid w:val="0"/>
          <w:sz w:val="24"/>
          <w:szCs w:val="24"/>
        </w:rPr>
      </w:pPr>
      <w:r w:rsidRPr="0016607C">
        <w:rPr>
          <w:rFonts w:ascii="Calibri" w:hAnsi="Calibri" w:cs="Calibri"/>
          <w:snapToGrid w:val="0"/>
          <w:sz w:val="24"/>
          <w:szCs w:val="24"/>
        </w:rPr>
        <w:tab/>
        <w:t xml:space="preserve"> </w:t>
      </w:r>
    </w:p>
    <w:p w14:paraId="4BBA0693" w14:textId="77777777" w:rsidR="00787B4F" w:rsidRPr="0016607C" w:rsidRDefault="00A0768F" w:rsidP="00787B4F">
      <w:pPr>
        <w:spacing w:line="240" w:lineRule="atLeast"/>
        <w:ind w:firstLine="705"/>
        <w:jc w:val="both"/>
        <w:rPr>
          <w:rFonts w:ascii="Calibri" w:hAnsi="Calibri" w:cs="Calibri"/>
          <w:snapToGrid w:val="0"/>
          <w:sz w:val="24"/>
          <w:szCs w:val="24"/>
        </w:rPr>
      </w:pPr>
      <w:r w:rsidRPr="0016607C">
        <w:rPr>
          <w:rFonts w:ascii="Calibri" w:hAnsi="Calibri" w:cs="Calibri"/>
          <w:snapToGrid w:val="0"/>
          <w:sz w:val="24"/>
          <w:szCs w:val="24"/>
        </w:rPr>
        <w:t>En los casos en los que</w:t>
      </w:r>
      <w:r w:rsidR="0002727F" w:rsidRPr="0016607C">
        <w:rPr>
          <w:rFonts w:ascii="Calibri" w:hAnsi="Calibri" w:cs="Calibri"/>
          <w:snapToGrid w:val="0"/>
          <w:sz w:val="24"/>
          <w:szCs w:val="24"/>
        </w:rPr>
        <w:t>,</w:t>
      </w:r>
      <w:r w:rsidRPr="0016607C">
        <w:rPr>
          <w:rFonts w:ascii="Calibri" w:hAnsi="Calibri" w:cs="Calibri"/>
          <w:snapToGrid w:val="0"/>
          <w:sz w:val="24"/>
          <w:szCs w:val="24"/>
        </w:rPr>
        <w:t xml:space="preserve"> existiendo dotación presupuestaria para uno </w:t>
      </w:r>
      <w:proofErr w:type="spellStart"/>
      <w:r w:rsidRPr="0016607C">
        <w:rPr>
          <w:rFonts w:ascii="Calibri" w:hAnsi="Calibri" w:cs="Calibri"/>
          <w:snapToGrid w:val="0"/>
          <w:sz w:val="24"/>
          <w:szCs w:val="24"/>
        </w:rPr>
        <w:t>ó</w:t>
      </w:r>
      <w:proofErr w:type="spellEnd"/>
      <w:r w:rsidRPr="0016607C">
        <w:rPr>
          <w:rFonts w:ascii="Calibri" w:hAnsi="Calibri" w:cs="Calibri"/>
          <w:snapToGrid w:val="0"/>
          <w:sz w:val="24"/>
          <w:szCs w:val="24"/>
        </w:rPr>
        <w:t xml:space="preserve"> varios conceptos dentro del nivel de vinculación establecido</w:t>
      </w:r>
      <w:r w:rsidR="0002727F" w:rsidRPr="0016607C">
        <w:rPr>
          <w:rFonts w:ascii="Calibri" w:hAnsi="Calibri" w:cs="Calibri"/>
          <w:snapToGrid w:val="0"/>
          <w:sz w:val="24"/>
          <w:szCs w:val="24"/>
        </w:rPr>
        <w:t>,</w:t>
      </w:r>
      <w:r w:rsidRPr="0016607C">
        <w:rPr>
          <w:rFonts w:ascii="Calibri" w:hAnsi="Calibri" w:cs="Calibri"/>
          <w:snapToGrid w:val="0"/>
          <w:sz w:val="24"/>
          <w:szCs w:val="24"/>
        </w:rPr>
        <w:t xml:space="preserve"> se pretenda imputar gastos a otros conceptos </w:t>
      </w:r>
      <w:proofErr w:type="spellStart"/>
      <w:r w:rsidRPr="0016607C">
        <w:rPr>
          <w:rFonts w:ascii="Calibri" w:hAnsi="Calibri" w:cs="Calibri"/>
          <w:snapToGrid w:val="0"/>
          <w:sz w:val="24"/>
          <w:szCs w:val="24"/>
        </w:rPr>
        <w:t>ó</w:t>
      </w:r>
      <w:proofErr w:type="spellEnd"/>
      <w:r w:rsidRPr="0016607C">
        <w:rPr>
          <w:rFonts w:ascii="Calibri" w:hAnsi="Calibri" w:cs="Calibri"/>
          <w:snapToGrid w:val="0"/>
          <w:sz w:val="24"/>
          <w:szCs w:val="24"/>
        </w:rPr>
        <w:t xml:space="preserve"> subconceptos del mismo nivel de vinculación, cuyas cuentas no figuren abiertas en la contabilidad de gastos por no contar con dotación presupuestaria, no será precisa la previa operación de transferencia de crédito, pero en el primer documento contable que se tramite con cargo a tales conceptos (A AD </w:t>
      </w:r>
      <w:proofErr w:type="spellStart"/>
      <w:r w:rsidRPr="0016607C">
        <w:rPr>
          <w:rFonts w:ascii="Calibri" w:hAnsi="Calibri" w:cs="Calibri"/>
          <w:snapToGrid w:val="0"/>
          <w:sz w:val="24"/>
          <w:szCs w:val="24"/>
        </w:rPr>
        <w:t>ó</w:t>
      </w:r>
      <w:proofErr w:type="spellEnd"/>
      <w:r w:rsidRPr="0016607C">
        <w:rPr>
          <w:rFonts w:ascii="Calibri" w:hAnsi="Calibri" w:cs="Calibri"/>
          <w:snapToGrid w:val="0"/>
          <w:sz w:val="24"/>
          <w:szCs w:val="24"/>
        </w:rPr>
        <w:t xml:space="preserve"> ADO), habrá de hacerse constar tal circunstancia mediante diligencia en lugar visible que indique "primera operación imputada al concepto". En todo caso habrá de respetarse la est</w:t>
      </w:r>
      <w:r w:rsidR="00787B4F" w:rsidRPr="0016607C">
        <w:rPr>
          <w:rFonts w:ascii="Calibri" w:hAnsi="Calibri" w:cs="Calibri"/>
          <w:snapToGrid w:val="0"/>
          <w:sz w:val="24"/>
          <w:szCs w:val="24"/>
        </w:rPr>
        <w:t>ructura presupuestaria vigente.</w:t>
      </w:r>
    </w:p>
    <w:p w14:paraId="3A9B0B92" w14:textId="77777777" w:rsidR="00787B4F" w:rsidRPr="0016607C" w:rsidRDefault="00787B4F" w:rsidP="00787B4F">
      <w:pPr>
        <w:spacing w:line="240" w:lineRule="atLeast"/>
        <w:ind w:firstLine="705"/>
        <w:jc w:val="both"/>
        <w:rPr>
          <w:rFonts w:ascii="Calibri" w:hAnsi="Calibri" w:cs="Calibri"/>
          <w:snapToGrid w:val="0"/>
          <w:sz w:val="24"/>
          <w:szCs w:val="24"/>
        </w:rPr>
      </w:pPr>
    </w:p>
    <w:p w14:paraId="6917B588" w14:textId="77777777" w:rsidR="008D7C01" w:rsidRPr="0016607C" w:rsidRDefault="008D7C01" w:rsidP="00787B4F">
      <w:pPr>
        <w:spacing w:line="240" w:lineRule="atLeast"/>
        <w:ind w:firstLine="705"/>
        <w:jc w:val="both"/>
        <w:rPr>
          <w:rFonts w:ascii="Calibri" w:hAnsi="Calibri" w:cs="Calibri"/>
          <w:snapToGrid w:val="0"/>
          <w:sz w:val="24"/>
          <w:szCs w:val="24"/>
        </w:rPr>
      </w:pPr>
    </w:p>
    <w:p w14:paraId="4D9C05E9" w14:textId="77777777" w:rsidR="008D7C01" w:rsidRPr="0016607C" w:rsidRDefault="008D7C01" w:rsidP="00787B4F">
      <w:pPr>
        <w:spacing w:line="240" w:lineRule="atLeast"/>
        <w:ind w:firstLine="705"/>
        <w:jc w:val="both"/>
        <w:rPr>
          <w:rFonts w:ascii="Calibri" w:hAnsi="Calibri" w:cs="Calibri"/>
          <w:snapToGrid w:val="0"/>
          <w:sz w:val="24"/>
          <w:szCs w:val="24"/>
        </w:rPr>
      </w:pPr>
    </w:p>
    <w:p w14:paraId="759B9DDF" w14:textId="77777777" w:rsidR="00787B4F" w:rsidRPr="0016607C" w:rsidRDefault="00787B4F" w:rsidP="00787B4F">
      <w:pPr>
        <w:spacing w:line="240" w:lineRule="atLeast"/>
        <w:ind w:firstLine="705"/>
        <w:jc w:val="both"/>
        <w:rPr>
          <w:rFonts w:ascii="Calibri" w:hAnsi="Calibri" w:cs="Calibri"/>
          <w:snapToGrid w:val="0"/>
          <w:sz w:val="24"/>
          <w:szCs w:val="24"/>
        </w:rPr>
      </w:pPr>
    </w:p>
    <w:p w14:paraId="6E04793B" w14:textId="77777777" w:rsidR="00A0768F" w:rsidRPr="0016607C" w:rsidRDefault="00A0768F" w:rsidP="00547290">
      <w:pPr>
        <w:spacing w:line="240" w:lineRule="atLeast"/>
        <w:ind w:firstLine="705"/>
        <w:jc w:val="both"/>
        <w:rPr>
          <w:rFonts w:ascii="Calibri" w:hAnsi="Calibri" w:cs="Calibri"/>
          <w:b/>
          <w:bCs/>
          <w:snapToGrid w:val="0"/>
          <w:sz w:val="24"/>
          <w:szCs w:val="24"/>
        </w:rPr>
      </w:pPr>
      <w:r w:rsidRPr="0016607C">
        <w:rPr>
          <w:rFonts w:ascii="Calibri" w:hAnsi="Calibri" w:cs="Calibri"/>
          <w:b/>
          <w:bCs/>
          <w:snapToGrid w:val="0"/>
          <w:sz w:val="24"/>
          <w:szCs w:val="24"/>
          <w:u w:val="single"/>
        </w:rPr>
        <w:t>BASE 3ª. MODIFICACIONES PRESUPUESTARIAS</w:t>
      </w:r>
      <w:r w:rsidRPr="0016607C">
        <w:rPr>
          <w:rFonts w:ascii="Calibri" w:hAnsi="Calibri" w:cs="Calibri"/>
          <w:b/>
          <w:bCs/>
          <w:snapToGrid w:val="0"/>
          <w:sz w:val="24"/>
          <w:szCs w:val="24"/>
        </w:rPr>
        <w:t>.</w:t>
      </w:r>
    </w:p>
    <w:p w14:paraId="3CABCB23" w14:textId="77777777" w:rsidR="00A0768F" w:rsidRPr="0016607C" w:rsidRDefault="00A0768F" w:rsidP="00787B4F">
      <w:pPr>
        <w:numPr>
          <w:ilvl w:val="0"/>
          <w:numId w:val="32"/>
        </w:numPr>
        <w:ind w:left="0" w:firstLine="0"/>
        <w:jc w:val="both"/>
        <w:rPr>
          <w:rFonts w:ascii="Calibri" w:hAnsi="Calibri" w:cs="Calibri"/>
          <w:snapToGrid w:val="0"/>
          <w:sz w:val="24"/>
          <w:szCs w:val="24"/>
        </w:rPr>
      </w:pPr>
      <w:r w:rsidRPr="0016607C">
        <w:rPr>
          <w:rFonts w:ascii="Calibri" w:hAnsi="Calibri" w:cs="Calibri"/>
          <w:snapToGrid w:val="0"/>
          <w:sz w:val="24"/>
          <w:szCs w:val="24"/>
        </w:rPr>
        <w:t xml:space="preserve">Cuando haya de realizarse algún gasto que no pueda demorarse hasta el próximo ejercicio y no exista crédito en el Presupuesto de la Corporación, </w:t>
      </w:r>
      <w:proofErr w:type="spellStart"/>
      <w:r w:rsidRPr="0016607C">
        <w:rPr>
          <w:rFonts w:ascii="Calibri" w:hAnsi="Calibri" w:cs="Calibri"/>
          <w:snapToGrid w:val="0"/>
          <w:sz w:val="24"/>
          <w:szCs w:val="24"/>
        </w:rPr>
        <w:t>ó</w:t>
      </w:r>
      <w:proofErr w:type="spellEnd"/>
      <w:r w:rsidRPr="0016607C">
        <w:rPr>
          <w:rFonts w:ascii="Calibri" w:hAnsi="Calibri" w:cs="Calibri"/>
          <w:snapToGrid w:val="0"/>
          <w:sz w:val="24"/>
          <w:szCs w:val="24"/>
        </w:rPr>
        <w:t xml:space="preserve"> sea insuficiente y no ampliable el consignado, el Presidente de la misma, ordenará la incoación del expediente de concesión de </w:t>
      </w:r>
      <w:r w:rsidRPr="0016607C">
        <w:rPr>
          <w:rFonts w:ascii="Calibri" w:hAnsi="Calibri" w:cs="Calibri"/>
          <w:b/>
          <w:bCs/>
          <w:snapToGrid w:val="0"/>
          <w:sz w:val="24"/>
          <w:szCs w:val="24"/>
        </w:rPr>
        <w:t>crédito extraordinario</w:t>
      </w:r>
      <w:r w:rsidRPr="0016607C">
        <w:rPr>
          <w:rFonts w:ascii="Calibri" w:hAnsi="Calibri" w:cs="Calibri"/>
          <w:snapToGrid w:val="0"/>
          <w:sz w:val="24"/>
          <w:szCs w:val="24"/>
        </w:rPr>
        <w:t xml:space="preserve">, en el primer caso, </w:t>
      </w:r>
      <w:proofErr w:type="spellStart"/>
      <w:r w:rsidRPr="0016607C">
        <w:rPr>
          <w:rFonts w:ascii="Calibri" w:hAnsi="Calibri" w:cs="Calibri"/>
          <w:snapToGrid w:val="0"/>
          <w:sz w:val="24"/>
          <w:szCs w:val="24"/>
        </w:rPr>
        <w:t>ó</w:t>
      </w:r>
      <w:proofErr w:type="spellEnd"/>
      <w:r w:rsidRPr="0016607C">
        <w:rPr>
          <w:rFonts w:ascii="Calibri" w:hAnsi="Calibri" w:cs="Calibri"/>
          <w:snapToGrid w:val="0"/>
          <w:sz w:val="24"/>
          <w:szCs w:val="24"/>
        </w:rPr>
        <w:t xml:space="preserve"> de </w:t>
      </w:r>
      <w:r w:rsidRPr="0016607C">
        <w:rPr>
          <w:rFonts w:ascii="Calibri" w:hAnsi="Calibri" w:cs="Calibri"/>
          <w:b/>
          <w:bCs/>
          <w:snapToGrid w:val="0"/>
          <w:sz w:val="24"/>
          <w:szCs w:val="24"/>
        </w:rPr>
        <w:t>suplemento de crédito</w:t>
      </w:r>
      <w:r w:rsidRPr="0016607C">
        <w:rPr>
          <w:rFonts w:ascii="Calibri" w:hAnsi="Calibri" w:cs="Calibri"/>
          <w:snapToGrid w:val="0"/>
          <w:sz w:val="24"/>
          <w:szCs w:val="24"/>
        </w:rPr>
        <w:t>, en el segundo, ajustándose en su tramitación a lo previsto en el artículo 177</w:t>
      </w:r>
      <w:r w:rsidRPr="0016607C">
        <w:rPr>
          <w:rFonts w:ascii="Calibri" w:hAnsi="Calibri" w:cs="Calibri"/>
          <w:sz w:val="24"/>
          <w:szCs w:val="24"/>
        </w:rPr>
        <w:t xml:space="preserve"> del RDL 02/2004 de 5 de marzo,  Texto Refundido de la Ley Reguladora de las Haciendas Locales</w:t>
      </w:r>
      <w:r w:rsidRPr="0016607C">
        <w:rPr>
          <w:rFonts w:ascii="Calibri" w:hAnsi="Calibri" w:cs="Calibri"/>
          <w:snapToGrid w:val="0"/>
          <w:sz w:val="24"/>
          <w:szCs w:val="24"/>
        </w:rPr>
        <w:t>, y artículos 35 a 38 del Real Decreto 500/1.990.</w:t>
      </w:r>
    </w:p>
    <w:p w14:paraId="259CDD8D" w14:textId="77777777" w:rsidR="00787B4F" w:rsidRPr="0016607C" w:rsidRDefault="00787B4F" w:rsidP="00787B4F">
      <w:pPr>
        <w:ind w:left="705"/>
        <w:jc w:val="both"/>
        <w:rPr>
          <w:rFonts w:ascii="Calibri" w:hAnsi="Calibri" w:cs="Calibri"/>
          <w:snapToGrid w:val="0"/>
          <w:sz w:val="24"/>
          <w:szCs w:val="24"/>
        </w:rPr>
      </w:pPr>
    </w:p>
    <w:p w14:paraId="0DEC29EA" w14:textId="77777777" w:rsidR="00A0768F" w:rsidRPr="0016607C" w:rsidRDefault="00A0768F" w:rsidP="00A0768F">
      <w:pPr>
        <w:spacing w:line="240" w:lineRule="atLeast"/>
        <w:jc w:val="both"/>
        <w:rPr>
          <w:rFonts w:ascii="Calibri" w:hAnsi="Calibri" w:cs="Calibri"/>
          <w:snapToGrid w:val="0"/>
          <w:sz w:val="24"/>
          <w:szCs w:val="24"/>
        </w:rPr>
      </w:pPr>
      <w:r w:rsidRPr="0016607C">
        <w:rPr>
          <w:rFonts w:ascii="Calibri" w:hAnsi="Calibri" w:cs="Calibri"/>
          <w:sz w:val="24"/>
          <w:szCs w:val="24"/>
        </w:rPr>
        <w:tab/>
      </w:r>
      <w:proofErr w:type="gramStart"/>
      <w:r w:rsidRPr="0016607C">
        <w:rPr>
          <w:rFonts w:ascii="Calibri" w:hAnsi="Calibri" w:cs="Calibri"/>
          <w:sz w:val="24"/>
          <w:szCs w:val="24"/>
        </w:rPr>
        <w:t xml:space="preserve">Estas </w:t>
      </w:r>
      <w:r w:rsidRPr="0016607C">
        <w:rPr>
          <w:rFonts w:ascii="Calibri" w:hAnsi="Calibri" w:cs="Calibri"/>
          <w:snapToGrid w:val="0"/>
          <w:sz w:val="24"/>
          <w:szCs w:val="24"/>
        </w:rPr>
        <w:t xml:space="preserve"> modificaciones</w:t>
      </w:r>
      <w:proofErr w:type="gramEnd"/>
      <w:r w:rsidRPr="0016607C">
        <w:rPr>
          <w:rFonts w:ascii="Calibri" w:hAnsi="Calibri" w:cs="Calibri"/>
          <w:snapToGrid w:val="0"/>
          <w:sz w:val="24"/>
          <w:szCs w:val="24"/>
        </w:rPr>
        <w:t xml:space="preserve"> de </w:t>
      </w:r>
      <w:proofErr w:type="gramStart"/>
      <w:r w:rsidRPr="0016607C">
        <w:rPr>
          <w:rFonts w:ascii="Calibri" w:hAnsi="Calibri" w:cs="Calibri"/>
          <w:snapToGrid w:val="0"/>
          <w:sz w:val="24"/>
          <w:szCs w:val="24"/>
        </w:rPr>
        <w:t>presupuesto  requerirán</w:t>
      </w:r>
      <w:proofErr w:type="gramEnd"/>
      <w:r w:rsidRPr="0016607C">
        <w:rPr>
          <w:rFonts w:ascii="Calibri" w:hAnsi="Calibri" w:cs="Calibri"/>
          <w:snapToGrid w:val="0"/>
          <w:sz w:val="24"/>
          <w:szCs w:val="24"/>
        </w:rPr>
        <w:t xml:space="preserve"> acuerdo del Pleno de la Corporación, siguiendo las normas sobre información, reclamaciones, recursos y publicidad a que está sometida la aprobación del Presupuesto General.</w:t>
      </w:r>
    </w:p>
    <w:p w14:paraId="3810B89F" w14:textId="77777777" w:rsidR="00A0768F" w:rsidRPr="0016607C" w:rsidRDefault="00A0768F" w:rsidP="00A0768F">
      <w:pPr>
        <w:spacing w:line="240" w:lineRule="atLeast"/>
        <w:jc w:val="both"/>
        <w:rPr>
          <w:rFonts w:ascii="Calibri" w:hAnsi="Calibri" w:cs="Calibri"/>
          <w:snapToGrid w:val="0"/>
          <w:sz w:val="24"/>
          <w:szCs w:val="24"/>
        </w:rPr>
      </w:pPr>
    </w:p>
    <w:p w14:paraId="74877198" w14:textId="77777777" w:rsidR="00A0768F" w:rsidRPr="0016607C" w:rsidRDefault="00A0768F" w:rsidP="002F4E65">
      <w:pPr>
        <w:numPr>
          <w:ilvl w:val="0"/>
          <w:numId w:val="32"/>
        </w:numPr>
        <w:tabs>
          <w:tab w:val="num" w:pos="-960"/>
        </w:tabs>
        <w:ind w:left="0" w:firstLine="0"/>
        <w:jc w:val="both"/>
        <w:rPr>
          <w:rFonts w:ascii="Calibri" w:hAnsi="Calibri" w:cs="Calibri"/>
          <w:sz w:val="24"/>
          <w:szCs w:val="24"/>
        </w:rPr>
      </w:pPr>
      <w:r w:rsidRPr="0016607C">
        <w:rPr>
          <w:rFonts w:ascii="Calibri" w:hAnsi="Calibri" w:cs="Calibri"/>
          <w:sz w:val="24"/>
          <w:szCs w:val="24"/>
        </w:rPr>
        <w:t xml:space="preserve">A tenor de lo dispuesto en el art. </w:t>
      </w:r>
      <w:proofErr w:type="gramStart"/>
      <w:r w:rsidRPr="0016607C">
        <w:rPr>
          <w:rFonts w:ascii="Calibri" w:hAnsi="Calibri" w:cs="Calibri"/>
          <w:sz w:val="24"/>
          <w:szCs w:val="24"/>
        </w:rPr>
        <w:t>17</w:t>
      </w:r>
      <w:r w:rsidR="006E15F9" w:rsidRPr="0016607C">
        <w:rPr>
          <w:rFonts w:ascii="Calibri" w:hAnsi="Calibri" w:cs="Calibri"/>
          <w:sz w:val="24"/>
          <w:szCs w:val="24"/>
        </w:rPr>
        <w:t>8</w:t>
      </w:r>
      <w:r w:rsidRPr="0016607C">
        <w:rPr>
          <w:rFonts w:ascii="Calibri" w:hAnsi="Calibri" w:cs="Calibri"/>
          <w:sz w:val="24"/>
          <w:szCs w:val="24"/>
        </w:rPr>
        <w:t xml:space="preserve">  del</w:t>
      </w:r>
      <w:proofErr w:type="gramEnd"/>
      <w:r w:rsidRPr="0016607C">
        <w:rPr>
          <w:rFonts w:ascii="Calibri" w:hAnsi="Calibri" w:cs="Calibri"/>
          <w:sz w:val="24"/>
          <w:szCs w:val="24"/>
        </w:rPr>
        <w:t xml:space="preserve"> RDL 02/2004 de 5 de marzo, Texto Refundido de la Ley Reguladora de las Haciendas Locales, tendrán la consideración de </w:t>
      </w:r>
      <w:r w:rsidR="002F4E65" w:rsidRPr="0016607C">
        <w:rPr>
          <w:rFonts w:ascii="Calibri" w:hAnsi="Calibri" w:cs="Calibri"/>
          <w:b/>
          <w:bCs/>
          <w:sz w:val="24"/>
          <w:szCs w:val="24"/>
        </w:rPr>
        <w:t>créditos</w:t>
      </w:r>
      <w:r w:rsidR="002F4E65" w:rsidRPr="0016607C">
        <w:rPr>
          <w:rFonts w:ascii="Calibri" w:hAnsi="Calibri" w:cs="Calibri"/>
          <w:sz w:val="24"/>
          <w:szCs w:val="24"/>
        </w:rPr>
        <w:t xml:space="preserve"> </w:t>
      </w:r>
      <w:r w:rsidRPr="0016607C">
        <w:rPr>
          <w:rFonts w:ascii="Calibri" w:hAnsi="Calibri" w:cs="Calibri"/>
          <w:b/>
          <w:bCs/>
          <w:sz w:val="24"/>
          <w:szCs w:val="24"/>
        </w:rPr>
        <w:t>ampliables,</w:t>
      </w:r>
      <w:r w:rsidRPr="0016607C">
        <w:rPr>
          <w:rFonts w:ascii="Calibri" w:hAnsi="Calibri" w:cs="Calibri"/>
          <w:sz w:val="24"/>
          <w:szCs w:val="24"/>
        </w:rPr>
        <w:t xml:space="preserve"> </w:t>
      </w:r>
      <w:r w:rsidR="002F4E65" w:rsidRPr="0016607C">
        <w:rPr>
          <w:rFonts w:ascii="Calibri" w:hAnsi="Calibri" w:cs="Calibri"/>
          <w:sz w:val="24"/>
          <w:szCs w:val="24"/>
        </w:rPr>
        <w:t xml:space="preserve">los correspondientes a </w:t>
      </w:r>
      <w:r w:rsidRPr="0016607C">
        <w:rPr>
          <w:rFonts w:ascii="Calibri" w:hAnsi="Calibri" w:cs="Calibri"/>
          <w:sz w:val="24"/>
          <w:szCs w:val="24"/>
        </w:rPr>
        <w:t xml:space="preserve">las </w:t>
      </w:r>
      <w:r w:rsidR="006E15F9" w:rsidRPr="0016607C">
        <w:rPr>
          <w:rFonts w:ascii="Calibri" w:hAnsi="Calibri" w:cs="Calibri"/>
          <w:sz w:val="24"/>
          <w:szCs w:val="24"/>
        </w:rPr>
        <w:t>aplicaciones presupuestarias</w:t>
      </w:r>
      <w:r w:rsidRPr="0016607C">
        <w:rPr>
          <w:rFonts w:ascii="Calibri" w:hAnsi="Calibri" w:cs="Calibri"/>
          <w:sz w:val="24"/>
          <w:szCs w:val="24"/>
        </w:rPr>
        <w:t xml:space="preserve"> de gastos que a continuación se indican, con la </w:t>
      </w:r>
      <w:proofErr w:type="spellStart"/>
      <w:r w:rsidRPr="0016607C">
        <w:rPr>
          <w:rFonts w:ascii="Calibri" w:hAnsi="Calibri" w:cs="Calibri"/>
          <w:sz w:val="24"/>
          <w:szCs w:val="24"/>
        </w:rPr>
        <w:t>contra</w:t>
      </w:r>
      <w:r w:rsidR="0056043F" w:rsidRPr="0016607C">
        <w:rPr>
          <w:rFonts w:ascii="Calibri" w:hAnsi="Calibri" w:cs="Calibri"/>
          <w:sz w:val="24"/>
          <w:szCs w:val="24"/>
        </w:rPr>
        <w:t>-aplicación</w:t>
      </w:r>
      <w:proofErr w:type="spellEnd"/>
      <w:r w:rsidR="0056043F" w:rsidRPr="0016607C">
        <w:rPr>
          <w:rFonts w:ascii="Calibri" w:hAnsi="Calibri" w:cs="Calibri"/>
          <w:sz w:val="24"/>
          <w:szCs w:val="24"/>
        </w:rPr>
        <w:t xml:space="preserve"> presupuestaria </w:t>
      </w:r>
      <w:r w:rsidRPr="0016607C">
        <w:rPr>
          <w:rFonts w:ascii="Calibri" w:hAnsi="Calibri" w:cs="Calibri"/>
          <w:sz w:val="24"/>
          <w:szCs w:val="24"/>
        </w:rPr>
        <w:t>en los conceptos de ingresos en la cuantía que los derechos reconocidos y liquidados superen lo consig</w:t>
      </w:r>
      <w:r w:rsidR="006E15F9" w:rsidRPr="0016607C">
        <w:rPr>
          <w:rFonts w:ascii="Calibri" w:hAnsi="Calibri" w:cs="Calibri"/>
          <w:sz w:val="24"/>
          <w:szCs w:val="24"/>
        </w:rPr>
        <w:t>nado</w:t>
      </w:r>
      <w:r w:rsidRPr="0016607C">
        <w:rPr>
          <w:rFonts w:ascii="Calibri" w:hAnsi="Calibri" w:cs="Calibri"/>
          <w:sz w:val="24"/>
          <w:szCs w:val="24"/>
        </w:rPr>
        <w:t>:</w:t>
      </w:r>
    </w:p>
    <w:p w14:paraId="0B1DB927" w14:textId="77777777" w:rsidR="006E15F9" w:rsidRPr="0016607C" w:rsidRDefault="006E15F9" w:rsidP="006E15F9">
      <w:pPr>
        <w:jc w:val="both"/>
        <w:rPr>
          <w:rFonts w:ascii="Calibri" w:hAnsi="Calibri" w:cs="Calibri"/>
          <w:sz w:val="24"/>
          <w:szCs w:val="24"/>
        </w:rPr>
      </w:pPr>
    </w:p>
    <w:p w14:paraId="0E54B40F" w14:textId="77777777" w:rsidR="006E15F9" w:rsidRPr="0016607C" w:rsidRDefault="00A0768F" w:rsidP="002F4E65">
      <w:pPr>
        <w:tabs>
          <w:tab w:val="num" w:pos="-960"/>
        </w:tabs>
        <w:rPr>
          <w:rFonts w:ascii="Calibri" w:hAnsi="Calibri" w:cs="Calibri"/>
          <w:b/>
          <w:bCs/>
          <w:sz w:val="24"/>
          <w:szCs w:val="24"/>
        </w:rPr>
      </w:pPr>
      <w:r w:rsidRPr="0016607C">
        <w:rPr>
          <w:rFonts w:ascii="Calibri" w:hAnsi="Calibri" w:cs="Calibri"/>
          <w:b/>
          <w:bCs/>
          <w:sz w:val="24"/>
          <w:szCs w:val="24"/>
        </w:rPr>
        <w:tab/>
      </w:r>
      <w:r w:rsidR="006E15F9" w:rsidRPr="0016607C">
        <w:rPr>
          <w:rFonts w:ascii="Calibri" w:hAnsi="Calibri" w:cs="Calibri"/>
          <w:b/>
          <w:bCs/>
          <w:sz w:val="24"/>
          <w:szCs w:val="24"/>
        </w:rPr>
        <w:t xml:space="preserve">Aplicación presupuestaria </w:t>
      </w:r>
      <w:r w:rsidR="006E15F9" w:rsidRPr="0016607C">
        <w:rPr>
          <w:rFonts w:ascii="Calibri" w:hAnsi="Calibri" w:cs="Calibri"/>
          <w:b/>
          <w:bCs/>
          <w:sz w:val="24"/>
          <w:szCs w:val="24"/>
        </w:rPr>
        <w:tab/>
      </w:r>
      <w:r w:rsidR="006E15F9" w:rsidRPr="0016607C">
        <w:rPr>
          <w:rFonts w:ascii="Calibri" w:hAnsi="Calibri" w:cs="Calibri"/>
          <w:b/>
          <w:bCs/>
          <w:sz w:val="24"/>
          <w:szCs w:val="24"/>
        </w:rPr>
        <w:tab/>
      </w:r>
      <w:proofErr w:type="spellStart"/>
      <w:r w:rsidR="0056043F" w:rsidRPr="0016607C">
        <w:rPr>
          <w:rFonts w:ascii="Calibri" w:hAnsi="Calibri" w:cs="Calibri"/>
          <w:b/>
          <w:bCs/>
          <w:sz w:val="24"/>
          <w:szCs w:val="24"/>
        </w:rPr>
        <w:t>Contra-a</w:t>
      </w:r>
      <w:r w:rsidR="006E15F9" w:rsidRPr="0016607C">
        <w:rPr>
          <w:rFonts w:ascii="Calibri" w:hAnsi="Calibri" w:cs="Calibri"/>
          <w:b/>
          <w:bCs/>
          <w:sz w:val="24"/>
          <w:szCs w:val="24"/>
        </w:rPr>
        <w:t>plicación</w:t>
      </w:r>
      <w:proofErr w:type="spellEnd"/>
      <w:r w:rsidR="006E15F9" w:rsidRPr="0016607C">
        <w:rPr>
          <w:rFonts w:ascii="Calibri" w:hAnsi="Calibri" w:cs="Calibri"/>
          <w:b/>
          <w:bCs/>
          <w:sz w:val="24"/>
          <w:szCs w:val="24"/>
        </w:rPr>
        <w:t xml:space="preserve"> </w:t>
      </w:r>
      <w:r w:rsidR="0056043F" w:rsidRPr="0016607C">
        <w:rPr>
          <w:rFonts w:ascii="Calibri" w:hAnsi="Calibri" w:cs="Calibri"/>
          <w:b/>
          <w:bCs/>
          <w:sz w:val="24"/>
          <w:szCs w:val="24"/>
        </w:rPr>
        <w:t xml:space="preserve">presupuestaria </w:t>
      </w:r>
      <w:r w:rsidR="006E15F9" w:rsidRPr="0016607C">
        <w:rPr>
          <w:rFonts w:ascii="Calibri" w:hAnsi="Calibri" w:cs="Calibri"/>
          <w:b/>
          <w:bCs/>
          <w:sz w:val="24"/>
          <w:szCs w:val="24"/>
        </w:rPr>
        <w:t xml:space="preserve"> </w:t>
      </w:r>
    </w:p>
    <w:p w14:paraId="628C6157" w14:textId="77777777" w:rsidR="006E15F9" w:rsidRPr="0016607C" w:rsidRDefault="006E15F9" w:rsidP="002F4E65">
      <w:pPr>
        <w:tabs>
          <w:tab w:val="num" w:pos="-960"/>
        </w:tabs>
        <w:rPr>
          <w:rFonts w:ascii="Calibri" w:hAnsi="Calibri" w:cs="Calibri"/>
          <w:b/>
          <w:bCs/>
          <w:sz w:val="24"/>
          <w:szCs w:val="24"/>
        </w:rPr>
      </w:pPr>
      <w:r w:rsidRPr="0016607C">
        <w:rPr>
          <w:rFonts w:ascii="Calibri" w:hAnsi="Calibri" w:cs="Calibri"/>
          <w:b/>
          <w:bCs/>
          <w:sz w:val="24"/>
          <w:szCs w:val="24"/>
        </w:rPr>
        <w:tab/>
        <w:t xml:space="preserve">de </w:t>
      </w:r>
      <w:r w:rsidR="0056043F" w:rsidRPr="0016607C">
        <w:rPr>
          <w:rFonts w:ascii="Calibri" w:hAnsi="Calibri" w:cs="Calibri"/>
          <w:b/>
          <w:bCs/>
          <w:sz w:val="24"/>
          <w:szCs w:val="24"/>
        </w:rPr>
        <w:t>G</w:t>
      </w:r>
      <w:r w:rsidRPr="0016607C">
        <w:rPr>
          <w:rFonts w:ascii="Calibri" w:hAnsi="Calibri" w:cs="Calibri"/>
          <w:b/>
          <w:bCs/>
          <w:sz w:val="24"/>
          <w:szCs w:val="24"/>
        </w:rPr>
        <w:t xml:space="preserve">astos </w:t>
      </w:r>
      <w:r w:rsidR="00A0768F" w:rsidRPr="0016607C">
        <w:rPr>
          <w:rFonts w:ascii="Calibri" w:hAnsi="Calibri" w:cs="Calibri"/>
          <w:b/>
          <w:bCs/>
          <w:sz w:val="24"/>
          <w:szCs w:val="24"/>
        </w:rPr>
        <w:t>ampliable</w:t>
      </w:r>
      <w:r w:rsidR="0056043F" w:rsidRPr="0016607C">
        <w:rPr>
          <w:rFonts w:ascii="Calibri" w:hAnsi="Calibri" w:cs="Calibri"/>
          <w:b/>
          <w:bCs/>
          <w:sz w:val="24"/>
          <w:szCs w:val="24"/>
        </w:rPr>
        <w:tab/>
      </w:r>
      <w:r w:rsidR="0056043F" w:rsidRPr="0016607C">
        <w:rPr>
          <w:rFonts w:ascii="Calibri" w:hAnsi="Calibri" w:cs="Calibri"/>
          <w:b/>
          <w:bCs/>
          <w:sz w:val="24"/>
          <w:szCs w:val="24"/>
        </w:rPr>
        <w:tab/>
      </w:r>
      <w:r w:rsidR="0056043F" w:rsidRPr="0016607C">
        <w:rPr>
          <w:rFonts w:ascii="Calibri" w:hAnsi="Calibri" w:cs="Calibri"/>
          <w:b/>
          <w:bCs/>
          <w:sz w:val="24"/>
          <w:szCs w:val="24"/>
        </w:rPr>
        <w:tab/>
        <w:t xml:space="preserve">de Ingresos </w:t>
      </w:r>
    </w:p>
    <w:p w14:paraId="3E7F21CB" w14:textId="77777777" w:rsidR="006E15F9" w:rsidRPr="0016607C" w:rsidRDefault="006E15F9" w:rsidP="002F4E65">
      <w:pPr>
        <w:tabs>
          <w:tab w:val="num" w:pos="-960"/>
        </w:tabs>
        <w:rPr>
          <w:rFonts w:ascii="Calibri" w:hAnsi="Calibri" w:cs="Calibri"/>
          <w:b/>
          <w:bCs/>
          <w:sz w:val="24"/>
          <w:szCs w:val="24"/>
        </w:rPr>
      </w:pPr>
      <w:r w:rsidRPr="0016607C">
        <w:rPr>
          <w:rFonts w:ascii="Calibri" w:hAnsi="Calibri" w:cs="Calibri"/>
          <w:b/>
          <w:bCs/>
          <w:sz w:val="24"/>
          <w:szCs w:val="24"/>
        </w:rPr>
        <w:tab/>
      </w:r>
      <w:r w:rsidR="00602EDD" w:rsidRPr="0016607C">
        <w:rPr>
          <w:rFonts w:ascii="Calibri" w:hAnsi="Calibri" w:cs="Calibri"/>
          <w:b/>
          <w:bCs/>
          <w:i/>
          <w:iCs/>
          <w:sz w:val="24"/>
          <w:szCs w:val="24"/>
        </w:rPr>
        <w:t>1/3/</w:t>
      </w:r>
      <w:r w:rsidRPr="0016607C">
        <w:rPr>
          <w:rFonts w:ascii="Calibri" w:hAnsi="Calibri" w:cs="Calibri"/>
          <w:b/>
          <w:bCs/>
          <w:i/>
          <w:iCs/>
          <w:sz w:val="24"/>
          <w:szCs w:val="24"/>
        </w:rPr>
        <w:t>4</w:t>
      </w:r>
      <w:r w:rsidRPr="0016607C">
        <w:rPr>
          <w:rFonts w:ascii="Calibri" w:hAnsi="Calibri" w:cs="Calibri"/>
          <w:b/>
          <w:bCs/>
          <w:sz w:val="24"/>
          <w:szCs w:val="24"/>
        </w:rPr>
        <w:t>.609</w:t>
      </w:r>
      <w:r w:rsidR="0056043F" w:rsidRPr="0016607C">
        <w:rPr>
          <w:rFonts w:ascii="Calibri" w:hAnsi="Calibri" w:cs="Calibri"/>
          <w:b/>
          <w:bCs/>
          <w:sz w:val="24"/>
          <w:szCs w:val="24"/>
        </w:rPr>
        <w:tab/>
      </w:r>
      <w:r w:rsidR="0056043F" w:rsidRPr="0016607C">
        <w:rPr>
          <w:rFonts w:ascii="Calibri" w:hAnsi="Calibri" w:cs="Calibri"/>
          <w:b/>
          <w:bCs/>
          <w:sz w:val="24"/>
          <w:szCs w:val="24"/>
        </w:rPr>
        <w:tab/>
      </w:r>
      <w:r w:rsidR="0056043F" w:rsidRPr="0016607C">
        <w:rPr>
          <w:rFonts w:ascii="Calibri" w:hAnsi="Calibri" w:cs="Calibri"/>
          <w:b/>
          <w:bCs/>
          <w:sz w:val="24"/>
          <w:szCs w:val="24"/>
        </w:rPr>
        <w:tab/>
      </w:r>
      <w:r w:rsidR="0056043F" w:rsidRPr="0016607C">
        <w:rPr>
          <w:rFonts w:ascii="Calibri" w:hAnsi="Calibri" w:cs="Calibri"/>
          <w:b/>
          <w:bCs/>
          <w:sz w:val="24"/>
          <w:szCs w:val="24"/>
        </w:rPr>
        <w:tab/>
      </w:r>
      <w:r w:rsidR="0056043F" w:rsidRPr="0016607C">
        <w:rPr>
          <w:rFonts w:ascii="Calibri" w:hAnsi="Calibri" w:cs="Calibri"/>
          <w:b/>
          <w:bCs/>
          <w:sz w:val="24"/>
          <w:szCs w:val="24"/>
        </w:rPr>
        <w:tab/>
        <w:t xml:space="preserve"> 750</w:t>
      </w:r>
    </w:p>
    <w:p w14:paraId="2E4044C2" w14:textId="77777777" w:rsidR="006E15F9" w:rsidRPr="0016607C" w:rsidRDefault="006E15F9" w:rsidP="002F4E65">
      <w:pPr>
        <w:tabs>
          <w:tab w:val="num" w:pos="-960"/>
        </w:tabs>
        <w:rPr>
          <w:rFonts w:ascii="Calibri" w:hAnsi="Calibri" w:cs="Calibri"/>
          <w:b/>
          <w:bCs/>
          <w:sz w:val="24"/>
          <w:szCs w:val="24"/>
        </w:rPr>
      </w:pPr>
      <w:r w:rsidRPr="0016607C">
        <w:rPr>
          <w:rFonts w:ascii="Calibri" w:hAnsi="Calibri" w:cs="Calibri"/>
          <w:b/>
          <w:bCs/>
          <w:sz w:val="24"/>
          <w:szCs w:val="24"/>
        </w:rPr>
        <w:tab/>
      </w:r>
      <w:r w:rsidR="00602EDD" w:rsidRPr="0016607C">
        <w:rPr>
          <w:rFonts w:ascii="Calibri" w:hAnsi="Calibri" w:cs="Calibri"/>
          <w:b/>
          <w:bCs/>
          <w:i/>
          <w:iCs/>
          <w:sz w:val="24"/>
          <w:szCs w:val="24"/>
        </w:rPr>
        <w:t>1/3/4</w:t>
      </w:r>
      <w:r w:rsidRPr="0016607C">
        <w:rPr>
          <w:rFonts w:ascii="Calibri" w:hAnsi="Calibri" w:cs="Calibri"/>
          <w:b/>
          <w:bCs/>
          <w:sz w:val="24"/>
          <w:szCs w:val="24"/>
        </w:rPr>
        <w:t>.619</w:t>
      </w:r>
      <w:r w:rsidR="0056043F" w:rsidRPr="0016607C">
        <w:rPr>
          <w:rFonts w:ascii="Calibri" w:hAnsi="Calibri" w:cs="Calibri"/>
          <w:b/>
          <w:bCs/>
          <w:sz w:val="24"/>
          <w:szCs w:val="24"/>
        </w:rPr>
        <w:tab/>
      </w:r>
      <w:r w:rsidR="0056043F" w:rsidRPr="0016607C">
        <w:rPr>
          <w:rFonts w:ascii="Calibri" w:hAnsi="Calibri" w:cs="Calibri"/>
          <w:b/>
          <w:bCs/>
          <w:sz w:val="24"/>
          <w:szCs w:val="24"/>
        </w:rPr>
        <w:tab/>
      </w:r>
      <w:r w:rsidR="0056043F" w:rsidRPr="0016607C">
        <w:rPr>
          <w:rFonts w:ascii="Calibri" w:hAnsi="Calibri" w:cs="Calibri"/>
          <w:b/>
          <w:bCs/>
          <w:sz w:val="24"/>
          <w:szCs w:val="24"/>
        </w:rPr>
        <w:tab/>
      </w:r>
      <w:r w:rsidR="0056043F" w:rsidRPr="0016607C">
        <w:rPr>
          <w:rFonts w:ascii="Calibri" w:hAnsi="Calibri" w:cs="Calibri"/>
          <w:b/>
          <w:bCs/>
          <w:sz w:val="24"/>
          <w:szCs w:val="24"/>
        </w:rPr>
        <w:tab/>
      </w:r>
      <w:r w:rsidR="0056043F" w:rsidRPr="0016607C">
        <w:rPr>
          <w:rFonts w:ascii="Calibri" w:hAnsi="Calibri" w:cs="Calibri"/>
          <w:b/>
          <w:bCs/>
          <w:sz w:val="24"/>
          <w:szCs w:val="24"/>
        </w:rPr>
        <w:tab/>
        <w:t xml:space="preserve"> 761</w:t>
      </w:r>
    </w:p>
    <w:p w14:paraId="729AA269" w14:textId="77777777" w:rsidR="0056043F" w:rsidRPr="0016607C" w:rsidRDefault="0056043F" w:rsidP="002F4E65">
      <w:pPr>
        <w:tabs>
          <w:tab w:val="num" w:pos="-960"/>
        </w:tabs>
        <w:rPr>
          <w:rFonts w:ascii="Calibri" w:hAnsi="Calibri" w:cs="Calibri"/>
          <w:b/>
          <w:bCs/>
          <w:i/>
          <w:iCs/>
          <w:sz w:val="24"/>
          <w:szCs w:val="24"/>
        </w:rPr>
      </w:pPr>
      <w:r w:rsidRPr="0016607C">
        <w:rPr>
          <w:rFonts w:ascii="Calibri" w:hAnsi="Calibri" w:cs="Calibri"/>
          <w:b/>
          <w:bCs/>
          <w:sz w:val="24"/>
          <w:szCs w:val="24"/>
        </w:rPr>
        <w:tab/>
      </w:r>
      <w:r w:rsidRPr="0016607C">
        <w:rPr>
          <w:rFonts w:ascii="Calibri" w:hAnsi="Calibri" w:cs="Calibri"/>
          <w:b/>
          <w:bCs/>
          <w:sz w:val="24"/>
          <w:szCs w:val="24"/>
        </w:rPr>
        <w:tab/>
      </w:r>
      <w:r w:rsidRPr="0016607C">
        <w:rPr>
          <w:rFonts w:ascii="Calibri" w:hAnsi="Calibri" w:cs="Calibri"/>
          <w:b/>
          <w:bCs/>
          <w:sz w:val="24"/>
          <w:szCs w:val="24"/>
        </w:rPr>
        <w:tab/>
      </w:r>
      <w:r w:rsidRPr="0016607C">
        <w:rPr>
          <w:rFonts w:ascii="Calibri" w:hAnsi="Calibri" w:cs="Calibri"/>
          <w:b/>
          <w:bCs/>
          <w:sz w:val="24"/>
          <w:szCs w:val="24"/>
        </w:rPr>
        <w:tab/>
      </w:r>
      <w:r w:rsidRPr="0016607C">
        <w:rPr>
          <w:rFonts w:ascii="Calibri" w:hAnsi="Calibri" w:cs="Calibri"/>
          <w:b/>
          <w:bCs/>
          <w:sz w:val="24"/>
          <w:szCs w:val="24"/>
        </w:rPr>
        <w:tab/>
      </w:r>
      <w:r w:rsidRPr="0016607C">
        <w:rPr>
          <w:rFonts w:ascii="Calibri" w:hAnsi="Calibri" w:cs="Calibri"/>
          <w:b/>
          <w:bCs/>
          <w:sz w:val="24"/>
          <w:szCs w:val="24"/>
        </w:rPr>
        <w:tab/>
      </w:r>
      <w:r w:rsidR="00602EDD" w:rsidRPr="0016607C">
        <w:rPr>
          <w:rFonts w:ascii="Calibri" w:hAnsi="Calibri" w:cs="Calibri"/>
          <w:b/>
          <w:bCs/>
          <w:sz w:val="24"/>
          <w:szCs w:val="24"/>
        </w:rPr>
        <w:tab/>
      </w:r>
      <w:r w:rsidRPr="0016607C">
        <w:rPr>
          <w:rFonts w:ascii="Calibri" w:hAnsi="Calibri" w:cs="Calibri"/>
          <w:b/>
          <w:bCs/>
          <w:sz w:val="24"/>
          <w:szCs w:val="24"/>
        </w:rPr>
        <w:t xml:space="preserve"> </w:t>
      </w:r>
      <w:r w:rsidRPr="0016607C">
        <w:rPr>
          <w:rFonts w:ascii="Calibri" w:hAnsi="Calibri" w:cs="Calibri"/>
          <w:b/>
          <w:bCs/>
          <w:i/>
          <w:iCs/>
          <w:sz w:val="24"/>
          <w:szCs w:val="24"/>
        </w:rPr>
        <w:t>762</w:t>
      </w:r>
      <w:r w:rsidR="00602EDD" w:rsidRPr="0016607C">
        <w:rPr>
          <w:rFonts w:ascii="Calibri" w:hAnsi="Calibri" w:cs="Calibri"/>
          <w:b/>
          <w:bCs/>
          <w:i/>
          <w:iCs/>
          <w:sz w:val="24"/>
          <w:szCs w:val="24"/>
        </w:rPr>
        <w:t xml:space="preserve"> (opción para juntas vecinales)</w:t>
      </w:r>
    </w:p>
    <w:p w14:paraId="3155917A" w14:textId="77777777" w:rsidR="006E15F9" w:rsidRPr="0016607C" w:rsidRDefault="006E15F9" w:rsidP="002F4E65">
      <w:pPr>
        <w:tabs>
          <w:tab w:val="num" w:pos="-960"/>
        </w:tabs>
        <w:rPr>
          <w:rFonts w:ascii="Calibri" w:hAnsi="Calibri" w:cs="Calibri"/>
          <w:b/>
          <w:bCs/>
          <w:sz w:val="24"/>
          <w:szCs w:val="24"/>
        </w:rPr>
      </w:pPr>
    </w:p>
    <w:p w14:paraId="3ABACE90" w14:textId="77777777" w:rsidR="0056043F" w:rsidRPr="0016607C" w:rsidRDefault="006E15F9" w:rsidP="002F4E65">
      <w:pPr>
        <w:tabs>
          <w:tab w:val="num" w:pos="-960"/>
        </w:tabs>
        <w:rPr>
          <w:rFonts w:ascii="Calibri" w:hAnsi="Calibri" w:cs="Calibri"/>
          <w:sz w:val="24"/>
          <w:szCs w:val="24"/>
        </w:rPr>
      </w:pPr>
      <w:r w:rsidRPr="0016607C">
        <w:rPr>
          <w:rFonts w:ascii="Calibri" w:hAnsi="Calibri" w:cs="Calibri"/>
          <w:b/>
          <w:bCs/>
          <w:sz w:val="24"/>
          <w:szCs w:val="24"/>
        </w:rPr>
        <w:tab/>
      </w:r>
      <w:r w:rsidR="0056043F" w:rsidRPr="0016607C">
        <w:rPr>
          <w:rFonts w:ascii="Calibri" w:hAnsi="Calibri" w:cs="Calibri"/>
          <w:snapToGrid w:val="0"/>
          <w:sz w:val="24"/>
          <w:szCs w:val="24"/>
        </w:rPr>
        <w:t xml:space="preserve">Sólo pueden declarase ampliables las </w:t>
      </w:r>
      <w:r w:rsidR="0056043F" w:rsidRPr="0016607C">
        <w:rPr>
          <w:rFonts w:ascii="Calibri" w:hAnsi="Calibri" w:cs="Calibri"/>
          <w:sz w:val="24"/>
          <w:szCs w:val="24"/>
        </w:rPr>
        <w:t>aplicaciones presupuestarias que correspondan a gastos financiados con recursos expresamente afectados.</w:t>
      </w:r>
    </w:p>
    <w:p w14:paraId="2B932A9A" w14:textId="77777777" w:rsidR="002F4E65" w:rsidRPr="0016607C" w:rsidRDefault="0056043F" w:rsidP="002F4E65">
      <w:pPr>
        <w:tabs>
          <w:tab w:val="num" w:pos="-960"/>
        </w:tabs>
        <w:rPr>
          <w:rFonts w:ascii="Calibri" w:hAnsi="Calibri" w:cs="Calibri"/>
          <w:snapToGrid w:val="0"/>
          <w:sz w:val="24"/>
          <w:szCs w:val="24"/>
        </w:rPr>
      </w:pPr>
      <w:r w:rsidRPr="0016607C">
        <w:rPr>
          <w:rFonts w:ascii="Calibri" w:hAnsi="Calibri" w:cs="Calibri"/>
          <w:snapToGrid w:val="0"/>
          <w:sz w:val="24"/>
          <w:szCs w:val="24"/>
        </w:rPr>
        <w:t xml:space="preserve">  </w:t>
      </w:r>
    </w:p>
    <w:p w14:paraId="47D629F1" w14:textId="77777777" w:rsidR="00A0768F" w:rsidRPr="0016607C" w:rsidRDefault="00A0768F" w:rsidP="00A0768F">
      <w:pPr>
        <w:spacing w:line="240" w:lineRule="atLeast"/>
        <w:ind w:firstLine="708"/>
        <w:jc w:val="both"/>
        <w:rPr>
          <w:rFonts w:ascii="Calibri" w:hAnsi="Calibri" w:cs="Calibri"/>
          <w:snapToGrid w:val="0"/>
          <w:sz w:val="24"/>
          <w:szCs w:val="24"/>
        </w:rPr>
      </w:pPr>
      <w:r w:rsidRPr="0016607C">
        <w:rPr>
          <w:rFonts w:ascii="Calibri" w:hAnsi="Calibri" w:cs="Calibri"/>
          <w:snapToGrid w:val="0"/>
          <w:sz w:val="24"/>
          <w:szCs w:val="24"/>
        </w:rPr>
        <w:t>La competencia para la aprobación de los</w:t>
      </w:r>
      <w:r w:rsidRPr="0016607C">
        <w:rPr>
          <w:rFonts w:ascii="Calibri" w:hAnsi="Calibri" w:cs="Calibri"/>
          <w:b/>
          <w:bCs/>
          <w:snapToGrid w:val="0"/>
          <w:sz w:val="24"/>
          <w:szCs w:val="24"/>
        </w:rPr>
        <w:t xml:space="preserve"> </w:t>
      </w:r>
      <w:r w:rsidRPr="0016607C">
        <w:rPr>
          <w:rFonts w:ascii="Calibri" w:hAnsi="Calibri" w:cs="Calibri"/>
          <w:snapToGrid w:val="0"/>
          <w:sz w:val="24"/>
          <w:szCs w:val="24"/>
        </w:rPr>
        <w:t xml:space="preserve">expedientes de ampliación de créditos, regulados en el artículo 39 del Real Decreto 500/1.990, corresponde al </w:t>
      </w:r>
      <w:proofErr w:type="gramStart"/>
      <w:r w:rsidRPr="0016607C">
        <w:rPr>
          <w:rFonts w:ascii="Calibri" w:hAnsi="Calibri" w:cs="Calibri"/>
          <w:snapToGrid w:val="0"/>
          <w:sz w:val="24"/>
          <w:szCs w:val="24"/>
        </w:rPr>
        <w:t>Presidente</w:t>
      </w:r>
      <w:proofErr w:type="gramEnd"/>
      <w:r w:rsidRPr="0016607C">
        <w:rPr>
          <w:rFonts w:ascii="Calibri" w:hAnsi="Calibri" w:cs="Calibri"/>
          <w:snapToGrid w:val="0"/>
          <w:sz w:val="24"/>
          <w:szCs w:val="24"/>
        </w:rPr>
        <w:t xml:space="preserve"> de la Corporación, previo informe del Interventor.</w:t>
      </w:r>
    </w:p>
    <w:p w14:paraId="7E13CDC6" w14:textId="77777777" w:rsidR="00A0768F" w:rsidRPr="0016607C" w:rsidRDefault="00A0768F" w:rsidP="00A0768F">
      <w:pPr>
        <w:spacing w:line="240" w:lineRule="atLeast"/>
        <w:ind w:firstLine="708"/>
        <w:jc w:val="both"/>
        <w:rPr>
          <w:rFonts w:ascii="Calibri" w:hAnsi="Calibri" w:cs="Calibri"/>
          <w:snapToGrid w:val="0"/>
          <w:sz w:val="24"/>
          <w:szCs w:val="24"/>
        </w:rPr>
      </w:pPr>
      <w:r w:rsidRPr="0016607C">
        <w:rPr>
          <w:rFonts w:ascii="Calibri" w:hAnsi="Calibri" w:cs="Calibri"/>
          <w:snapToGrid w:val="0"/>
          <w:sz w:val="24"/>
          <w:szCs w:val="24"/>
        </w:rPr>
        <w:t xml:space="preserve">El expediente que regule la ampliación de crédito, deberá especificar los recursos que financiarán el mayor gasto y la efectividad del mismo. </w:t>
      </w:r>
      <w:proofErr w:type="gramStart"/>
      <w:r w:rsidRPr="0016607C">
        <w:rPr>
          <w:rFonts w:ascii="Calibri" w:hAnsi="Calibri" w:cs="Calibri"/>
          <w:snapToGrid w:val="0"/>
          <w:sz w:val="24"/>
          <w:szCs w:val="24"/>
        </w:rPr>
        <w:t>Dicho recursos</w:t>
      </w:r>
      <w:proofErr w:type="gramEnd"/>
      <w:r w:rsidRPr="0016607C">
        <w:rPr>
          <w:rFonts w:ascii="Calibri" w:hAnsi="Calibri" w:cs="Calibri"/>
          <w:snapToGrid w:val="0"/>
          <w:sz w:val="24"/>
          <w:szCs w:val="24"/>
        </w:rPr>
        <w:t xml:space="preserve"> deberán estar afectados al gasto cuyo crédito se pretende ampliar. Bastará, para proceder a la ampliación del crédito, el efectivo reconocimiento del derecho, </w:t>
      </w:r>
      <w:proofErr w:type="gramStart"/>
      <w:r w:rsidRPr="0016607C">
        <w:rPr>
          <w:rFonts w:ascii="Calibri" w:hAnsi="Calibri" w:cs="Calibri"/>
          <w:snapToGrid w:val="0"/>
          <w:sz w:val="24"/>
          <w:szCs w:val="24"/>
        </w:rPr>
        <w:t>aunque  aún</w:t>
      </w:r>
      <w:proofErr w:type="gramEnd"/>
      <w:r w:rsidRPr="0016607C">
        <w:rPr>
          <w:rFonts w:ascii="Calibri" w:hAnsi="Calibri" w:cs="Calibri"/>
          <w:snapToGrid w:val="0"/>
          <w:sz w:val="24"/>
          <w:szCs w:val="24"/>
        </w:rPr>
        <w:t xml:space="preserve"> no se haya </w:t>
      </w:r>
      <w:proofErr w:type="gramStart"/>
      <w:r w:rsidRPr="0016607C">
        <w:rPr>
          <w:rFonts w:ascii="Calibri" w:hAnsi="Calibri" w:cs="Calibri"/>
          <w:snapToGrid w:val="0"/>
          <w:sz w:val="24"/>
          <w:szCs w:val="24"/>
        </w:rPr>
        <w:t>producido  el</w:t>
      </w:r>
      <w:proofErr w:type="gramEnd"/>
      <w:r w:rsidRPr="0016607C">
        <w:rPr>
          <w:rFonts w:ascii="Calibri" w:hAnsi="Calibri" w:cs="Calibri"/>
          <w:snapToGrid w:val="0"/>
          <w:sz w:val="24"/>
          <w:szCs w:val="24"/>
        </w:rPr>
        <w:t xml:space="preserve"> ingreso del mismo.</w:t>
      </w:r>
    </w:p>
    <w:p w14:paraId="58CA3338" w14:textId="77777777" w:rsidR="00A0768F" w:rsidRPr="0016607C" w:rsidRDefault="00A0768F" w:rsidP="00A0768F">
      <w:pPr>
        <w:spacing w:line="240" w:lineRule="atLeast"/>
        <w:jc w:val="both"/>
        <w:rPr>
          <w:rFonts w:ascii="Calibri" w:hAnsi="Calibri" w:cs="Calibri"/>
          <w:snapToGrid w:val="0"/>
          <w:sz w:val="24"/>
          <w:szCs w:val="24"/>
        </w:rPr>
      </w:pPr>
      <w:r w:rsidRPr="0016607C">
        <w:rPr>
          <w:rFonts w:ascii="Calibri" w:hAnsi="Calibri" w:cs="Calibri"/>
          <w:snapToGrid w:val="0"/>
          <w:sz w:val="24"/>
          <w:szCs w:val="24"/>
        </w:rPr>
        <w:tab/>
        <w:t xml:space="preserve">El Interventor deberá informar sobre los extremos que se establecen en los párrafos precedentes, y una vez cumplidas las formalidades que anteceden, el expediente será sancionado por el </w:t>
      </w:r>
      <w:proofErr w:type="gramStart"/>
      <w:r w:rsidRPr="0016607C">
        <w:rPr>
          <w:rFonts w:ascii="Calibri" w:hAnsi="Calibri" w:cs="Calibri"/>
          <w:snapToGrid w:val="0"/>
          <w:sz w:val="24"/>
          <w:szCs w:val="24"/>
        </w:rPr>
        <w:t>Presidente</w:t>
      </w:r>
      <w:proofErr w:type="gramEnd"/>
      <w:r w:rsidRPr="0016607C">
        <w:rPr>
          <w:rFonts w:ascii="Calibri" w:hAnsi="Calibri" w:cs="Calibri"/>
          <w:snapToGrid w:val="0"/>
          <w:sz w:val="24"/>
          <w:szCs w:val="24"/>
        </w:rPr>
        <w:t xml:space="preserve"> de la Entidad, siendo ejecutivo sin más, procediéndose a efectuar las modificaciones previstas, a través del soporte documental que se establezca al efecto.</w:t>
      </w:r>
    </w:p>
    <w:p w14:paraId="601BC2C9" w14:textId="77777777" w:rsidR="002F4E65" w:rsidRPr="0016607C" w:rsidRDefault="002F4E65" w:rsidP="00A0768F">
      <w:pPr>
        <w:spacing w:line="240" w:lineRule="atLeast"/>
        <w:jc w:val="both"/>
        <w:rPr>
          <w:rFonts w:ascii="Calibri" w:hAnsi="Calibri" w:cs="Calibri"/>
          <w:snapToGrid w:val="0"/>
          <w:sz w:val="24"/>
          <w:szCs w:val="24"/>
        </w:rPr>
      </w:pPr>
    </w:p>
    <w:p w14:paraId="240C71E3" w14:textId="77777777" w:rsidR="00A0768F" w:rsidRPr="0016607C" w:rsidRDefault="00A0768F" w:rsidP="00460ADD">
      <w:pPr>
        <w:numPr>
          <w:ilvl w:val="0"/>
          <w:numId w:val="32"/>
        </w:numPr>
        <w:spacing w:line="240" w:lineRule="atLeast"/>
        <w:ind w:left="0" w:firstLine="0"/>
        <w:jc w:val="both"/>
        <w:rPr>
          <w:rFonts w:ascii="Calibri" w:hAnsi="Calibri" w:cs="Calibri"/>
          <w:snapToGrid w:val="0"/>
          <w:sz w:val="24"/>
          <w:szCs w:val="24"/>
        </w:rPr>
      </w:pPr>
      <w:r w:rsidRPr="0016607C">
        <w:rPr>
          <w:rFonts w:ascii="Calibri" w:hAnsi="Calibri" w:cs="Calibri"/>
          <w:snapToGrid w:val="0"/>
          <w:sz w:val="24"/>
          <w:szCs w:val="24"/>
        </w:rPr>
        <w:t xml:space="preserve">De acuerdo con lo que se establece en los artículos 179 del </w:t>
      </w:r>
      <w:r w:rsidRPr="0016607C">
        <w:rPr>
          <w:rFonts w:ascii="Calibri" w:hAnsi="Calibri" w:cs="Calibri"/>
          <w:sz w:val="24"/>
          <w:szCs w:val="24"/>
        </w:rPr>
        <w:t xml:space="preserve">RDL 02/2004 de 5 de </w:t>
      </w:r>
      <w:proofErr w:type="gramStart"/>
      <w:r w:rsidRPr="0016607C">
        <w:rPr>
          <w:rFonts w:ascii="Calibri" w:hAnsi="Calibri" w:cs="Calibri"/>
          <w:sz w:val="24"/>
          <w:szCs w:val="24"/>
        </w:rPr>
        <w:t>marzo,  Texto</w:t>
      </w:r>
      <w:proofErr w:type="gramEnd"/>
      <w:r w:rsidRPr="0016607C">
        <w:rPr>
          <w:rFonts w:ascii="Calibri" w:hAnsi="Calibri" w:cs="Calibri"/>
          <w:sz w:val="24"/>
          <w:szCs w:val="24"/>
        </w:rPr>
        <w:t xml:space="preserve"> Refundido de la Ley Reguladora de las Haciendas Locales</w:t>
      </w:r>
      <w:r w:rsidR="0056043F" w:rsidRPr="0016607C">
        <w:rPr>
          <w:rFonts w:ascii="Calibri" w:hAnsi="Calibri" w:cs="Calibri"/>
          <w:sz w:val="24"/>
          <w:szCs w:val="24"/>
        </w:rPr>
        <w:t>,</w:t>
      </w:r>
      <w:r w:rsidRPr="0016607C">
        <w:rPr>
          <w:rFonts w:ascii="Calibri" w:hAnsi="Calibri" w:cs="Calibri"/>
          <w:snapToGrid w:val="0"/>
          <w:sz w:val="24"/>
          <w:szCs w:val="24"/>
        </w:rPr>
        <w:t xml:space="preserve"> y 40 a 42 del Real Decreto 500/1990, se regula como sigue el régimen de modificaciones presupuestarias cuando se recurra a la </w:t>
      </w:r>
      <w:r w:rsidRPr="0016607C">
        <w:rPr>
          <w:rFonts w:ascii="Calibri" w:hAnsi="Calibri" w:cs="Calibri"/>
          <w:b/>
          <w:bCs/>
          <w:snapToGrid w:val="0"/>
          <w:sz w:val="24"/>
          <w:szCs w:val="24"/>
        </w:rPr>
        <w:t>transferencia de crédito</w:t>
      </w:r>
      <w:r w:rsidRPr="0016607C">
        <w:rPr>
          <w:rFonts w:ascii="Calibri" w:hAnsi="Calibri" w:cs="Calibri"/>
          <w:snapToGrid w:val="0"/>
          <w:sz w:val="24"/>
          <w:szCs w:val="24"/>
        </w:rPr>
        <w:t xml:space="preserve"> como medio de financiación de las mismas:</w:t>
      </w:r>
    </w:p>
    <w:p w14:paraId="0C79D547" w14:textId="614A4E94" w:rsidR="002F4E65" w:rsidRPr="0016607C" w:rsidRDefault="00A0768F" w:rsidP="00A0768F">
      <w:pPr>
        <w:spacing w:line="240" w:lineRule="atLeast"/>
        <w:jc w:val="both"/>
        <w:rPr>
          <w:rFonts w:ascii="Calibri" w:hAnsi="Calibri" w:cs="Calibri"/>
          <w:snapToGrid w:val="0"/>
          <w:sz w:val="24"/>
          <w:szCs w:val="24"/>
        </w:rPr>
      </w:pPr>
      <w:r w:rsidRPr="0016607C">
        <w:rPr>
          <w:rFonts w:ascii="Calibri" w:hAnsi="Calibri" w:cs="Calibri"/>
          <w:snapToGrid w:val="0"/>
          <w:sz w:val="24"/>
          <w:szCs w:val="24"/>
        </w:rPr>
        <w:tab/>
        <w:t xml:space="preserve">a)  Cuando las transferencias de crédito </w:t>
      </w:r>
      <w:proofErr w:type="gramStart"/>
      <w:r w:rsidRPr="0016607C">
        <w:rPr>
          <w:rFonts w:ascii="Calibri" w:hAnsi="Calibri" w:cs="Calibri"/>
          <w:snapToGrid w:val="0"/>
          <w:sz w:val="24"/>
          <w:szCs w:val="24"/>
        </w:rPr>
        <w:t>se  realicen</w:t>
      </w:r>
      <w:proofErr w:type="gramEnd"/>
      <w:r w:rsidRPr="0016607C">
        <w:rPr>
          <w:rFonts w:ascii="Calibri" w:hAnsi="Calibri" w:cs="Calibri"/>
          <w:snapToGrid w:val="0"/>
          <w:sz w:val="24"/>
          <w:szCs w:val="24"/>
        </w:rPr>
        <w:t xml:space="preserve"> entre distint</w:t>
      </w:r>
      <w:r w:rsidR="0056043F" w:rsidRPr="0016607C">
        <w:rPr>
          <w:rFonts w:ascii="Calibri" w:hAnsi="Calibri" w:cs="Calibri"/>
          <w:snapToGrid w:val="0"/>
          <w:sz w:val="24"/>
          <w:szCs w:val="24"/>
        </w:rPr>
        <w:t>a</w:t>
      </w:r>
      <w:r w:rsidRPr="0016607C">
        <w:rPr>
          <w:rFonts w:ascii="Calibri" w:hAnsi="Calibri" w:cs="Calibri"/>
          <w:snapToGrid w:val="0"/>
          <w:sz w:val="24"/>
          <w:szCs w:val="24"/>
        </w:rPr>
        <w:t xml:space="preserve">s </w:t>
      </w:r>
      <w:r w:rsidR="0056043F" w:rsidRPr="0016607C">
        <w:rPr>
          <w:rFonts w:ascii="Calibri" w:hAnsi="Calibri" w:cs="Calibri"/>
          <w:snapToGrid w:val="0"/>
          <w:sz w:val="24"/>
          <w:szCs w:val="24"/>
        </w:rPr>
        <w:t>áreas de gastos</w:t>
      </w:r>
      <w:r w:rsidRPr="0016607C">
        <w:rPr>
          <w:rFonts w:ascii="Calibri" w:hAnsi="Calibri" w:cs="Calibri"/>
          <w:snapToGrid w:val="0"/>
          <w:sz w:val="24"/>
          <w:szCs w:val="24"/>
        </w:rPr>
        <w:t xml:space="preserve">, salvo cuando las altas y bajas afecten a créditos de personal, su aprobación corresponderá al Pleno de la Corporación, </w:t>
      </w:r>
      <w:proofErr w:type="gramStart"/>
      <w:r w:rsidRPr="0016607C">
        <w:rPr>
          <w:rFonts w:ascii="Calibri" w:hAnsi="Calibri" w:cs="Calibri"/>
          <w:snapToGrid w:val="0"/>
          <w:sz w:val="24"/>
          <w:szCs w:val="24"/>
        </w:rPr>
        <w:t>acomodándose  en</w:t>
      </w:r>
      <w:proofErr w:type="gramEnd"/>
      <w:r w:rsidRPr="0016607C">
        <w:rPr>
          <w:rFonts w:ascii="Calibri" w:hAnsi="Calibri" w:cs="Calibri"/>
          <w:snapToGrid w:val="0"/>
          <w:sz w:val="24"/>
          <w:szCs w:val="24"/>
        </w:rPr>
        <w:t xml:space="preserve"> cuanto a su tramitación a las formalidades previstas para la aprobación de Presupuesto General (artículos 179 del </w:t>
      </w:r>
      <w:r w:rsidRPr="0016607C">
        <w:rPr>
          <w:rFonts w:ascii="Calibri" w:hAnsi="Calibri" w:cs="Calibri"/>
          <w:sz w:val="24"/>
          <w:szCs w:val="24"/>
        </w:rPr>
        <w:t xml:space="preserve">RDL 02/2004 de 5 de </w:t>
      </w:r>
      <w:proofErr w:type="gramStart"/>
      <w:r w:rsidRPr="0016607C">
        <w:rPr>
          <w:rFonts w:ascii="Calibri" w:hAnsi="Calibri" w:cs="Calibri"/>
          <w:sz w:val="24"/>
          <w:szCs w:val="24"/>
        </w:rPr>
        <w:t>marzo,  Texto</w:t>
      </w:r>
      <w:proofErr w:type="gramEnd"/>
      <w:r w:rsidRPr="0016607C">
        <w:rPr>
          <w:rFonts w:ascii="Calibri" w:hAnsi="Calibri" w:cs="Calibri"/>
          <w:sz w:val="24"/>
          <w:szCs w:val="24"/>
        </w:rPr>
        <w:t xml:space="preserve"> Refundido de la Ley Reguladora de las Haciendas Locales</w:t>
      </w:r>
      <w:r w:rsidRPr="0016607C">
        <w:rPr>
          <w:rFonts w:ascii="Calibri" w:hAnsi="Calibri" w:cs="Calibri"/>
          <w:snapToGrid w:val="0"/>
          <w:sz w:val="24"/>
          <w:szCs w:val="24"/>
        </w:rPr>
        <w:t xml:space="preserve"> de</w:t>
      </w:r>
      <w:r w:rsidR="00801D9A">
        <w:rPr>
          <w:rFonts w:ascii="Calibri" w:hAnsi="Calibri" w:cs="Calibri"/>
          <w:snapToGrid w:val="0"/>
          <w:sz w:val="24"/>
          <w:szCs w:val="24"/>
        </w:rPr>
        <w:t>l</w:t>
      </w:r>
      <w:r w:rsidRPr="0016607C">
        <w:rPr>
          <w:rFonts w:ascii="Calibri" w:hAnsi="Calibri" w:cs="Calibri"/>
          <w:snapToGrid w:val="0"/>
          <w:sz w:val="24"/>
          <w:szCs w:val="24"/>
        </w:rPr>
        <w:t xml:space="preserve"> </w:t>
      </w:r>
      <w:r w:rsidR="00801D9A" w:rsidRPr="00801D9A">
        <w:rPr>
          <w:rFonts w:ascii="Calibri" w:hAnsi="Calibri" w:cs="Calibri"/>
          <w:b/>
          <w:bCs/>
          <w:snapToGrid w:val="0"/>
          <w:sz w:val="24"/>
          <w:szCs w:val="24"/>
        </w:rPr>
        <w:t>Real Decreto Legislativo 2/2004 (TRLRHL)</w:t>
      </w:r>
      <w:r w:rsidR="0056043F" w:rsidRPr="0016607C">
        <w:rPr>
          <w:rFonts w:ascii="Calibri" w:hAnsi="Calibri" w:cs="Calibri"/>
          <w:snapToGrid w:val="0"/>
          <w:sz w:val="24"/>
          <w:szCs w:val="24"/>
        </w:rPr>
        <w:t xml:space="preserve"> y</w:t>
      </w:r>
      <w:r w:rsidRPr="0016607C">
        <w:rPr>
          <w:rFonts w:ascii="Calibri" w:hAnsi="Calibri" w:cs="Calibri"/>
          <w:snapToGrid w:val="0"/>
          <w:sz w:val="24"/>
          <w:szCs w:val="24"/>
        </w:rPr>
        <w:t xml:space="preserve"> 40.3. del Real Decreto 500/1.990). </w:t>
      </w:r>
    </w:p>
    <w:p w14:paraId="38F7C708" w14:textId="77777777" w:rsidR="00A0768F" w:rsidRPr="0016607C" w:rsidRDefault="00A0768F" w:rsidP="0056043F">
      <w:pPr>
        <w:spacing w:line="240" w:lineRule="atLeast"/>
        <w:jc w:val="both"/>
        <w:rPr>
          <w:rFonts w:ascii="Calibri" w:hAnsi="Calibri" w:cs="Calibri"/>
          <w:snapToGrid w:val="0"/>
          <w:sz w:val="24"/>
          <w:szCs w:val="24"/>
        </w:rPr>
      </w:pPr>
      <w:r w:rsidRPr="0016607C">
        <w:rPr>
          <w:rFonts w:ascii="Calibri" w:hAnsi="Calibri" w:cs="Calibri"/>
          <w:snapToGrid w:val="0"/>
          <w:sz w:val="24"/>
          <w:szCs w:val="24"/>
        </w:rPr>
        <w:tab/>
        <w:t>b)  Cuando la transferencia se produzca entre conceptos presupuestarios que se encuentren dentro de</w:t>
      </w:r>
      <w:r w:rsidR="0056043F" w:rsidRPr="0016607C">
        <w:rPr>
          <w:rFonts w:ascii="Calibri" w:hAnsi="Calibri" w:cs="Calibri"/>
          <w:snapToGrid w:val="0"/>
          <w:sz w:val="24"/>
          <w:szCs w:val="24"/>
        </w:rPr>
        <w:t xml:space="preserve"> la</w:t>
      </w:r>
      <w:r w:rsidRPr="0016607C">
        <w:rPr>
          <w:rFonts w:ascii="Calibri" w:hAnsi="Calibri" w:cs="Calibri"/>
          <w:snapToGrid w:val="0"/>
          <w:sz w:val="24"/>
          <w:szCs w:val="24"/>
        </w:rPr>
        <w:t xml:space="preserve"> mism</w:t>
      </w:r>
      <w:r w:rsidR="0056043F" w:rsidRPr="0016607C">
        <w:rPr>
          <w:rFonts w:ascii="Calibri" w:hAnsi="Calibri" w:cs="Calibri"/>
          <w:snapToGrid w:val="0"/>
          <w:sz w:val="24"/>
          <w:szCs w:val="24"/>
        </w:rPr>
        <w:t>a área de gasto</w:t>
      </w:r>
      <w:r w:rsidRPr="0016607C">
        <w:rPr>
          <w:rFonts w:ascii="Calibri" w:hAnsi="Calibri" w:cs="Calibri"/>
          <w:snapToGrid w:val="0"/>
          <w:sz w:val="24"/>
          <w:szCs w:val="24"/>
        </w:rPr>
        <w:t xml:space="preserve"> y pertenezcan a distintos niveles de vinculación jurídica, será autorizada por Decreto de la Presidencia, siendo ejecutiva sin </w:t>
      </w:r>
      <w:r w:rsidRPr="0016607C">
        <w:rPr>
          <w:rFonts w:ascii="Calibri" w:hAnsi="Calibri" w:cs="Calibri"/>
          <w:snapToGrid w:val="0"/>
          <w:sz w:val="24"/>
          <w:szCs w:val="24"/>
        </w:rPr>
        <w:lastRenderedPageBreak/>
        <w:t xml:space="preserve">más trámite. Igual tratamiento dispondrá la transferencia de crédito, </w:t>
      </w:r>
      <w:proofErr w:type="gramStart"/>
      <w:r w:rsidRPr="0016607C">
        <w:rPr>
          <w:rFonts w:ascii="Calibri" w:hAnsi="Calibri" w:cs="Calibri"/>
          <w:snapToGrid w:val="0"/>
          <w:sz w:val="24"/>
          <w:szCs w:val="24"/>
        </w:rPr>
        <w:t>que</w:t>
      </w:r>
      <w:proofErr w:type="gramEnd"/>
      <w:r w:rsidRPr="0016607C">
        <w:rPr>
          <w:rFonts w:ascii="Calibri" w:hAnsi="Calibri" w:cs="Calibri"/>
          <w:snapToGrid w:val="0"/>
          <w:sz w:val="24"/>
          <w:szCs w:val="24"/>
        </w:rPr>
        <w:t xml:space="preserve"> </w:t>
      </w:r>
      <w:proofErr w:type="spellStart"/>
      <w:r w:rsidRPr="0016607C">
        <w:rPr>
          <w:rFonts w:ascii="Calibri" w:hAnsi="Calibri" w:cs="Calibri"/>
          <w:snapToGrid w:val="0"/>
          <w:sz w:val="24"/>
          <w:szCs w:val="24"/>
        </w:rPr>
        <w:t>aún</w:t>
      </w:r>
      <w:proofErr w:type="spellEnd"/>
      <w:r w:rsidRPr="0016607C">
        <w:rPr>
          <w:rFonts w:ascii="Calibri" w:hAnsi="Calibri" w:cs="Calibri"/>
          <w:snapToGrid w:val="0"/>
          <w:sz w:val="24"/>
          <w:szCs w:val="24"/>
        </w:rPr>
        <w:t xml:space="preserve"> perteneciendo a distintos grupos de función, afecten a créditos de personal. </w:t>
      </w:r>
    </w:p>
    <w:p w14:paraId="149B4744" w14:textId="77777777" w:rsidR="00A0768F" w:rsidRPr="0016607C" w:rsidRDefault="00A0768F" w:rsidP="00A0768F">
      <w:pPr>
        <w:spacing w:line="240" w:lineRule="atLeast"/>
        <w:rPr>
          <w:rFonts w:ascii="Calibri" w:hAnsi="Calibri" w:cs="Calibri"/>
          <w:snapToGrid w:val="0"/>
          <w:sz w:val="24"/>
          <w:szCs w:val="24"/>
        </w:rPr>
      </w:pPr>
      <w:r w:rsidRPr="0016607C">
        <w:rPr>
          <w:rFonts w:ascii="Calibri" w:hAnsi="Calibri" w:cs="Calibri"/>
          <w:snapToGrid w:val="0"/>
          <w:sz w:val="24"/>
          <w:szCs w:val="24"/>
        </w:rPr>
        <w:tab/>
        <w:t>Las transferencias de crédito de cualquier clase estarán sujetas a las limitaciones que se determinan en el artículo 41 del Real Decreto 500/1.990.</w:t>
      </w:r>
    </w:p>
    <w:p w14:paraId="2409A883" w14:textId="77777777" w:rsidR="00A0768F" w:rsidRPr="0016607C" w:rsidRDefault="00A0768F" w:rsidP="00A0768F">
      <w:pPr>
        <w:pStyle w:val="Textoindependiente3"/>
        <w:spacing w:line="240" w:lineRule="atLeast"/>
        <w:rPr>
          <w:rFonts w:ascii="Calibri" w:hAnsi="Calibri" w:cs="Calibri"/>
          <w:sz w:val="24"/>
          <w:szCs w:val="24"/>
        </w:rPr>
      </w:pPr>
      <w:r w:rsidRPr="0016607C">
        <w:rPr>
          <w:rFonts w:ascii="Calibri" w:hAnsi="Calibri" w:cs="Calibri"/>
          <w:sz w:val="24"/>
          <w:szCs w:val="24"/>
        </w:rPr>
        <w:tab/>
        <w:t>No tendrán la consideración legal de transferencias, las alteraciones de crédito entre partidas presupuestarias pertenecientes a un mismo nivel de vinculación jurídica, por lo que no estarán sujetas a formalidad alguna.</w:t>
      </w:r>
    </w:p>
    <w:p w14:paraId="219274E5" w14:textId="77777777" w:rsidR="00A0768F" w:rsidRPr="0016607C" w:rsidRDefault="00A0768F" w:rsidP="00A0768F">
      <w:pPr>
        <w:spacing w:line="240" w:lineRule="atLeast"/>
        <w:jc w:val="both"/>
        <w:rPr>
          <w:rFonts w:ascii="Calibri" w:hAnsi="Calibri" w:cs="Calibri"/>
          <w:snapToGrid w:val="0"/>
          <w:sz w:val="24"/>
          <w:szCs w:val="24"/>
        </w:rPr>
      </w:pPr>
      <w:r w:rsidRPr="0016607C">
        <w:rPr>
          <w:rFonts w:ascii="Calibri" w:hAnsi="Calibri" w:cs="Calibri"/>
          <w:snapToGrid w:val="0"/>
          <w:sz w:val="24"/>
          <w:szCs w:val="24"/>
        </w:rPr>
        <w:tab/>
        <w:t>En todo expediente de transferencia de créditos, será preceptivo el informe de la Intervención, sobre la procedencia del mismo y formalidades legales a las que habrá de ajustarse.</w:t>
      </w:r>
    </w:p>
    <w:p w14:paraId="0A9B3DBA" w14:textId="77777777" w:rsidR="00A0768F" w:rsidRPr="0016607C" w:rsidRDefault="00A0768F" w:rsidP="00A0768F">
      <w:pPr>
        <w:spacing w:line="240" w:lineRule="atLeast"/>
        <w:jc w:val="both"/>
        <w:rPr>
          <w:rFonts w:ascii="Calibri" w:hAnsi="Calibri" w:cs="Calibri"/>
          <w:snapToGrid w:val="0"/>
          <w:sz w:val="24"/>
          <w:szCs w:val="24"/>
        </w:rPr>
      </w:pPr>
    </w:p>
    <w:p w14:paraId="009BB575" w14:textId="77777777" w:rsidR="00A0768F" w:rsidRPr="0016607C" w:rsidRDefault="00A0768F" w:rsidP="00460ADD">
      <w:pPr>
        <w:numPr>
          <w:ilvl w:val="0"/>
          <w:numId w:val="32"/>
        </w:numPr>
        <w:tabs>
          <w:tab w:val="num" w:pos="-1680"/>
        </w:tabs>
        <w:spacing w:line="240" w:lineRule="atLeast"/>
        <w:ind w:left="0" w:firstLine="0"/>
        <w:jc w:val="both"/>
        <w:rPr>
          <w:rFonts w:ascii="Calibri" w:hAnsi="Calibri" w:cs="Calibri"/>
          <w:snapToGrid w:val="0"/>
          <w:sz w:val="24"/>
          <w:szCs w:val="24"/>
        </w:rPr>
      </w:pPr>
      <w:r w:rsidRPr="0016607C">
        <w:rPr>
          <w:rFonts w:ascii="Calibri" w:hAnsi="Calibri" w:cs="Calibri"/>
          <w:snapToGrid w:val="0"/>
          <w:sz w:val="24"/>
          <w:szCs w:val="24"/>
        </w:rPr>
        <w:t>Podrán</w:t>
      </w:r>
      <w:r w:rsidRPr="0016607C">
        <w:rPr>
          <w:rFonts w:ascii="Calibri" w:hAnsi="Calibri" w:cs="Calibri"/>
          <w:b/>
          <w:bCs/>
          <w:snapToGrid w:val="0"/>
          <w:sz w:val="24"/>
          <w:szCs w:val="24"/>
        </w:rPr>
        <w:t xml:space="preserve"> generar crédito</w:t>
      </w:r>
      <w:r w:rsidRPr="0016607C">
        <w:rPr>
          <w:rFonts w:ascii="Calibri" w:hAnsi="Calibri" w:cs="Calibri"/>
          <w:snapToGrid w:val="0"/>
          <w:sz w:val="24"/>
          <w:szCs w:val="24"/>
        </w:rPr>
        <w:t xml:space="preserve"> en el estado de gastos, aquellos ingresos de naturaleza no tributaria previstos en el artículo 43 del Real Decreto 500/1990. </w:t>
      </w:r>
    </w:p>
    <w:p w14:paraId="708CF569" w14:textId="77777777" w:rsidR="00A0768F" w:rsidRPr="0016607C" w:rsidRDefault="00A0768F" w:rsidP="00A0768F">
      <w:pPr>
        <w:spacing w:line="240" w:lineRule="atLeast"/>
        <w:ind w:firstLine="708"/>
        <w:jc w:val="both"/>
        <w:rPr>
          <w:rFonts w:ascii="Calibri" w:hAnsi="Calibri" w:cs="Calibri"/>
          <w:snapToGrid w:val="0"/>
          <w:sz w:val="24"/>
          <w:szCs w:val="24"/>
        </w:rPr>
      </w:pPr>
      <w:r w:rsidRPr="0016607C">
        <w:rPr>
          <w:rFonts w:ascii="Calibri" w:hAnsi="Calibri" w:cs="Calibri"/>
          <w:snapToGrid w:val="0"/>
          <w:sz w:val="24"/>
          <w:szCs w:val="24"/>
        </w:rPr>
        <w:t xml:space="preserve">La competencia para la aprobación de los expedientes </w:t>
      </w:r>
      <w:proofErr w:type="gramStart"/>
      <w:r w:rsidRPr="0016607C">
        <w:rPr>
          <w:rFonts w:ascii="Calibri" w:hAnsi="Calibri" w:cs="Calibri"/>
          <w:snapToGrid w:val="0"/>
          <w:sz w:val="24"/>
          <w:szCs w:val="24"/>
        </w:rPr>
        <w:t>de  generación</w:t>
      </w:r>
      <w:proofErr w:type="gramEnd"/>
      <w:r w:rsidRPr="0016607C">
        <w:rPr>
          <w:rFonts w:ascii="Calibri" w:hAnsi="Calibri" w:cs="Calibri"/>
          <w:snapToGrid w:val="0"/>
          <w:sz w:val="24"/>
          <w:szCs w:val="24"/>
        </w:rPr>
        <w:t xml:space="preserve"> de créditos corresponde al </w:t>
      </w:r>
      <w:proofErr w:type="gramStart"/>
      <w:r w:rsidRPr="0016607C">
        <w:rPr>
          <w:rFonts w:ascii="Calibri" w:hAnsi="Calibri" w:cs="Calibri"/>
          <w:snapToGrid w:val="0"/>
          <w:sz w:val="24"/>
          <w:szCs w:val="24"/>
        </w:rPr>
        <w:t>Presidente</w:t>
      </w:r>
      <w:proofErr w:type="gramEnd"/>
      <w:r w:rsidRPr="0016607C">
        <w:rPr>
          <w:rFonts w:ascii="Calibri" w:hAnsi="Calibri" w:cs="Calibri"/>
          <w:snapToGrid w:val="0"/>
          <w:sz w:val="24"/>
          <w:szCs w:val="24"/>
        </w:rPr>
        <w:t xml:space="preserve"> de la Corporación</w:t>
      </w:r>
      <w:r w:rsidR="005B4BAC" w:rsidRPr="0016607C">
        <w:rPr>
          <w:rFonts w:ascii="Calibri" w:hAnsi="Calibri" w:cs="Calibri"/>
          <w:snapToGrid w:val="0"/>
          <w:sz w:val="24"/>
          <w:szCs w:val="24"/>
        </w:rPr>
        <w:t>,</w:t>
      </w:r>
      <w:r w:rsidRPr="0016607C">
        <w:rPr>
          <w:rFonts w:ascii="Calibri" w:hAnsi="Calibri" w:cs="Calibri"/>
          <w:snapToGrid w:val="0"/>
          <w:sz w:val="24"/>
          <w:szCs w:val="24"/>
        </w:rPr>
        <w:t xml:space="preserve"> previo informe del Interventor.</w:t>
      </w:r>
    </w:p>
    <w:p w14:paraId="6AAFA7EB" w14:textId="77777777" w:rsidR="00A0768F" w:rsidRPr="0016607C" w:rsidRDefault="00A0768F" w:rsidP="00A0768F">
      <w:pPr>
        <w:pStyle w:val="Textoindependiente3"/>
        <w:spacing w:line="240" w:lineRule="atLeast"/>
        <w:rPr>
          <w:rFonts w:ascii="Calibri" w:hAnsi="Calibri" w:cs="Calibri"/>
          <w:sz w:val="24"/>
          <w:szCs w:val="24"/>
        </w:rPr>
      </w:pPr>
      <w:r w:rsidRPr="0016607C">
        <w:rPr>
          <w:rFonts w:ascii="Calibri" w:hAnsi="Calibri" w:cs="Calibri"/>
          <w:sz w:val="24"/>
          <w:szCs w:val="24"/>
        </w:rPr>
        <w:tab/>
        <w:t xml:space="preserve">Para proceder a la generación de créditos, se incoará el correspondiente expediente con los informes de Intervención precisos en relación con los extremos a que se hace referencia en el párrafo anterior. Cumplida esta formalidad el expediente será ejecutivo de inmediato, debidamente autorizado por el </w:t>
      </w:r>
      <w:proofErr w:type="gramStart"/>
      <w:r w:rsidRPr="0016607C">
        <w:rPr>
          <w:rFonts w:ascii="Calibri" w:hAnsi="Calibri" w:cs="Calibri"/>
          <w:sz w:val="24"/>
          <w:szCs w:val="24"/>
        </w:rPr>
        <w:t>Presidente</w:t>
      </w:r>
      <w:proofErr w:type="gramEnd"/>
      <w:r w:rsidRPr="0016607C">
        <w:rPr>
          <w:rFonts w:ascii="Calibri" w:hAnsi="Calibri" w:cs="Calibri"/>
          <w:sz w:val="24"/>
          <w:szCs w:val="24"/>
        </w:rPr>
        <w:t xml:space="preserve"> de la Corporación, procediéndose a efectuar las modificaciones presupuestarias correspondientes sin más trámite, con el soporte documental que se establezca.</w:t>
      </w:r>
    </w:p>
    <w:p w14:paraId="6FC9C19A" w14:textId="77777777" w:rsidR="00A0768F" w:rsidRPr="0016607C" w:rsidRDefault="00A0768F" w:rsidP="00A0768F">
      <w:pPr>
        <w:spacing w:line="240" w:lineRule="atLeast"/>
        <w:ind w:firstLine="708"/>
        <w:jc w:val="both"/>
        <w:rPr>
          <w:rFonts w:ascii="Calibri" w:hAnsi="Calibri" w:cs="Calibri"/>
          <w:b/>
          <w:bCs/>
          <w:snapToGrid w:val="0"/>
          <w:sz w:val="24"/>
          <w:szCs w:val="24"/>
        </w:rPr>
      </w:pPr>
    </w:p>
    <w:p w14:paraId="2A152BFB" w14:textId="77777777" w:rsidR="00A0768F" w:rsidRPr="0016607C" w:rsidRDefault="00A0768F" w:rsidP="00460ADD">
      <w:pPr>
        <w:numPr>
          <w:ilvl w:val="0"/>
          <w:numId w:val="32"/>
        </w:numPr>
        <w:spacing w:line="240" w:lineRule="atLeast"/>
        <w:ind w:left="0" w:firstLine="0"/>
        <w:jc w:val="both"/>
        <w:rPr>
          <w:rFonts w:ascii="Calibri" w:hAnsi="Calibri" w:cs="Calibri"/>
          <w:snapToGrid w:val="0"/>
          <w:sz w:val="24"/>
          <w:szCs w:val="24"/>
        </w:rPr>
      </w:pPr>
      <w:r w:rsidRPr="0016607C">
        <w:rPr>
          <w:rFonts w:ascii="Calibri" w:hAnsi="Calibri" w:cs="Calibri"/>
          <w:snapToGrid w:val="0"/>
          <w:sz w:val="24"/>
          <w:szCs w:val="24"/>
        </w:rPr>
        <w:t>De acuerdo con lo establecido en el artículo 47 del Real Decreto 500/1990, podrán ser incorporados a los correspondientes créditos del Presupuesto de</w:t>
      </w:r>
      <w:r w:rsidR="005B4BAC" w:rsidRPr="0016607C">
        <w:rPr>
          <w:rFonts w:ascii="Calibri" w:hAnsi="Calibri" w:cs="Calibri"/>
          <w:snapToGrid w:val="0"/>
          <w:sz w:val="24"/>
          <w:szCs w:val="24"/>
        </w:rPr>
        <w:t>l ejercicio</w:t>
      </w:r>
      <w:r w:rsidRPr="0016607C">
        <w:rPr>
          <w:rFonts w:ascii="Calibri" w:hAnsi="Calibri" w:cs="Calibri"/>
          <w:snapToGrid w:val="0"/>
          <w:sz w:val="24"/>
          <w:szCs w:val="24"/>
        </w:rPr>
        <w:t>, los</w:t>
      </w:r>
      <w:r w:rsidRPr="0016607C">
        <w:rPr>
          <w:rFonts w:ascii="Calibri" w:hAnsi="Calibri" w:cs="Calibri"/>
          <w:b/>
          <w:bCs/>
          <w:snapToGrid w:val="0"/>
          <w:sz w:val="24"/>
          <w:szCs w:val="24"/>
        </w:rPr>
        <w:t xml:space="preserve"> remanentes de crédito</w:t>
      </w:r>
      <w:r w:rsidRPr="0016607C">
        <w:rPr>
          <w:rFonts w:ascii="Calibri" w:hAnsi="Calibri" w:cs="Calibri"/>
          <w:snapToGrid w:val="0"/>
          <w:sz w:val="24"/>
          <w:szCs w:val="24"/>
        </w:rPr>
        <w:t xml:space="preserve"> no utilizados en el ejercicio </w:t>
      </w:r>
      <w:r w:rsidR="005B4BAC" w:rsidRPr="0016607C">
        <w:rPr>
          <w:rFonts w:ascii="Calibri" w:hAnsi="Calibri" w:cs="Calibri"/>
          <w:snapToGrid w:val="0"/>
          <w:sz w:val="24"/>
          <w:szCs w:val="24"/>
        </w:rPr>
        <w:t>anterior</w:t>
      </w:r>
      <w:r w:rsidRPr="0016607C">
        <w:rPr>
          <w:rFonts w:ascii="Calibri" w:hAnsi="Calibri" w:cs="Calibri"/>
          <w:snapToGrid w:val="0"/>
          <w:sz w:val="24"/>
          <w:szCs w:val="24"/>
        </w:rPr>
        <w:t xml:space="preserve">, en las condiciones y con las formalidades previstas en </w:t>
      </w:r>
      <w:proofErr w:type="gramStart"/>
      <w:r w:rsidRPr="0016607C">
        <w:rPr>
          <w:rFonts w:ascii="Calibri" w:hAnsi="Calibri" w:cs="Calibri"/>
          <w:snapToGrid w:val="0"/>
          <w:sz w:val="24"/>
          <w:szCs w:val="24"/>
        </w:rPr>
        <w:t>éste</w:t>
      </w:r>
      <w:proofErr w:type="gramEnd"/>
      <w:r w:rsidRPr="0016607C">
        <w:rPr>
          <w:rFonts w:ascii="Calibri" w:hAnsi="Calibri" w:cs="Calibri"/>
          <w:snapToGrid w:val="0"/>
          <w:sz w:val="24"/>
          <w:szCs w:val="24"/>
        </w:rPr>
        <w:t xml:space="preserve"> artículo y el artículo</w:t>
      </w:r>
      <w:r w:rsidR="005B4BAC" w:rsidRPr="0016607C">
        <w:rPr>
          <w:rFonts w:ascii="Calibri" w:hAnsi="Calibri" w:cs="Calibri"/>
          <w:snapToGrid w:val="0"/>
          <w:sz w:val="24"/>
          <w:szCs w:val="24"/>
        </w:rPr>
        <w:t xml:space="preserve"> </w:t>
      </w:r>
      <w:r w:rsidRPr="0016607C">
        <w:rPr>
          <w:rFonts w:ascii="Calibri" w:hAnsi="Calibri" w:cs="Calibri"/>
          <w:snapToGrid w:val="0"/>
          <w:sz w:val="24"/>
          <w:szCs w:val="24"/>
        </w:rPr>
        <w:t xml:space="preserve">182 del </w:t>
      </w:r>
      <w:r w:rsidRPr="0016607C">
        <w:rPr>
          <w:rFonts w:ascii="Calibri" w:hAnsi="Calibri" w:cs="Calibri"/>
          <w:sz w:val="24"/>
          <w:szCs w:val="24"/>
        </w:rPr>
        <w:t xml:space="preserve">RDL 02/2004 de 5 de </w:t>
      </w:r>
      <w:proofErr w:type="gramStart"/>
      <w:r w:rsidRPr="0016607C">
        <w:rPr>
          <w:rFonts w:ascii="Calibri" w:hAnsi="Calibri" w:cs="Calibri"/>
          <w:sz w:val="24"/>
          <w:szCs w:val="24"/>
        </w:rPr>
        <w:t>marzo,  Texto</w:t>
      </w:r>
      <w:proofErr w:type="gramEnd"/>
      <w:r w:rsidRPr="0016607C">
        <w:rPr>
          <w:rFonts w:ascii="Calibri" w:hAnsi="Calibri" w:cs="Calibri"/>
          <w:sz w:val="24"/>
          <w:szCs w:val="24"/>
        </w:rPr>
        <w:t xml:space="preserve"> Refundido de la Ley Reguladora de las Haciendas Locales</w:t>
      </w:r>
      <w:r w:rsidRPr="0016607C">
        <w:rPr>
          <w:rFonts w:ascii="Calibri" w:hAnsi="Calibri" w:cs="Calibri"/>
          <w:snapToGrid w:val="0"/>
          <w:sz w:val="24"/>
          <w:szCs w:val="24"/>
        </w:rPr>
        <w:t>.</w:t>
      </w:r>
    </w:p>
    <w:p w14:paraId="0944F98E" w14:textId="77777777" w:rsidR="00A0768F" w:rsidRPr="0016607C" w:rsidRDefault="00A0768F" w:rsidP="00A0768F">
      <w:pPr>
        <w:jc w:val="both"/>
        <w:rPr>
          <w:rFonts w:ascii="Calibri" w:hAnsi="Calibri" w:cs="Calibri"/>
          <w:sz w:val="24"/>
          <w:szCs w:val="24"/>
        </w:rPr>
      </w:pPr>
      <w:r w:rsidRPr="0016607C">
        <w:rPr>
          <w:rFonts w:ascii="Calibri" w:hAnsi="Calibri" w:cs="Calibri"/>
          <w:snapToGrid w:val="0"/>
          <w:sz w:val="24"/>
          <w:szCs w:val="24"/>
        </w:rPr>
        <w:tab/>
      </w:r>
      <w:r w:rsidRPr="0016607C">
        <w:rPr>
          <w:rFonts w:ascii="Calibri" w:hAnsi="Calibri" w:cs="Calibri"/>
          <w:sz w:val="24"/>
          <w:szCs w:val="24"/>
        </w:rPr>
        <w:t xml:space="preserve">La competencia para la aprobación de los </w:t>
      </w:r>
      <w:r w:rsidRPr="0016607C">
        <w:rPr>
          <w:rFonts w:ascii="Calibri" w:hAnsi="Calibri" w:cs="Calibri"/>
          <w:sz w:val="24"/>
          <w:szCs w:val="24"/>
          <w:u w:val="single"/>
        </w:rPr>
        <w:t xml:space="preserve">expedientes de ampliación </w:t>
      </w:r>
      <w:proofErr w:type="gramStart"/>
      <w:r w:rsidRPr="0016607C">
        <w:rPr>
          <w:rFonts w:ascii="Calibri" w:hAnsi="Calibri" w:cs="Calibri"/>
          <w:sz w:val="24"/>
          <w:szCs w:val="24"/>
          <w:u w:val="single"/>
        </w:rPr>
        <w:t>de  y</w:t>
      </w:r>
      <w:proofErr w:type="gramEnd"/>
      <w:r w:rsidRPr="0016607C">
        <w:rPr>
          <w:rFonts w:ascii="Calibri" w:hAnsi="Calibri" w:cs="Calibri"/>
          <w:sz w:val="24"/>
          <w:szCs w:val="24"/>
          <w:u w:val="single"/>
        </w:rPr>
        <w:t xml:space="preserve"> generación</w:t>
      </w:r>
      <w:r w:rsidRPr="0016607C">
        <w:rPr>
          <w:rFonts w:ascii="Calibri" w:hAnsi="Calibri" w:cs="Calibri"/>
          <w:sz w:val="24"/>
          <w:szCs w:val="24"/>
        </w:rPr>
        <w:t xml:space="preserve"> </w:t>
      </w:r>
      <w:r w:rsidRPr="0016607C">
        <w:rPr>
          <w:rFonts w:ascii="Calibri" w:hAnsi="Calibri" w:cs="Calibri"/>
          <w:sz w:val="24"/>
          <w:szCs w:val="24"/>
          <w:u w:val="single"/>
        </w:rPr>
        <w:t>de crédito</w:t>
      </w:r>
      <w:r w:rsidRPr="0016607C">
        <w:rPr>
          <w:rFonts w:ascii="Calibri" w:hAnsi="Calibri" w:cs="Calibri"/>
          <w:sz w:val="24"/>
          <w:szCs w:val="24"/>
        </w:rPr>
        <w:t xml:space="preserve">, así como la </w:t>
      </w:r>
      <w:r w:rsidRPr="0016607C">
        <w:rPr>
          <w:rFonts w:ascii="Calibri" w:hAnsi="Calibri" w:cs="Calibri"/>
          <w:sz w:val="24"/>
          <w:szCs w:val="24"/>
          <w:u w:val="single"/>
        </w:rPr>
        <w:t xml:space="preserve">incorporación de remanentes </w:t>
      </w:r>
      <w:r w:rsidRPr="0016607C">
        <w:rPr>
          <w:rFonts w:ascii="Calibri" w:hAnsi="Calibri" w:cs="Calibri"/>
          <w:sz w:val="24"/>
          <w:szCs w:val="24"/>
        </w:rPr>
        <w:t xml:space="preserve">regulados en los </w:t>
      </w:r>
      <w:proofErr w:type="spellStart"/>
      <w:r w:rsidRPr="0016607C">
        <w:rPr>
          <w:rFonts w:ascii="Calibri" w:hAnsi="Calibri" w:cs="Calibri"/>
          <w:sz w:val="24"/>
          <w:szCs w:val="24"/>
        </w:rPr>
        <w:t>arts</w:t>
      </w:r>
      <w:proofErr w:type="spellEnd"/>
      <w:r w:rsidRPr="0016607C">
        <w:rPr>
          <w:rFonts w:ascii="Calibri" w:hAnsi="Calibri" w:cs="Calibri"/>
          <w:sz w:val="24"/>
          <w:szCs w:val="24"/>
        </w:rPr>
        <w:t xml:space="preserve"> 39, </w:t>
      </w:r>
      <w:proofErr w:type="gramStart"/>
      <w:r w:rsidRPr="0016607C">
        <w:rPr>
          <w:rFonts w:ascii="Calibri" w:hAnsi="Calibri" w:cs="Calibri"/>
          <w:sz w:val="24"/>
          <w:szCs w:val="24"/>
        </w:rPr>
        <w:t>43 ,</w:t>
      </w:r>
      <w:proofErr w:type="gramEnd"/>
      <w:r w:rsidRPr="0016607C">
        <w:rPr>
          <w:rFonts w:ascii="Calibri" w:hAnsi="Calibri" w:cs="Calibri"/>
          <w:sz w:val="24"/>
          <w:szCs w:val="24"/>
        </w:rPr>
        <w:t xml:space="preserve"> 44 y 47 del RD. 500/90, corresponde a la Alcaldía, previo informe de la Intervención. </w:t>
      </w:r>
    </w:p>
    <w:p w14:paraId="362666FF" w14:textId="77777777" w:rsidR="00A0768F" w:rsidRPr="0016607C" w:rsidRDefault="00A0768F" w:rsidP="00A0768F">
      <w:pPr>
        <w:ind w:firstLine="708"/>
        <w:rPr>
          <w:rFonts w:ascii="Calibri" w:hAnsi="Calibri" w:cs="Calibri"/>
          <w:sz w:val="24"/>
          <w:szCs w:val="24"/>
        </w:rPr>
      </w:pPr>
    </w:p>
    <w:p w14:paraId="7A4A1721" w14:textId="77777777" w:rsidR="00A0768F" w:rsidRPr="0016607C" w:rsidRDefault="00A0768F" w:rsidP="00AB2357">
      <w:pPr>
        <w:numPr>
          <w:ilvl w:val="0"/>
          <w:numId w:val="32"/>
        </w:numPr>
        <w:ind w:left="0" w:firstLine="0"/>
        <w:jc w:val="both"/>
        <w:rPr>
          <w:rFonts w:ascii="Calibri" w:hAnsi="Calibri" w:cs="Calibri"/>
          <w:snapToGrid w:val="0"/>
          <w:sz w:val="24"/>
          <w:szCs w:val="24"/>
        </w:rPr>
      </w:pPr>
      <w:proofErr w:type="gramStart"/>
      <w:r w:rsidRPr="0016607C">
        <w:rPr>
          <w:rFonts w:ascii="Calibri" w:hAnsi="Calibri" w:cs="Calibri"/>
          <w:sz w:val="24"/>
          <w:szCs w:val="24"/>
        </w:rPr>
        <w:t xml:space="preserve">Las  </w:t>
      </w:r>
      <w:r w:rsidRPr="0016607C">
        <w:rPr>
          <w:rFonts w:ascii="Calibri" w:hAnsi="Calibri" w:cs="Calibri"/>
          <w:b/>
          <w:bCs/>
          <w:sz w:val="24"/>
          <w:szCs w:val="24"/>
        </w:rPr>
        <w:t>bajas</w:t>
      </w:r>
      <w:proofErr w:type="gramEnd"/>
      <w:r w:rsidRPr="0016607C">
        <w:rPr>
          <w:rFonts w:ascii="Calibri" w:hAnsi="Calibri" w:cs="Calibri"/>
          <w:b/>
          <w:bCs/>
          <w:sz w:val="24"/>
          <w:szCs w:val="24"/>
        </w:rPr>
        <w:t xml:space="preserve"> por anulación</w:t>
      </w:r>
      <w:r w:rsidRPr="0016607C">
        <w:rPr>
          <w:rFonts w:ascii="Calibri" w:hAnsi="Calibri" w:cs="Calibri"/>
          <w:sz w:val="24"/>
          <w:szCs w:val="24"/>
        </w:rPr>
        <w:t xml:space="preserve"> corresponden al Pleno</w:t>
      </w:r>
      <w:r w:rsidR="00AB2357" w:rsidRPr="0016607C">
        <w:rPr>
          <w:rFonts w:ascii="Calibri" w:hAnsi="Calibri" w:cs="Calibri"/>
          <w:sz w:val="24"/>
          <w:szCs w:val="24"/>
        </w:rPr>
        <w:t xml:space="preserve">. </w:t>
      </w:r>
      <w:r w:rsidRPr="0016607C">
        <w:rPr>
          <w:rFonts w:ascii="Calibri" w:hAnsi="Calibri" w:cs="Calibri"/>
          <w:snapToGrid w:val="0"/>
          <w:sz w:val="24"/>
          <w:szCs w:val="24"/>
        </w:rPr>
        <w:t>En el caso de incorporación de remanentes de crédito para gastos con financiación afectada, se estará a lo que se establece en el apartado 3 del artículo 48 del Real Decreto 500/1990.</w:t>
      </w:r>
    </w:p>
    <w:p w14:paraId="07664CAB" w14:textId="77777777" w:rsidR="00A0768F" w:rsidRPr="0016607C" w:rsidRDefault="00A0768F" w:rsidP="00AB2357">
      <w:pPr>
        <w:spacing w:line="240" w:lineRule="atLeast"/>
        <w:ind w:firstLine="708"/>
        <w:jc w:val="both"/>
        <w:rPr>
          <w:rFonts w:ascii="Calibri" w:hAnsi="Calibri" w:cs="Calibri"/>
          <w:snapToGrid w:val="0"/>
          <w:sz w:val="24"/>
          <w:szCs w:val="24"/>
        </w:rPr>
      </w:pPr>
      <w:r w:rsidRPr="0016607C">
        <w:rPr>
          <w:rFonts w:ascii="Calibri" w:hAnsi="Calibri" w:cs="Calibri"/>
          <w:snapToGrid w:val="0"/>
          <w:sz w:val="24"/>
          <w:szCs w:val="24"/>
        </w:rPr>
        <w:t>El expediente que se inc</w:t>
      </w:r>
      <w:r w:rsidR="00C11139" w:rsidRPr="0016607C">
        <w:rPr>
          <w:rFonts w:ascii="Calibri" w:hAnsi="Calibri" w:cs="Calibri"/>
          <w:snapToGrid w:val="0"/>
          <w:sz w:val="24"/>
          <w:szCs w:val="24"/>
        </w:rPr>
        <w:t>o</w:t>
      </w:r>
      <w:r w:rsidRPr="0016607C">
        <w:rPr>
          <w:rFonts w:ascii="Calibri" w:hAnsi="Calibri" w:cs="Calibri"/>
          <w:snapToGrid w:val="0"/>
          <w:sz w:val="24"/>
          <w:szCs w:val="24"/>
        </w:rPr>
        <w:t>e para la incorporación de remanentes, deberá incluir el Informe de Intervención sobre la posibilidad de financiación y demás extremos a que se alude en párrafos anteriores, siendo de inmediato ejecutivo</w:t>
      </w:r>
      <w:r w:rsidR="005B4BAC" w:rsidRPr="0016607C">
        <w:rPr>
          <w:rFonts w:ascii="Calibri" w:hAnsi="Calibri" w:cs="Calibri"/>
          <w:snapToGrid w:val="0"/>
          <w:sz w:val="24"/>
          <w:szCs w:val="24"/>
        </w:rPr>
        <w:t>,</w:t>
      </w:r>
      <w:r w:rsidRPr="0016607C">
        <w:rPr>
          <w:rFonts w:ascii="Calibri" w:hAnsi="Calibri" w:cs="Calibri"/>
          <w:snapToGrid w:val="0"/>
          <w:sz w:val="24"/>
          <w:szCs w:val="24"/>
        </w:rPr>
        <w:t xml:space="preserve"> previo Decreto de la Presidencia.</w:t>
      </w:r>
    </w:p>
    <w:p w14:paraId="7A980360" w14:textId="77777777" w:rsidR="00A0768F" w:rsidRPr="0016607C" w:rsidRDefault="00A0768F" w:rsidP="00A0768F">
      <w:pPr>
        <w:spacing w:line="240" w:lineRule="atLeast"/>
        <w:ind w:firstLine="708"/>
        <w:jc w:val="both"/>
        <w:rPr>
          <w:rFonts w:ascii="Calibri" w:hAnsi="Calibri" w:cs="Calibri"/>
          <w:snapToGrid w:val="0"/>
          <w:sz w:val="24"/>
          <w:szCs w:val="24"/>
        </w:rPr>
      </w:pPr>
    </w:p>
    <w:p w14:paraId="34C6701D" w14:textId="77777777" w:rsidR="00C52021" w:rsidRPr="0016607C" w:rsidRDefault="00C52021" w:rsidP="00A0768F">
      <w:pPr>
        <w:spacing w:line="240" w:lineRule="atLeast"/>
        <w:ind w:firstLine="708"/>
        <w:jc w:val="both"/>
        <w:rPr>
          <w:rFonts w:ascii="Calibri" w:hAnsi="Calibri" w:cs="Calibri"/>
          <w:snapToGrid w:val="0"/>
          <w:sz w:val="24"/>
          <w:szCs w:val="24"/>
        </w:rPr>
      </w:pPr>
    </w:p>
    <w:p w14:paraId="3BC7D44A" w14:textId="77777777" w:rsidR="00A0768F" w:rsidRPr="0016607C" w:rsidRDefault="00A0768F" w:rsidP="00547290">
      <w:pPr>
        <w:ind w:firstLine="708"/>
        <w:rPr>
          <w:rFonts w:ascii="Calibri" w:hAnsi="Calibri" w:cs="Calibri"/>
          <w:b/>
          <w:bCs/>
          <w:snapToGrid w:val="0"/>
          <w:sz w:val="24"/>
          <w:szCs w:val="24"/>
          <w:u w:val="single"/>
        </w:rPr>
      </w:pPr>
      <w:r w:rsidRPr="0016607C">
        <w:rPr>
          <w:rFonts w:ascii="Calibri" w:hAnsi="Calibri" w:cs="Calibri"/>
          <w:b/>
          <w:bCs/>
          <w:snapToGrid w:val="0"/>
          <w:sz w:val="24"/>
          <w:szCs w:val="24"/>
          <w:u w:val="single"/>
        </w:rPr>
        <w:t>BASE 4ª. DISPOSICION DE GASTOS.</w:t>
      </w:r>
    </w:p>
    <w:p w14:paraId="7C27E6DB" w14:textId="77777777" w:rsidR="00A0768F" w:rsidRPr="0016607C" w:rsidRDefault="00A0768F" w:rsidP="00547290">
      <w:pPr>
        <w:ind w:firstLine="708"/>
        <w:rPr>
          <w:rFonts w:ascii="Calibri" w:hAnsi="Calibri" w:cs="Calibri"/>
          <w:sz w:val="24"/>
          <w:szCs w:val="24"/>
        </w:rPr>
      </w:pPr>
      <w:r w:rsidRPr="0016607C">
        <w:rPr>
          <w:rFonts w:ascii="Calibri" w:hAnsi="Calibri" w:cs="Calibri"/>
          <w:sz w:val="24"/>
          <w:szCs w:val="24"/>
        </w:rPr>
        <w:t>Como norma general</w:t>
      </w:r>
      <w:r w:rsidR="005B4BAC" w:rsidRPr="0016607C">
        <w:rPr>
          <w:rFonts w:ascii="Calibri" w:hAnsi="Calibri" w:cs="Calibri"/>
          <w:sz w:val="24"/>
          <w:szCs w:val="24"/>
        </w:rPr>
        <w:t xml:space="preserve">, </w:t>
      </w:r>
      <w:r w:rsidRPr="0016607C">
        <w:rPr>
          <w:rFonts w:ascii="Calibri" w:hAnsi="Calibri" w:cs="Calibri"/>
          <w:sz w:val="24"/>
          <w:szCs w:val="24"/>
        </w:rPr>
        <w:t>la gestión del Presupuesto de Gastos se realizará en las siguientes fases:</w:t>
      </w:r>
    </w:p>
    <w:p w14:paraId="21D066CE" w14:textId="77777777" w:rsidR="00EB2753" w:rsidRPr="0016607C" w:rsidRDefault="00EB2753" w:rsidP="00A0768F">
      <w:pPr>
        <w:rPr>
          <w:rFonts w:ascii="Calibri" w:hAnsi="Calibri" w:cs="Calibri"/>
          <w:sz w:val="24"/>
          <w:szCs w:val="24"/>
        </w:rPr>
      </w:pPr>
    </w:p>
    <w:p w14:paraId="5304C16E" w14:textId="77777777" w:rsidR="00A0768F" w:rsidRPr="0016607C" w:rsidRDefault="00A0768F" w:rsidP="00A0768F">
      <w:pPr>
        <w:rPr>
          <w:rFonts w:ascii="Calibri" w:hAnsi="Calibri" w:cs="Calibri"/>
          <w:b/>
          <w:bCs/>
          <w:sz w:val="24"/>
          <w:szCs w:val="24"/>
        </w:rPr>
      </w:pPr>
      <w:r w:rsidRPr="0016607C">
        <w:rPr>
          <w:rFonts w:ascii="Calibri" w:hAnsi="Calibri" w:cs="Calibri"/>
          <w:sz w:val="24"/>
          <w:szCs w:val="24"/>
        </w:rPr>
        <w:tab/>
      </w:r>
      <w:r w:rsidRPr="0016607C">
        <w:rPr>
          <w:rFonts w:ascii="Calibri" w:hAnsi="Calibri" w:cs="Calibri"/>
          <w:b/>
          <w:bCs/>
          <w:sz w:val="24"/>
          <w:szCs w:val="24"/>
        </w:rPr>
        <w:t xml:space="preserve">a) Autorización del gasto </w:t>
      </w:r>
      <w:proofErr w:type="gramStart"/>
      <w:r w:rsidRPr="0016607C">
        <w:rPr>
          <w:rFonts w:ascii="Calibri" w:hAnsi="Calibri" w:cs="Calibri"/>
          <w:b/>
          <w:bCs/>
          <w:sz w:val="24"/>
          <w:szCs w:val="24"/>
        </w:rPr>
        <w:t>( A</w:t>
      </w:r>
      <w:proofErr w:type="gramEnd"/>
      <w:r w:rsidRPr="0016607C">
        <w:rPr>
          <w:rFonts w:ascii="Calibri" w:hAnsi="Calibri" w:cs="Calibri"/>
          <w:b/>
          <w:bCs/>
          <w:sz w:val="24"/>
          <w:szCs w:val="24"/>
        </w:rPr>
        <w:t xml:space="preserve"> )</w:t>
      </w:r>
    </w:p>
    <w:p w14:paraId="787D7592" w14:textId="77777777" w:rsidR="00EB2753" w:rsidRPr="0016607C" w:rsidRDefault="00EB2753" w:rsidP="00EB2753">
      <w:pPr>
        <w:ind w:firstLine="708"/>
        <w:jc w:val="both"/>
        <w:rPr>
          <w:rFonts w:ascii="Calibri" w:hAnsi="Calibri" w:cs="Calibri"/>
          <w:sz w:val="24"/>
          <w:szCs w:val="24"/>
        </w:rPr>
      </w:pPr>
      <w:r w:rsidRPr="0016607C">
        <w:rPr>
          <w:rFonts w:ascii="Calibri" w:hAnsi="Calibri" w:cs="Calibri"/>
          <w:sz w:val="24"/>
          <w:szCs w:val="24"/>
        </w:rPr>
        <w:lastRenderedPageBreak/>
        <w:t xml:space="preserve">Dentro de los créditos autorizados en el presupuesto y de conformidad con lo dispuesto en el </w:t>
      </w:r>
      <w:r w:rsidRPr="0016607C">
        <w:rPr>
          <w:rFonts w:ascii="Calibri" w:hAnsi="Calibri" w:cs="Calibri"/>
          <w:snapToGrid w:val="0"/>
          <w:sz w:val="24"/>
          <w:szCs w:val="24"/>
        </w:rPr>
        <w:t xml:space="preserve">artículo 185 del </w:t>
      </w:r>
      <w:r w:rsidRPr="0016607C">
        <w:rPr>
          <w:rFonts w:ascii="Calibri" w:hAnsi="Calibri" w:cs="Calibri"/>
          <w:sz w:val="24"/>
          <w:szCs w:val="24"/>
        </w:rPr>
        <w:t>RDL 02/2004 de 5 de marzo, Texto Refundido de la Ley Reguladora de las Haciendas Locales,</w:t>
      </w:r>
      <w:r w:rsidRPr="0016607C">
        <w:rPr>
          <w:rFonts w:ascii="Calibri" w:hAnsi="Calibri" w:cs="Calibri"/>
          <w:snapToGrid w:val="0"/>
          <w:sz w:val="24"/>
          <w:szCs w:val="24"/>
        </w:rPr>
        <w:t xml:space="preserve"> </w:t>
      </w:r>
      <w:r w:rsidRPr="0016607C">
        <w:rPr>
          <w:rFonts w:ascii="Calibri" w:hAnsi="Calibri" w:cs="Calibri"/>
          <w:sz w:val="24"/>
          <w:szCs w:val="24"/>
        </w:rPr>
        <w:t>corresponde la autorización de gastos:</w:t>
      </w:r>
    </w:p>
    <w:p w14:paraId="00144F5D" w14:textId="77777777" w:rsidR="005B4BAC" w:rsidRPr="0016607C" w:rsidRDefault="00EB2753" w:rsidP="00EB2753">
      <w:pPr>
        <w:numPr>
          <w:ilvl w:val="0"/>
          <w:numId w:val="33"/>
        </w:numPr>
        <w:jc w:val="both"/>
        <w:rPr>
          <w:rFonts w:ascii="Calibri" w:hAnsi="Calibri" w:cs="Calibri"/>
          <w:sz w:val="24"/>
          <w:szCs w:val="24"/>
        </w:rPr>
      </w:pPr>
      <w:r w:rsidRPr="0016607C">
        <w:rPr>
          <w:rFonts w:ascii="Calibri" w:hAnsi="Calibri" w:cs="Calibri"/>
          <w:sz w:val="24"/>
          <w:szCs w:val="24"/>
        </w:rPr>
        <w:t xml:space="preserve">A la Alcaldía los </w:t>
      </w:r>
      <w:r w:rsidRPr="0016607C">
        <w:rPr>
          <w:rFonts w:ascii="Calibri" w:hAnsi="Calibri" w:cs="Calibri"/>
          <w:snapToGrid w:val="0"/>
          <w:sz w:val="24"/>
          <w:szCs w:val="24"/>
        </w:rPr>
        <w:t>de carácter ordinario, sin limitación de cuantía; los de carácter extraordinario y las transferencias corrientes o de capital, siempre que su cuantía no exceda del 10% de los recursos ordinarios del Presupuesto,</w:t>
      </w:r>
      <w:r w:rsidRPr="0016607C">
        <w:rPr>
          <w:rFonts w:ascii="Calibri" w:hAnsi="Calibri" w:cs="Calibri"/>
          <w:sz w:val="24"/>
          <w:szCs w:val="24"/>
        </w:rPr>
        <w:t xml:space="preserve"> así como los que deriven de la adopción de medidas en el ejercicio de las competencias que la atribuye</w:t>
      </w:r>
      <w:r w:rsidR="005B4BAC" w:rsidRPr="0016607C">
        <w:rPr>
          <w:rFonts w:ascii="Calibri" w:hAnsi="Calibri" w:cs="Calibri"/>
          <w:sz w:val="24"/>
          <w:szCs w:val="24"/>
        </w:rPr>
        <w:t xml:space="preserve"> la LRBRL.</w:t>
      </w:r>
      <w:r w:rsidRPr="0016607C">
        <w:rPr>
          <w:rFonts w:ascii="Calibri" w:hAnsi="Calibri" w:cs="Calibri"/>
          <w:sz w:val="24"/>
          <w:szCs w:val="24"/>
        </w:rPr>
        <w:t xml:space="preserve"> </w:t>
      </w:r>
    </w:p>
    <w:p w14:paraId="263556DD" w14:textId="77777777" w:rsidR="00EB2753" w:rsidRPr="0016607C" w:rsidRDefault="00EB2753" w:rsidP="00EB2753">
      <w:pPr>
        <w:numPr>
          <w:ilvl w:val="0"/>
          <w:numId w:val="33"/>
        </w:numPr>
        <w:jc w:val="both"/>
        <w:rPr>
          <w:rFonts w:ascii="Calibri" w:hAnsi="Calibri" w:cs="Calibri"/>
          <w:sz w:val="24"/>
          <w:szCs w:val="24"/>
        </w:rPr>
      </w:pPr>
      <w:r w:rsidRPr="0016607C">
        <w:rPr>
          <w:rFonts w:ascii="Calibri" w:hAnsi="Calibri" w:cs="Calibri"/>
          <w:sz w:val="24"/>
          <w:szCs w:val="24"/>
        </w:rPr>
        <w:t>Al Pleno de la Corporación los que superen los límites indicados, o los que la Ley atribuya expresamente a dicho órgano.</w:t>
      </w:r>
    </w:p>
    <w:p w14:paraId="675218FA" w14:textId="77777777" w:rsidR="00EB2753" w:rsidRPr="0016607C" w:rsidRDefault="00EB2753" w:rsidP="00EB2753">
      <w:pPr>
        <w:jc w:val="both"/>
        <w:rPr>
          <w:rFonts w:ascii="Calibri" w:hAnsi="Calibri" w:cs="Calibri"/>
          <w:sz w:val="24"/>
          <w:szCs w:val="24"/>
        </w:rPr>
      </w:pPr>
    </w:p>
    <w:p w14:paraId="53951B3E" w14:textId="77777777" w:rsidR="00EB2753" w:rsidRPr="0016607C" w:rsidRDefault="00EB2753" w:rsidP="00EB2753">
      <w:pPr>
        <w:spacing w:line="240" w:lineRule="atLeast"/>
        <w:jc w:val="both"/>
        <w:rPr>
          <w:rFonts w:ascii="Calibri" w:hAnsi="Calibri" w:cs="Calibri"/>
          <w:sz w:val="24"/>
          <w:szCs w:val="24"/>
        </w:rPr>
      </w:pPr>
      <w:r w:rsidRPr="0016607C">
        <w:rPr>
          <w:rFonts w:ascii="Calibri" w:hAnsi="Calibri" w:cs="Calibri"/>
          <w:b/>
          <w:bCs/>
          <w:snapToGrid w:val="0"/>
          <w:sz w:val="24"/>
          <w:szCs w:val="24"/>
        </w:rPr>
        <w:tab/>
      </w:r>
      <w:r w:rsidRPr="0016607C">
        <w:rPr>
          <w:rFonts w:ascii="Calibri" w:hAnsi="Calibri" w:cs="Calibri"/>
          <w:sz w:val="24"/>
          <w:szCs w:val="24"/>
        </w:rPr>
        <w:t xml:space="preserve">De conformidad con lo dispuesto en los </w:t>
      </w:r>
      <w:r w:rsidRPr="0016607C">
        <w:rPr>
          <w:rFonts w:ascii="Calibri" w:hAnsi="Calibri" w:cs="Calibri"/>
          <w:snapToGrid w:val="0"/>
          <w:sz w:val="24"/>
          <w:szCs w:val="24"/>
        </w:rPr>
        <w:t xml:space="preserve">artículos 213 a </w:t>
      </w:r>
      <w:proofErr w:type="gramStart"/>
      <w:r w:rsidRPr="0016607C">
        <w:rPr>
          <w:rFonts w:ascii="Calibri" w:hAnsi="Calibri" w:cs="Calibri"/>
          <w:snapToGrid w:val="0"/>
          <w:sz w:val="24"/>
          <w:szCs w:val="24"/>
        </w:rPr>
        <w:t>222  del</w:t>
      </w:r>
      <w:proofErr w:type="gramEnd"/>
      <w:r w:rsidRPr="0016607C">
        <w:rPr>
          <w:rFonts w:ascii="Calibri" w:hAnsi="Calibri" w:cs="Calibri"/>
          <w:snapToGrid w:val="0"/>
          <w:sz w:val="24"/>
          <w:szCs w:val="24"/>
        </w:rPr>
        <w:t xml:space="preserve"> </w:t>
      </w:r>
      <w:r w:rsidRPr="0016607C">
        <w:rPr>
          <w:rFonts w:ascii="Calibri" w:hAnsi="Calibri" w:cs="Calibri"/>
          <w:sz w:val="24"/>
          <w:szCs w:val="24"/>
        </w:rPr>
        <w:t>RDL 02/2004 de 5 de marzo, Texto Refundido de la Ley Reguladora de las Haciendas Locales</w:t>
      </w:r>
      <w:r w:rsidRPr="0016607C">
        <w:rPr>
          <w:rFonts w:ascii="Calibri" w:hAnsi="Calibri" w:cs="Calibri"/>
          <w:snapToGrid w:val="0"/>
          <w:sz w:val="24"/>
          <w:szCs w:val="24"/>
        </w:rPr>
        <w:t>,</w:t>
      </w:r>
      <w:r w:rsidRPr="0016607C">
        <w:rPr>
          <w:rFonts w:ascii="Calibri" w:hAnsi="Calibri" w:cs="Calibri"/>
          <w:sz w:val="24"/>
          <w:szCs w:val="24"/>
        </w:rPr>
        <w:t xml:space="preserve"> corresponde a la Intervención informar de la pr</w:t>
      </w:r>
      <w:r w:rsidR="005B4BAC" w:rsidRPr="0016607C">
        <w:rPr>
          <w:rFonts w:ascii="Calibri" w:hAnsi="Calibri" w:cs="Calibri"/>
          <w:sz w:val="24"/>
          <w:szCs w:val="24"/>
        </w:rPr>
        <w:t>o</w:t>
      </w:r>
      <w:r w:rsidRPr="0016607C">
        <w:rPr>
          <w:rFonts w:ascii="Calibri" w:hAnsi="Calibri" w:cs="Calibri"/>
          <w:sz w:val="24"/>
          <w:szCs w:val="24"/>
        </w:rPr>
        <w:t>cedencia y la posibilidad legal de las propuestas de gasto, y de los diversos servicios.</w:t>
      </w:r>
    </w:p>
    <w:p w14:paraId="1A42ECFF" w14:textId="77777777" w:rsidR="00EB2753" w:rsidRPr="0016607C" w:rsidRDefault="00EB2753" w:rsidP="00EB2753">
      <w:pPr>
        <w:spacing w:line="240" w:lineRule="atLeast"/>
        <w:jc w:val="both"/>
        <w:rPr>
          <w:rFonts w:ascii="Calibri" w:hAnsi="Calibri" w:cs="Calibri"/>
          <w:sz w:val="24"/>
          <w:szCs w:val="24"/>
        </w:rPr>
      </w:pPr>
    </w:p>
    <w:p w14:paraId="148AB374" w14:textId="77777777" w:rsidR="00EB2753" w:rsidRPr="0016607C" w:rsidRDefault="00EB2753" w:rsidP="00A0768F">
      <w:pPr>
        <w:rPr>
          <w:rFonts w:ascii="Calibri" w:hAnsi="Calibri" w:cs="Calibri"/>
          <w:b/>
          <w:bCs/>
          <w:sz w:val="24"/>
          <w:szCs w:val="24"/>
        </w:rPr>
      </w:pPr>
    </w:p>
    <w:p w14:paraId="28132130" w14:textId="77777777" w:rsidR="00E07BB9" w:rsidRPr="0016607C" w:rsidRDefault="00E07BB9" w:rsidP="00A0768F">
      <w:pPr>
        <w:rPr>
          <w:rFonts w:ascii="Calibri" w:hAnsi="Calibri" w:cs="Calibri"/>
          <w:b/>
          <w:bCs/>
          <w:sz w:val="24"/>
          <w:szCs w:val="24"/>
        </w:rPr>
      </w:pPr>
    </w:p>
    <w:p w14:paraId="00ED0330" w14:textId="77777777" w:rsidR="00E07BB9" w:rsidRPr="0016607C" w:rsidRDefault="00E07BB9" w:rsidP="00A0768F">
      <w:pPr>
        <w:rPr>
          <w:rFonts w:ascii="Calibri" w:hAnsi="Calibri" w:cs="Calibri"/>
          <w:b/>
          <w:bCs/>
          <w:sz w:val="24"/>
          <w:szCs w:val="24"/>
        </w:rPr>
      </w:pPr>
    </w:p>
    <w:p w14:paraId="1F9FE643" w14:textId="77777777" w:rsidR="00A0768F" w:rsidRPr="0016607C" w:rsidRDefault="00A0768F" w:rsidP="00A0768F">
      <w:pPr>
        <w:rPr>
          <w:rFonts w:ascii="Calibri" w:hAnsi="Calibri" w:cs="Calibri"/>
          <w:b/>
          <w:bCs/>
          <w:sz w:val="24"/>
          <w:szCs w:val="24"/>
        </w:rPr>
      </w:pPr>
      <w:r w:rsidRPr="0016607C">
        <w:rPr>
          <w:rFonts w:ascii="Calibri" w:hAnsi="Calibri" w:cs="Calibri"/>
          <w:b/>
          <w:bCs/>
          <w:sz w:val="24"/>
          <w:szCs w:val="24"/>
        </w:rPr>
        <w:tab/>
        <w:t xml:space="preserve">b) Disposición o compromiso del gasto </w:t>
      </w:r>
      <w:proofErr w:type="gramStart"/>
      <w:r w:rsidRPr="0016607C">
        <w:rPr>
          <w:rFonts w:ascii="Calibri" w:hAnsi="Calibri" w:cs="Calibri"/>
          <w:b/>
          <w:bCs/>
          <w:sz w:val="24"/>
          <w:szCs w:val="24"/>
        </w:rPr>
        <w:t>( D</w:t>
      </w:r>
      <w:proofErr w:type="gramEnd"/>
      <w:r w:rsidRPr="0016607C">
        <w:rPr>
          <w:rFonts w:ascii="Calibri" w:hAnsi="Calibri" w:cs="Calibri"/>
          <w:b/>
          <w:bCs/>
          <w:sz w:val="24"/>
          <w:szCs w:val="24"/>
        </w:rPr>
        <w:t xml:space="preserve"> )</w:t>
      </w:r>
    </w:p>
    <w:p w14:paraId="5451570E" w14:textId="77777777" w:rsidR="00443548" w:rsidRPr="0016607C" w:rsidRDefault="00EB2753" w:rsidP="00443548">
      <w:pPr>
        <w:jc w:val="both"/>
        <w:rPr>
          <w:rFonts w:ascii="Calibri" w:hAnsi="Calibri" w:cs="Calibri"/>
          <w:sz w:val="24"/>
          <w:szCs w:val="24"/>
        </w:rPr>
      </w:pPr>
      <w:r w:rsidRPr="0016607C">
        <w:rPr>
          <w:rFonts w:ascii="Calibri" w:hAnsi="Calibri" w:cs="Calibri"/>
          <w:b/>
          <w:bCs/>
          <w:sz w:val="24"/>
          <w:szCs w:val="24"/>
        </w:rPr>
        <w:tab/>
      </w:r>
      <w:r w:rsidRPr="0016607C">
        <w:rPr>
          <w:rFonts w:ascii="Calibri" w:hAnsi="Calibri" w:cs="Calibri"/>
          <w:sz w:val="24"/>
          <w:szCs w:val="24"/>
        </w:rPr>
        <w:t>La disposición del gasto corresponde al mismo órgano que tenga atribuida la autorización del gasto</w:t>
      </w:r>
      <w:r w:rsidR="00443548" w:rsidRPr="0016607C">
        <w:rPr>
          <w:rFonts w:ascii="Calibri" w:hAnsi="Calibri" w:cs="Calibri"/>
          <w:sz w:val="24"/>
          <w:szCs w:val="24"/>
        </w:rPr>
        <w:t>.</w:t>
      </w:r>
    </w:p>
    <w:p w14:paraId="4F859AB3" w14:textId="77777777" w:rsidR="00EB2753" w:rsidRPr="0016607C" w:rsidRDefault="00EB2753" w:rsidP="00443548">
      <w:pPr>
        <w:jc w:val="both"/>
        <w:rPr>
          <w:rFonts w:ascii="Calibri" w:hAnsi="Calibri" w:cs="Calibri"/>
          <w:sz w:val="24"/>
          <w:szCs w:val="24"/>
        </w:rPr>
      </w:pPr>
      <w:r w:rsidRPr="0016607C">
        <w:rPr>
          <w:rFonts w:ascii="Calibri" w:hAnsi="Calibri" w:cs="Calibri"/>
          <w:sz w:val="24"/>
          <w:szCs w:val="24"/>
        </w:rPr>
        <w:t xml:space="preserve"> </w:t>
      </w:r>
    </w:p>
    <w:p w14:paraId="538CA8AE" w14:textId="77777777" w:rsidR="00A0768F" w:rsidRPr="0016607C" w:rsidRDefault="00A0768F" w:rsidP="00A0768F">
      <w:pPr>
        <w:rPr>
          <w:rFonts w:ascii="Calibri" w:hAnsi="Calibri" w:cs="Calibri"/>
          <w:b/>
          <w:bCs/>
          <w:sz w:val="24"/>
          <w:szCs w:val="24"/>
        </w:rPr>
      </w:pPr>
      <w:r w:rsidRPr="0016607C">
        <w:rPr>
          <w:rFonts w:ascii="Calibri" w:hAnsi="Calibri" w:cs="Calibri"/>
          <w:b/>
          <w:bCs/>
          <w:sz w:val="24"/>
          <w:szCs w:val="24"/>
        </w:rPr>
        <w:tab/>
        <w:t xml:space="preserve">c) Reconocimiento y liquidación de la obligación </w:t>
      </w:r>
      <w:proofErr w:type="gramStart"/>
      <w:r w:rsidRPr="0016607C">
        <w:rPr>
          <w:rFonts w:ascii="Calibri" w:hAnsi="Calibri" w:cs="Calibri"/>
          <w:b/>
          <w:bCs/>
          <w:sz w:val="24"/>
          <w:szCs w:val="24"/>
        </w:rPr>
        <w:t>( O</w:t>
      </w:r>
      <w:proofErr w:type="gramEnd"/>
      <w:r w:rsidRPr="0016607C">
        <w:rPr>
          <w:rFonts w:ascii="Calibri" w:hAnsi="Calibri" w:cs="Calibri"/>
          <w:b/>
          <w:bCs/>
          <w:sz w:val="24"/>
          <w:szCs w:val="24"/>
        </w:rPr>
        <w:t xml:space="preserve"> )</w:t>
      </w:r>
    </w:p>
    <w:p w14:paraId="56300B61" w14:textId="77777777" w:rsidR="00443548" w:rsidRPr="0016607C" w:rsidRDefault="00443548" w:rsidP="00443548">
      <w:pPr>
        <w:ind w:firstLine="708"/>
        <w:jc w:val="both"/>
        <w:rPr>
          <w:rFonts w:ascii="Calibri" w:hAnsi="Calibri" w:cs="Calibri"/>
          <w:snapToGrid w:val="0"/>
          <w:sz w:val="24"/>
          <w:szCs w:val="24"/>
        </w:rPr>
      </w:pPr>
      <w:r w:rsidRPr="0016607C">
        <w:rPr>
          <w:rFonts w:ascii="Calibri" w:hAnsi="Calibri" w:cs="Calibri"/>
          <w:snapToGrid w:val="0"/>
          <w:sz w:val="24"/>
          <w:szCs w:val="24"/>
        </w:rPr>
        <w:t xml:space="preserve">Los reconocimientos de obligaciones corresponden: </w:t>
      </w:r>
    </w:p>
    <w:p w14:paraId="0C315EDC" w14:textId="77777777" w:rsidR="00443548" w:rsidRPr="0016607C" w:rsidRDefault="00443548" w:rsidP="00443548">
      <w:pPr>
        <w:numPr>
          <w:ilvl w:val="0"/>
          <w:numId w:val="34"/>
        </w:numPr>
        <w:jc w:val="both"/>
        <w:rPr>
          <w:rFonts w:ascii="Calibri" w:hAnsi="Calibri" w:cs="Calibri"/>
          <w:snapToGrid w:val="0"/>
          <w:sz w:val="24"/>
          <w:szCs w:val="24"/>
        </w:rPr>
      </w:pPr>
      <w:r w:rsidRPr="0016607C">
        <w:rPr>
          <w:rFonts w:ascii="Calibri" w:hAnsi="Calibri" w:cs="Calibri"/>
          <w:snapToGrid w:val="0"/>
          <w:sz w:val="24"/>
          <w:szCs w:val="24"/>
        </w:rPr>
        <w:t xml:space="preserve">Al </w:t>
      </w:r>
      <w:proofErr w:type="gramStart"/>
      <w:r w:rsidRPr="0016607C">
        <w:rPr>
          <w:rFonts w:ascii="Calibri" w:hAnsi="Calibri" w:cs="Calibri"/>
          <w:snapToGrid w:val="0"/>
          <w:sz w:val="24"/>
          <w:szCs w:val="24"/>
        </w:rPr>
        <w:t>Alcalde</w:t>
      </w:r>
      <w:proofErr w:type="gramEnd"/>
      <w:r w:rsidRPr="0016607C">
        <w:rPr>
          <w:rFonts w:ascii="Calibri" w:hAnsi="Calibri" w:cs="Calibri"/>
          <w:snapToGrid w:val="0"/>
          <w:sz w:val="24"/>
          <w:szCs w:val="24"/>
        </w:rPr>
        <w:t xml:space="preserve"> todos los derivados de compromisos de gastos adquiridos legalmente.</w:t>
      </w:r>
    </w:p>
    <w:p w14:paraId="5D10D07F" w14:textId="77777777" w:rsidR="00443548" w:rsidRPr="0016607C" w:rsidRDefault="00443548" w:rsidP="00443548">
      <w:pPr>
        <w:numPr>
          <w:ilvl w:val="0"/>
          <w:numId w:val="34"/>
        </w:numPr>
        <w:jc w:val="both"/>
        <w:rPr>
          <w:rFonts w:ascii="Calibri" w:hAnsi="Calibri" w:cs="Calibri"/>
          <w:snapToGrid w:val="0"/>
          <w:sz w:val="24"/>
          <w:szCs w:val="24"/>
        </w:rPr>
      </w:pPr>
      <w:r w:rsidRPr="0016607C">
        <w:rPr>
          <w:rFonts w:ascii="Calibri" w:hAnsi="Calibri" w:cs="Calibri"/>
          <w:snapToGrid w:val="0"/>
          <w:sz w:val="24"/>
          <w:szCs w:val="24"/>
        </w:rPr>
        <w:t xml:space="preserve">Al Pleno de la Corporación, todos los derivados del reconocimiento extrajudicial de créditos, con previa y simultánea aprobación de crédito extraordinario y los demás que le atribuyen las </w:t>
      </w:r>
      <w:r w:rsidR="005B4BAC" w:rsidRPr="0016607C">
        <w:rPr>
          <w:rFonts w:ascii="Calibri" w:hAnsi="Calibri" w:cs="Calibri"/>
          <w:snapToGrid w:val="0"/>
          <w:sz w:val="24"/>
          <w:szCs w:val="24"/>
        </w:rPr>
        <w:t>l</w:t>
      </w:r>
      <w:r w:rsidRPr="0016607C">
        <w:rPr>
          <w:rFonts w:ascii="Calibri" w:hAnsi="Calibri" w:cs="Calibri"/>
          <w:snapToGrid w:val="0"/>
          <w:sz w:val="24"/>
          <w:szCs w:val="24"/>
        </w:rPr>
        <w:t>eyes expresamente.</w:t>
      </w:r>
    </w:p>
    <w:p w14:paraId="691B8947" w14:textId="77777777" w:rsidR="00443548" w:rsidRPr="0016607C" w:rsidRDefault="00443548" w:rsidP="00A65E7E">
      <w:pPr>
        <w:jc w:val="both"/>
        <w:rPr>
          <w:rFonts w:ascii="Calibri" w:hAnsi="Calibri" w:cs="Calibri"/>
          <w:snapToGrid w:val="0"/>
          <w:sz w:val="24"/>
          <w:szCs w:val="24"/>
        </w:rPr>
      </w:pPr>
    </w:p>
    <w:p w14:paraId="606E4D45" w14:textId="77777777" w:rsidR="00443548" w:rsidRPr="0016607C" w:rsidRDefault="00443548" w:rsidP="00443548">
      <w:pPr>
        <w:jc w:val="both"/>
        <w:rPr>
          <w:rFonts w:ascii="Calibri" w:hAnsi="Calibri" w:cs="Calibri"/>
          <w:snapToGrid w:val="0"/>
          <w:sz w:val="24"/>
          <w:szCs w:val="24"/>
        </w:rPr>
      </w:pPr>
      <w:r w:rsidRPr="0016607C">
        <w:rPr>
          <w:rFonts w:ascii="Calibri" w:hAnsi="Calibri" w:cs="Calibri"/>
          <w:snapToGrid w:val="0"/>
          <w:sz w:val="24"/>
          <w:szCs w:val="24"/>
        </w:rPr>
        <w:tab/>
        <w:t xml:space="preserve">El reconocimiento de la obligación se hará previa la presentación del correspondiente </w:t>
      </w:r>
      <w:proofErr w:type="gramStart"/>
      <w:r w:rsidRPr="0016607C">
        <w:rPr>
          <w:rFonts w:ascii="Calibri" w:hAnsi="Calibri" w:cs="Calibri"/>
          <w:snapToGrid w:val="0"/>
          <w:sz w:val="24"/>
          <w:szCs w:val="24"/>
        </w:rPr>
        <w:t>documento  legal</w:t>
      </w:r>
      <w:proofErr w:type="gramEnd"/>
      <w:r w:rsidRPr="0016607C">
        <w:rPr>
          <w:rFonts w:ascii="Calibri" w:hAnsi="Calibri" w:cs="Calibri"/>
          <w:snapToGrid w:val="0"/>
          <w:sz w:val="24"/>
          <w:szCs w:val="24"/>
        </w:rPr>
        <w:t xml:space="preserve"> debidamente confeccionado en el que constará, claramente, el titular del derecho frente a la entidad, su NIF, domicilio, así como el concepto y el importe del referido derecho. El </w:t>
      </w:r>
      <w:proofErr w:type="gramStart"/>
      <w:r w:rsidRPr="0016607C">
        <w:rPr>
          <w:rFonts w:ascii="Calibri" w:hAnsi="Calibri" w:cs="Calibri"/>
          <w:snapToGrid w:val="0"/>
          <w:sz w:val="24"/>
          <w:szCs w:val="24"/>
        </w:rPr>
        <w:t>Alcalde</w:t>
      </w:r>
      <w:proofErr w:type="gramEnd"/>
      <w:r w:rsidRPr="0016607C">
        <w:rPr>
          <w:rFonts w:ascii="Calibri" w:hAnsi="Calibri" w:cs="Calibri"/>
          <w:snapToGrid w:val="0"/>
          <w:sz w:val="24"/>
          <w:szCs w:val="24"/>
        </w:rPr>
        <w:t xml:space="preserve"> podrá aclarar en el mismo documento el concepto a que se refiere el derecho frente a</w:t>
      </w:r>
      <w:r w:rsidR="005B4BAC" w:rsidRPr="0016607C">
        <w:rPr>
          <w:rFonts w:ascii="Calibri" w:hAnsi="Calibri" w:cs="Calibri"/>
          <w:snapToGrid w:val="0"/>
          <w:sz w:val="24"/>
          <w:szCs w:val="24"/>
        </w:rPr>
        <w:t xml:space="preserve"> la Entidad</w:t>
      </w:r>
      <w:r w:rsidRPr="0016607C">
        <w:rPr>
          <w:rFonts w:ascii="Calibri" w:hAnsi="Calibri" w:cs="Calibri"/>
          <w:snapToGrid w:val="0"/>
          <w:sz w:val="24"/>
          <w:szCs w:val="24"/>
        </w:rPr>
        <w:t>.</w:t>
      </w:r>
    </w:p>
    <w:p w14:paraId="0297402A" w14:textId="77777777" w:rsidR="00443548" w:rsidRPr="0016607C" w:rsidRDefault="00443548" w:rsidP="00443548">
      <w:pPr>
        <w:jc w:val="both"/>
        <w:rPr>
          <w:rFonts w:ascii="Calibri" w:hAnsi="Calibri" w:cs="Calibri"/>
          <w:sz w:val="24"/>
          <w:szCs w:val="24"/>
        </w:rPr>
      </w:pPr>
      <w:r w:rsidRPr="0016607C">
        <w:rPr>
          <w:rFonts w:ascii="Calibri" w:hAnsi="Calibri" w:cs="Calibri"/>
          <w:sz w:val="24"/>
          <w:szCs w:val="24"/>
        </w:rPr>
        <w:tab/>
      </w:r>
      <w:r w:rsidRPr="0016607C">
        <w:rPr>
          <w:rFonts w:ascii="Calibri" w:hAnsi="Calibri" w:cs="Calibri"/>
          <w:b/>
          <w:bCs/>
          <w:sz w:val="24"/>
          <w:szCs w:val="24"/>
        </w:rPr>
        <w:t xml:space="preserve"> </w:t>
      </w:r>
      <w:r w:rsidRPr="0016607C">
        <w:rPr>
          <w:rFonts w:ascii="Calibri" w:hAnsi="Calibri" w:cs="Calibri"/>
          <w:sz w:val="24"/>
          <w:szCs w:val="24"/>
        </w:rPr>
        <w:t xml:space="preserve">Se acumularán para cada acto administrativo, con todos los efectos, las fases A-D-O, siempre que tenga competencias para ello </w:t>
      </w:r>
      <w:proofErr w:type="gramStart"/>
      <w:r w:rsidRPr="0016607C">
        <w:rPr>
          <w:rFonts w:ascii="Calibri" w:hAnsi="Calibri" w:cs="Calibri"/>
          <w:sz w:val="24"/>
          <w:szCs w:val="24"/>
        </w:rPr>
        <w:t>el  mismo</w:t>
      </w:r>
      <w:proofErr w:type="gramEnd"/>
      <w:r w:rsidRPr="0016607C">
        <w:rPr>
          <w:rFonts w:ascii="Calibri" w:hAnsi="Calibri" w:cs="Calibri"/>
          <w:sz w:val="24"/>
          <w:szCs w:val="24"/>
        </w:rPr>
        <w:t xml:space="preserve"> órgano de</w:t>
      </w:r>
      <w:r w:rsidR="005B4BAC" w:rsidRPr="0016607C">
        <w:rPr>
          <w:rFonts w:ascii="Calibri" w:hAnsi="Calibri" w:cs="Calibri"/>
          <w:sz w:val="24"/>
          <w:szCs w:val="24"/>
        </w:rPr>
        <w:t xml:space="preserve"> la Entidad.</w:t>
      </w:r>
      <w:r w:rsidRPr="0016607C">
        <w:rPr>
          <w:rFonts w:ascii="Calibri" w:hAnsi="Calibri" w:cs="Calibri"/>
          <w:sz w:val="24"/>
          <w:szCs w:val="24"/>
        </w:rPr>
        <w:t xml:space="preserve"> </w:t>
      </w:r>
    </w:p>
    <w:p w14:paraId="7F85348A" w14:textId="77777777" w:rsidR="00443548" w:rsidRPr="0016607C" w:rsidRDefault="00443548" w:rsidP="00A0768F">
      <w:pPr>
        <w:rPr>
          <w:rFonts w:ascii="Calibri" w:hAnsi="Calibri" w:cs="Calibri"/>
          <w:sz w:val="24"/>
          <w:szCs w:val="24"/>
        </w:rPr>
      </w:pPr>
    </w:p>
    <w:p w14:paraId="343D958F" w14:textId="77777777" w:rsidR="00A0768F" w:rsidRPr="0016607C" w:rsidRDefault="00A0768F" w:rsidP="00A0768F">
      <w:pPr>
        <w:rPr>
          <w:rFonts w:ascii="Calibri" w:hAnsi="Calibri" w:cs="Calibri"/>
          <w:b/>
          <w:bCs/>
          <w:sz w:val="24"/>
          <w:szCs w:val="24"/>
        </w:rPr>
      </w:pPr>
      <w:r w:rsidRPr="0016607C">
        <w:rPr>
          <w:rFonts w:ascii="Calibri" w:hAnsi="Calibri" w:cs="Calibri"/>
          <w:b/>
          <w:bCs/>
          <w:sz w:val="24"/>
          <w:szCs w:val="24"/>
        </w:rPr>
        <w:tab/>
        <w:t xml:space="preserve">d) Ordenación del pago </w:t>
      </w:r>
      <w:proofErr w:type="gramStart"/>
      <w:r w:rsidRPr="0016607C">
        <w:rPr>
          <w:rFonts w:ascii="Calibri" w:hAnsi="Calibri" w:cs="Calibri"/>
          <w:b/>
          <w:bCs/>
          <w:sz w:val="24"/>
          <w:szCs w:val="24"/>
        </w:rPr>
        <w:t>( P</w:t>
      </w:r>
      <w:proofErr w:type="gramEnd"/>
      <w:r w:rsidRPr="0016607C">
        <w:rPr>
          <w:rFonts w:ascii="Calibri" w:hAnsi="Calibri" w:cs="Calibri"/>
          <w:b/>
          <w:bCs/>
          <w:sz w:val="24"/>
          <w:szCs w:val="24"/>
        </w:rPr>
        <w:t xml:space="preserve"> )</w:t>
      </w:r>
    </w:p>
    <w:p w14:paraId="399F706F" w14:textId="77777777" w:rsidR="00A65E7E" w:rsidRPr="0016607C" w:rsidRDefault="00A65E7E" w:rsidP="00A65E7E">
      <w:pPr>
        <w:ind w:firstLine="708"/>
        <w:jc w:val="both"/>
        <w:rPr>
          <w:rFonts w:ascii="Calibri" w:hAnsi="Calibri" w:cs="Calibri"/>
          <w:sz w:val="24"/>
          <w:szCs w:val="24"/>
        </w:rPr>
      </w:pPr>
      <w:r w:rsidRPr="0016607C">
        <w:rPr>
          <w:rFonts w:ascii="Calibri" w:hAnsi="Calibri" w:cs="Calibri"/>
          <w:snapToGrid w:val="0"/>
          <w:sz w:val="24"/>
          <w:szCs w:val="24"/>
        </w:rPr>
        <w:t xml:space="preserve">La Ordenación de pagos corresponde al </w:t>
      </w:r>
      <w:proofErr w:type="gramStart"/>
      <w:r w:rsidRPr="0016607C">
        <w:rPr>
          <w:rFonts w:ascii="Calibri" w:hAnsi="Calibri" w:cs="Calibri"/>
          <w:snapToGrid w:val="0"/>
          <w:sz w:val="24"/>
          <w:szCs w:val="24"/>
        </w:rPr>
        <w:t>Alcalde</w:t>
      </w:r>
      <w:proofErr w:type="gramEnd"/>
      <w:r w:rsidRPr="0016607C">
        <w:rPr>
          <w:rFonts w:ascii="Calibri" w:hAnsi="Calibri" w:cs="Calibri"/>
          <w:snapToGrid w:val="0"/>
          <w:sz w:val="24"/>
          <w:szCs w:val="24"/>
        </w:rPr>
        <w:t>, d</w:t>
      </w:r>
      <w:r w:rsidRPr="0016607C">
        <w:rPr>
          <w:rFonts w:ascii="Calibri" w:hAnsi="Calibri" w:cs="Calibri"/>
          <w:sz w:val="24"/>
          <w:szCs w:val="24"/>
        </w:rPr>
        <w:t>e conformidad con el art. 62 del R.D. 500/90, pudiendo ser delegada dicha facultad, tal y como se contempla en los arts. 21.3 y 34.2 de la Ley 7/</w:t>
      </w:r>
      <w:r w:rsidR="005B4BAC" w:rsidRPr="0016607C">
        <w:rPr>
          <w:rFonts w:ascii="Calibri" w:hAnsi="Calibri" w:cs="Calibri"/>
          <w:sz w:val="24"/>
          <w:szCs w:val="24"/>
        </w:rPr>
        <w:t>19</w:t>
      </w:r>
      <w:r w:rsidRPr="0016607C">
        <w:rPr>
          <w:rFonts w:ascii="Calibri" w:hAnsi="Calibri" w:cs="Calibri"/>
          <w:sz w:val="24"/>
          <w:szCs w:val="24"/>
        </w:rPr>
        <w:t>85.</w:t>
      </w:r>
    </w:p>
    <w:p w14:paraId="34A911DD" w14:textId="77777777" w:rsidR="00A65E7E" w:rsidRPr="0016607C" w:rsidRDefault="00A65E7E" w:rsidP="00A65E7E">
      <w:pPr>
        <w:pStyle w:val="Textoindependiente3"/>
        <w:rPr>
          <w:rFonts w:ascii="Calibri" w:hAnsi="Calibri" w:cs="Calibri"/>
          <w:sz w:val="24"/>
          <w:szCs w:val="24"/>
        </w:rPr>
      </w:pPr>
      <w:r w:rsidRPr="0016607C">
        <w:rPr>
          <w:rFonts w:ascii="Calibri" w:hAnsi="Calibri" w:cs="Calibri"/>
          <w:sz w:val="24"/>
          <w:szCs w:val="24"/>
        </w:rPr>
        <w:tab/>
        <w:t>Las facturas de los proveedores llevarán los vales, órdenes de pedido y justificantes oportunos y el "recibido y conforme" firmados por el funcionario o empleado correspondiente, elevándose a la aprobación del órgano competente.</w:t>
      </w:r>
    </w:p>
    <w:p w14:paraId="551F2652" w14:textId="77777777" w:rsidR="00A65E7E" w:rsidRPr="0016607C" w:rsidRDefault="00A65E7E" w:rsidP="00A65E7E">
      <w:pPr>
        <w:pStyle w:val="Textoindependiente3"/>
        <w:rPr>
          <w:rFonts w:ascii="Calibri" w:hAnsi="Calibri" w:cs="Calibri"/>
          <w:sz w:val="24"/>
          <w:szCs w:val="24"/>
        </w:rPr>
      </w:pPr>
      <w:r w:rsidRPr="0016607C">
        <w:rPr>
          <w:rFonts w:ascii="Calibri" w:hAnsi="Calibri" w:cs="Calibri"/>
          <w:sz w:val="24"/>
          <w:szCs w:val="24"/>
        </w:rPr>
        <w:lastRenderedPageBreak/>
        <w:tab/>
        <w:t>Las certificaciones de obra se someterán a la aprobación del Órgano de Contratación que corresponda en cada caso.</w:t>
      </w:r>
    </w:p>
    <w:p w14:paraId="270E0C3B" w14:textId="77777777" w:rsidR="00A65E7E" w:rsidRPr="0016607C" w:rsidRDefault="00A65E7E" w:rsidP="00A65E7E">
      <w:pPr>
        <w:pStyle w:val="Textoindependiente3"/>
        <w:rPr>
          <w:rFonts w:ascii="Calibri" w:hAnsi="Calibri" w:cs="Calibri"/>
          <w:sz w:val="24"/>
          <w:szCs w:val="24"/>
        </w:rPr>
      </w:pPr>
      <w:r w:rsidRPr="0016607C">
        <w:rPr>
          <w:rFonts w:ascii="Calibri" w:hAnsi="Calibri" w:cs="Calibri"/>
          <w:sz w:val="24"/>
          <w:szCs w:val="24"/>
        </w:rPr>
        <w:tab/>
        <w:t xml:space="preserve">Las facturas y certificaciones serán básicamente los documentos que justifiquen el reconocimiento de la obligación. No </w:t>
      </w:r>
      <w:proofErr w:type="gramStart"/>
      <w:r w:rsidRPr="0016607C">
        <w:rPr>
          <w:rFonts w:ascii="Calibri" w:hAnsi="Calibri" w:cs="Calibri"/>
          <w:sz w:val="24"/>
          <w:szCs w:val="24"/>
        </w:rPr>
        <w:t>obstante</w:t>
      </w:r>
      <w:proofErr w:type="gramEnd"/>
      <w:r w:rsidRPr="0016607C">
        <w:rPr>
          <w:rFonts w:ascii="Calibri" w:hAnsi="Calibri" w:cs="Calibri"/>
          <w:sz w:val="24"/>
          <w:szCs w:val="24"/>
        </w:rPr>
        <w:t xml:space="preserve"> la Intervención podrá exigir cualquier otro cuando lo considere oportuno.</w:t>
      </w:r>
    </w:p>
    <w:p w14:paraId="60F7F13F" w14:textId="77777777" w:rsidR="00A65E7E" w:rsidRPr="0016607C" w:rsidRDefault="00A65E7E" w:rsidP="00A0768F">
      <w:pPr>
        <w:rPr>
          <w:rFonts w:ascii="Calibri" w:hAnsi="Calibri" w:cs="Calibri"/>
          <w:b/>
          <w:bCs/>
          <w:sz w:val="24"/>
          <w:szCs w:val="24"/>
        </w:rPr>
      </w:pPr>
    </w:p>
    <w:p w14:paraId="22EEF879" w14:textId="77777777" w:rsidR="00A0768F" w:rsidRPr="0016607C" w:rsidRDefault="00A0768F" w:rsidP="00DE37A6">
      <w:pPr>
        <w:numPr>
          <w:ilvl w:val="0"/>
          <w:numId w:val="30"/>
        </w:numPr>
        <w:rPr>
          <w:rFonts w:ascii="Calibri" w:hAnsi="Calibri" w:cs="Calibri"/>
          <w:b/>
          <w:bCs/>
          <w:sz w:val="24"/>
          <w:szCs w:val="24"/>
        </w:rPr>
      </w:pPr>
      <w:r w:rsidRPr="0016607C">
        <w:rPr>
          <w:rFonts w:ascii="Calibri" w:hAnsi="Calibri" w:cs="Calibri"/>
          <w:b/>
          <w:bCs/>
          <w:sz w:val="24"/>
          <w:szCs w:val="24"/>
        </w:rPr>
        <w:t xml:space="preserve">Realización del pago </w:t>
      </w:r>
      <w:proofErr w:type="gramStart"/>
      <w:r w:rsidRPr="0016607C">
        <w:rPr>
          <w:rFonts w:ascii="Calibri" w:hAnsi="Calibri" w:cs="Calibri"/>
          <w:b/>
          <w:bCs/>
          <w:sz w:val="24"/>
          <w:szCs w:val="24"/>
        </w:rPr>
        <w:t>( K</w:t>
      </w:r>
      <w:proofErr w:type="gramEnd"/>
      <w:r w:rsidRPr="0016607C">
        <w:rPr>
          <w:rFonts w:ascii="Calibri" w:hAnsi="Calibri" w:cs="Calibri"/>
          <w:b/>
          <w:bCs/>
          <w:sz w:val="24"/>
          <w:szCs w:val="24"/>
        </w:rPr>
        <w:t xml:space="preserve"> )</w:t>
      </w:r>
    </w:p>
    <w:p w14:paraId="44BEF3BA" w14:textId="77777777" w:rsidR="00DE37A6" w:rsidRPr="0016607C" w:rsidRDefault="00DE37A6" w:rsidP="00DE37A6">
      <w:pPr>
        <w:ind w:left="360"/>
        <w:rPr>
          <w:rFonts w:ascii="Calibri" w:hAnsi="Calibri" w:cs="Calibri"/>
          <w:sz w:val="24"/>
          <w:szCs w:val="24"/>
        </w:rPr>
      </w:pPr>
      <w:r w:rsidRPr="0016607C">
        <w:rPr>
          <w:rFonts w:ascii="Calibri" w:hAnsi="Calibri" w:cs="Calibri"/>
          <w:sz w:val="24"/>
          <w:szCs w:val="24"/>
        </w:rPr>
        <w:t>Con ella finaliza la fase de gestión de cada gasto presupuestario.</w:t>
      </w:r>
    </w:p>
    <w:p w14:paraId="6C990221" w14:textId="77777777" w:rsidR="00DE37A6" w:rsidRPr="0016607C" w:rsidRDefault="00DE37A6" w:rsidP="00DE37A6">
      <w:pPr>
        <w:ind w:left="360"/>
        <w:rPr>
          <w:rFonts w:ascii="Calibri" w:hAnsi="Calibri" w:cs="Calibri"/>
          <w:sz w:val="24"/>
          <w:szCs w:val="24"/>
        </w:rPr>
      </w:pPr>
    </w:p>
    <w:p w14:paraId="44F3AAD8" w14:textId="77777777" w:rsidR="00DE37A6" w:rsidRPr="0016607C" w:rsidRDefault="00DE37A6" w:rsidP="00DE37A6">
      <w:pPr>
        <w:ind w:left="360"/>
        <w:rPr>
          <w:rFonts w:ascii="Calibri" w:hAnsi="Calibri" w:cs="Calibri"/>
          <w:sz w:val="24"/>
          <w:szCs w:val="24"/>
        </w:rPr>
      </w:pPr>
    </w:p>
    <w:p w14:paraId="52EDE7E0" w14:textId="77777777" w:rsidR="00A0768F" w:rsidRPr="0016607C" w:rsidRDefault="00A0768F" w:rsidP="00A0768F">
      <w:pPr>
        <w:spacing w:line="240" w:lineRule="atLeast"/>
        <w:jc w:val="both"/>
        <w:rPr>
          <w:rFonts w:ascii="Calibri" w:hAnsi="Calibri" w:cs="Calibri"/>
          <w:snapToGrid w:val="0"/>
          <w:sz w:val="24"/>
          <w:szCs w:val="24"/>
        </w:rPr>
      </w:pPr>
      <w:r w:rsidRPr="0016607C">
        <w:rPr>
          <w:rFonts w:ascii="Calibri" w:hAnsi="Calibri" w:cs="Calibri"/>
          <w:sz w:val="24"/>
          <w:szCs w:val="24"/>
        </w:rPr>
        <w:t xml:space="preserve">No </w:t>
      </w:r>
      <w:proofErr w:type="gramStart"/>
      <w:r w:rsidRPr="0016607C">
        <w:rPr>
          <w:rFonts w:ascii="Calibri" w:hAnsi="Calibri" w:cs="Calibri"/>
          <w:sz w:val="24"/>
          <w:szCs w:val="24"/>
        </w:rPr>
        <w:t>obstante</w:t>
      </w:r>
      <w:proofErr w:type="gramEnd"/>
      <w:r w:rsidRPr="0016607C">
        <w:rPr>
          <w:rFonts w:ascii="Calibri" w:hAnsi="Calibri" w:cs="Calibri"/>
          <w:sz w:val="24"/>
          <w:szCs w:val="24"/>
        </w:rPr>
        <w:t xml:space="preserve"> y con carácter general, se acumularán al menos las fases a) b) y c) en un solo acto administrativo, </w:t>
      </w:r>
      <w:r w:rsidRPr="0016607C">
        <w:rPr>
          <w:rFonts w:ascii="Calibri" w:hAnsi="Calibri" w:cs="Calibri"/>
          <w:snapToGrid w:val="0"/>
          <w:sz w:val="24"/>
          <w:szCs w:val="24"/>
        </w:rPr>
        <w:t>en los siguientes casos:</w:t>
      </w:r>
    </w:p>
    <w:p w14:paraId="0BE55A30" w14:textId="77777777" w:rsidR="00A0768F" w:rsidRPr="0016607C" w:rsidRDefault="00A0768F" w:rsidP="00431261">
      <w:pPr>
        <w:numPr>
          <w:ilvl w:val="0"/>
          <w:numId w:val="11"/>
        </w:numPr>
        <w:spacing w:line="240" w:lineRule="atLeast"/>
        <w:ind w:left="567" w:firstLine="0"/>
        <w:jc w:val="both"/>
        <w:rPr>
          <w:rFonts w:ascii="Calibri" w:hAnsi="Calibri" w:cs="Calibri"/>
          <w:snapToGrid w:val="0"/>
          <w:sz w:val="24"/>
          <w:szCs w:val="24"/>
        </w:rPr>
      </w:pPr>
      <w:r w:rsidRPr="0016607C">
        <w:rPr>
          <w:rFonts w:ascii="Calibri" w:hAnsi="Calibri" w:cs="Calibri"/>
          <w:snapToGrid w:val="0"/>
          <w:sz w:val="24"/>
          <w:szCs w:val="24"/>
        </w:rPr>
        <w:t xml:space="preserve"> Todos los relativos a personal, incluida la Seguridad Social, prestación y gastos sociales, así como las dietas y gastos de locomoción.</w:t>
      </w:r>
    </w:p>
    <w:p w14:paraId="78C1A6CB" w14:textId="77777777" w:rsidR="00A0768F" w:rsidRPr="0016607C" w:rsidRDefault="00A0768F" w:rsidP="00431261">
      <w:pPr>
        <w:numPr>
          <w:ilvl w:val="0"/>
          <w:numId w:val="11"/>
        </w:numPr>
        <w:spacing w:line="240" w:lineRule="atLeast"/>
        <w:ind w:left="567" w:firstLine="0"/>
        <w:jc w:val="both"/>
        <w:rPr>
          <w:rFonts w:ascii="Calibri" w:hAnsi="Calibri" w:cs="Calibri"/>
          <w:snapToGrid w:val="0"/>
          <w:sz w:val="24"/>
          <w:szCs w:val="24"/>
        </w:rPr>
      </w:pPr>
      <w:r w:rsidRPr="0016607C">
        <w:rPr>
          <w:rFonts w:ascii="Calibri" w:hAnsi="Calibri" w:cs="Calibri"/>
          <w:snapToGrid w:val="0"/>
          <w:sz w:val="24"/>
          <w:szCs w:val="24"/>
        </w:rPr>
        <w:t xml:space="preserve"> Los de prestación de los servicios de teléfono, agua, gas, electricidad y arrendamientos.</w:t>
      </w:r>
    </w:p>
    <w:p w14:paraId="3828C543" w14:textId="77777777" w:rsidR="00A0768F" w:rsidRPr="0016607C" w:rsidRDefault="00A0768F" w:rsidP="00431261">
      <w:pPr>
        <w:numPr>
          <w:ilvl w:val="0"/>
          <w:numId w:val="11"/>
        </w:numPr>
        <w:spacing w:line="240" w:lineRule="atLeast"/>
        <w:ind w:left="567" w:firstLine="0"/>
        <w:jc w:val="both"/>
        <w:rPr>
          <w:rFonts w:ascii="Calibri" w:hAnsi="Calibri" w:cs="Calibri"/>
          <w:snapToGrid w:val="0"/>
          <w:sz w:val="24"/>
          <w:szCs w:val="24"/>
        </w:rPr>
      </w:pPr>
      <w:r w:rsidRPr="0016607C">
        <w:rPr>
          <w:rFonts w:ascii="Calibri" w:hAnsi="Calibri" w:cs="Calibri"/>
          <w:snapToGrid w:val="0"/>
          <w:sz w:val="24"/>
          <w:szCs w:val="24"/>
        </w:rPr>
        <w:t xml:space="preserve"> Los derivados de suministros, cuando las facturas procedan </w:t>
      </w:r>
      <w:proofErr w:type="gramStart"/>
      <w:r w:rsidRPr="0016607C">
        <w:rPr>
          <w:rFonts w:ascii="Calibri" w:hAnsi="Calibri" w:cs="Calibri"/>
          <w:snapToGrid w:val="0"/>
          <w:sz w:val="24"/>
          <w:szCs w:val="24"/>
        </w:rPr>
        <w:t>del  proveedor</w:t>
      </w:r>
      <w:proofErr w:type="gramEnd"/>
      <w:r w:rsidRPr="0016607C">
        <w:rPr>
          <w:rFonts w:ascii="Calibri" w:hAnsi="Calibri" w:cs="Calibri"/>
          <w:snapToGrid w:val="0"/>
          <w:sz w:val="24"/>
          <w:szCs w:val="24"/>
        </w:rPr>
        <w:t xml:space="preserve"> </w:t>
      </w:r>
      <w:r w:rsidR="005B4BAC" w:rsidRPr="0016607C">
        <w:rPr>
          <w:rFonts w:ascii="Calibri" w:hAnsi="Calibri" w:cs="Calibri"/>
          <w:snapToGrid w:val="0"/>
          <w:sz w:val="24"/>
          <w:szCs w:val="24"/>
        </w:rPr>
        <w:t xml:space="preserve">con el </w:t>
      </w:r>
      <w:r w:rsidRPr="0016607C">
        <w:rPr>
          <w:rFonts w:ascii="Calibri" w:hAnsi="Calibri" w:cs="Calibri"/>
          <w:snapToGrid w:val="0"/>
          <w:sz w:val="24"/>
          <w:szCs w:val="24"/>
        </w:rPr>
        <w:t xml:space="preserve">que se hubiera </w:t>
      </w:r>
      <w:r w:rsidR="005B4BAC" w:rsidRPr="0016607C">
        <w:rPr>
          <w:rFonts w:ascii="Calibri" w:hAnsi="Calibri" w:cs="Calibri"/>
          <w:snapToGrid w:val="0"/>
          <w:sz w:val="24"/>
          <w:szCs w:val="24"/>
        </w:rPr>
        <w:t>contratado</w:t>
      </w:r>
      <w:r w:rsidRPr="0016607C">
        <w:rPr>
          <w:rFonts w:ascii="Calibri" w:hAnsi="Calibri" w:cs="Calibri"/>
          <w:snapToGrid w:val="0"/>
          <w:sz w:val="24"/>
          <w:szCs w:val="24"/>
        </w:rPr>
        <w:t>.</w:t>
      </w:r>
    </w:p>
    <w:p w14:paraId="0F247D93" w14:textId="77777777" w:rsidR="00A0768F" w:rsidRPr="0016607C" w:rsidRDefault="00A0768F" w:rsidP="00431261">
      <w:pPr>
        <w:numPr>
          <w:ilvl w:val="0"/>
          <w:numId w:val="11"/>
        </w:numPr>
        <w:spacing w:line="240" w:lineRule="atLeast"/>
        <w:ind w:left="567" w:firstLine="0"/>
        <w:jc w:val="both"/>
        <w:rPr>
          <w:rFonts w:ascii="Calibri" w:hAnsi="Calibri" w:cs="Calibri"/>
          <w:snapToGrid w:val="0"/>
          <w:sz w:val="24"/>
          <w:szCs w:val="24"/>
        </w:rPr>
      </w:pPr>
      <w:r w:rsidRPr="0016607C">
        <w:rPr>
          <w:rFonts w:ascii="Calibri" w:hAnsi="Calibri" w:cs="Calibri"/>
          <w:snapToGrid w:val="0"/>
          <w:sz w:val="24"/>
          <w:szCs w:val="24"/>
        </w:rPr>
        <w:t xml:space="preserve">  Los pagos de los intereses, comisiones, amortizaciones de préstamos contratados.</w:t>
      </w:r>
    </w:p>
    <w:p w14:paraId="05F228E7" w14:textId="77777777" w:rsidR="00A0768F" w:rsidRPr="0016607C" w:rsidRDefault="00A0768F" w:rsidP="00431261">
      <w:pPr>
        <w:numPr>
          <w:ilvl w:val="0"/>
          <w:numId w:val="11"/>
        </w:numPr>
        <w:spacing w:line="240" w:lineRule="atLeast"/>
        <w:ind w:left="567" w:firstLine="0"/>
        <w:jc w:val="both"/>
        <w:rPr>
          <w:rFonts w:ascii="Calibri" w:hAnsi="Calibri" w:cs="Calibri"/>
          <w:snapToGrid w:val="0"/>
          <w:sz w:val="24"/>
          <w:szCs w:val="24"/>
        </w:rPr>
      </w:pPr>
      <w:r w:rsidRPr="0016607C">
        <w:rPr>
          <w:rFonts w:ascii="Calibri" w:hAnsi="Calibri" w:cs="Calibri"/>
          <w:snapToGrid w:val="0"/>
          <w:sz w:val="24"/>
          <w:szCs w:val="24"/>
        </w:rPr>
        <w:t xml:space="preserve">  Los tributos a que legalmente estuviera obligada la Entidad.</w:t>
      </w:r>
    </w:p>
    <w:p w14:paraId="3617D7BF" w14:textId="77777777" w:rsidR="00A0768F" w:rsidRPr="0016607C" w:rsidRDefault="00A0768F" w:rsidP="00431261">
      <w:pPr>
        <w:numPr>
          <w:ilvl w:val="0"/>
          <w:numId w:val="11"/>
        </w:numPr>
        <w:spacing w:line="240" w:lineRule="atLeast"/>
        <w:ind w:left="567" w:firstLine="0"/>
        <w:jc w:val="both"/>
        <w:rPr>
          <w:rFonts w:ascii="Calibri" w:hAnsi="Calibri" w:cs="Calibri"/>
          <w:snapToGrid w:val="0"/>
          <w:sz w:val="24"/>
          <w:szCs w:val="24"/>
        </w:rPr>
      </w:pPr>
      <w:r w:rsidRPr="0016607C">
        <w:rPr>
          <w:rFonts w:ascii="Calibri" w:hAnsi="Calibri" w:cs="Calibri"/>
          <w:snapToGrid w:val="0"/>
          <w:sz w:val="24"/>
          <w:szCs w:val="24"/>
        </w:rPr>
        <w:t xml:space="preserve">  Los de Seguros debidamente concertados.</w:t>
      </w:r>
    </w:p>
    <w:p w14:paraId="4BBC8C35" w14:textId="77777777" w:rsidR="00A0768F" w:rsidRPr="0016607C" w:rsidRDefault="00A0768F" w:rsidP="00431261">
      <w:pPr>
        <w:numPr>
          <w:ilvl w:val="0"/>
          <w:numId w:val="11"/>
        </w:numPr>
        <w:spacing w:line="240" w:lineRule="atLeast"/>
        <w:ind w:left="567" w:firstLine="0"/>
        <w:jc w:val="both"/>
        <w:rPr>
          <w:rFonts w:ascii="Calibri" w:hAnsi="Calibri" w:cs="Calibri"/>
          <w:snapToGrid w:val="0"/>
          <w:sz w:val="24"/>
          <w:szCs w:val="24"/>
        </w:rPr>
      </w:pPr>
      <w:r w:rsidRPr="0016607C">
        <w:rPr>
          <w:rFonts w:ascii="Calibri" w:hAnsi="Calibri" w:cs="Calibri"/>
          <w:snapToGrid w:val="0"/>
          <w:sz w:val="24"/>
          <w:szCs w:val="24"/>
        </w:rPr>
        <w:t xml:space="preserve">  Las facturas de gastos repetitivos cuando su importe no exceda </w:t>
      </w:r>
      <w:proofErr w:type="gramStart"/>
      <w:r w:rsidRPr="0016607C">
        <w:rPr>
          <w:rFonts w:ascii="Calibri" w:hAnsi="Calibri" w:cs="Calibri"/>
          <w:snapToGrid w:val="0"/>
          <w:sz w:val="24"/>
          <w:szCs w:val="24"/>
        </w:rPr>
        <w:t>de  3.00</w:t>
      </w:r>
      <w:r w:rsidR="005B4BAC" w:rsidRPr="0016607C">
        <w:rPr>
          <w:rFonts w:ascii="Calibri" w:hAnsi="Calibri" w:cs="Calibri"/>
          <w:snapToGrid w:val="0"/>
          <w:sz w:val="24"/>
          <w:szCs w:val="24"/>
        </w:rPr>
        <w:t>0</w:t>
      </w:r>
      <w:proofErr w:type="gramEnd"/>
      <w:r w:rsidR="005B4BAC" w:rsidRPr="0016607C">
        <w:rPr>
          <w:rFonts w:ascii="Calibri" w:hAnsi="Calibri" w:cs="Calibri"/>
          <w:snapToGrid w:val="0"/>
          <w:sz w:val="24"/>
          <w:szCs w:val="24"/>
        </w:rPr>
        <w:t xml:space="preserve"> </w:t>
      </w:r>
      <w:r w:rsidRPr="0016607C">
        <w:rPr>
          <w:rFonts w:ascii="Calibri" w:hAnsi="Calibri" w:cs="Calibri"/>
          <w:snapToGrid w:val="0"/>
          <w:sz w:val="24"/>
          <w:szCs w:val="24"/>
        </w:rPr>
        <w:t>€.</w:t>
      </w:r>
    </w:p>
    <w:p w14:paraId="1B5BB495" w14:textId="77777777" w:rsidR="00A0768F" w:rsidRPr="0016607C" w:rsidRDefault="00A0768F" w:rsidP="00431261">
      <w:pPr>
        <w:pStyle w:val="Textoindependiente3"/>
        <w:numPr>
          <w:ilvl w:val="0"/>
          <w:numId w:val="11"/>
        </w:numPr>
        <w:spacing w:line="240" w:lineRule="atLeast"/>
        <w:ind w:left="567" w:firstLine="0"/>
        <w:rPr>
          <w:rFonts w:ascii="Calibri" w:hAnsi="Calibri" w:cs="Calibri"/>
          <w:sz w:val="24"/>
          <w:szCs w:val="24"/>
        </w:rPr>
      </w:pPr>
      <w:r w:rsidRPr="0016607C">
        <w:rPr>
          <w:rFonts w:ascii="Calibri" w:hAnsi="Calibri" w:cs="Calibri"/>
          <w:sz w:val="24"/>
          <w:szCs w:val="24"/>
        </w:rPr>
        <w:t xml:space="preserve">  Otros de similares características, que faciliten una mayor fluidez de la gestión administrativa, y siempre que tenga </w:t>
      </w:r>
      <w:proofErr w:type="gramStart"/>
      <w:r w:rsidRPr="0016607C">
        <w:rPr>
          <w:rFonts w:ascii="Calibri" w:hAnsi="Calibri" w:cs="Calibri"/>
          <w:sz w:val="24"/>
          <w:szCs w:val="24"/>
        </w:rPr>
        <w:t>competencias  para</w:t>
      </w:r>
      <w:proofErr w:type="gramEnd"/>
      <w:r w:rsidRPr="0016607C">
        <w:rPr>
          <w:rFonts w:ascii="Calibri" w:hAnsi="Calibri" w:cs="Calibri"/>
          <w:sz w:val="24"/>
          <w:szCs w:val="24"/>
        </w:rPr>
        <w:t xml:space="preserve"> ello el mismo órgano municipal.</w:t>
      </w:r>
    </w:p>
    <w:p w14:paraId="282B7E1D" w14:textId="77777777" w:rsidR="00C52021" w:rsidRPr="0016607C" w:rsidRDefault="00C52021" w:rsidP="00A0768F">
      <w:pPr>
        <w:ind w:firstLine="708"/>
        <w:jc w:val="both"/>
        <w:rPr>
          <w:rFonts w:ascii="Calibri" w:hAnsi="Calibri" w:cs="Calibri"/>
          <w:sz w:val="24"/>
          <w:szCs w:val="24"/>
        </w:rPr>
      </w:pPr>
    </w:p>
    <w:p w14:paraId="2791EB0A" w14:textId="77777777" w:rsidR="00A0768F" w:rsidRPr="0016607C" w:rsidRDefault="00A0768F" w:rsidP="00A65E7E">
      <w:pPr>
        <w:jc w:val="both"/>
        <w:rPr>
          <w:rFonts w:ascii="Calibri" w:hAnsi="Calibri" w:cs="Calibri"/>
          <w:sz w:val="24"/>
          <w:szCs w:val="24"/>
        </w:rPr>
      </w:pPr>
      <w:r w:rsidRPr="0016607C">
        <w:rPr>
          <w:rFonts w:ascii="Calibri" w:hAnsi="Calibri" w:cs="Calibri"/>
          <w:sz w:val="24"/>
          <w:szCs w:val="24"/>
        </w:rPr>
        <w:tab/>
      </w:r>
      <w:r w:rsidRPr="0016607C">
        <w:rPr>
          <w:rFonts w:ascii="Calibri" w:hAnsi="Calibri" w:cs="Calibri"/>
          <w:snapToGrid w:val="0"/>
          <w:sz w:val="24"/>
          <w:szCs w:val="24"/>
        </w:rPr>
        <w:tab/>
      </w:r>
      <w:r w:rsidRPr="0016607C">
        <w:rPr>
          <w:rFonts w:ascii="Calibri" w:hAnsi="Calibri" w:cs="Calibri"/>
          <w:snapToGrid w:val="0"/>
          <w:sz w:val="24"/>
          <w:szCs w:val="24"/>
        </w:rPr>
        <w:tab/>
      </w:r>
    </w:p>
    <w:p w14:paraId="23F2A392" w14:textId="77777777" w:rsidR="00A0768F" w:rsidRPr="0016607C" w:rsidRDefault="00A0768F" w:rsidP="00A0768F">
      <w:pPr>
        <w:rPr>
          <w:rFonts w:ascii="Calibri" w:hAnsi="Calibri" w:cs="Calibri"/>
          <w:b/>
          <w:bCs/>
          <w:i/>
          <w:iCs/>
          <w:sz w:val="24"/>
          <w:szCs w:val="24"/>
          <w:u w:val="single"/>
        </w:rPr>
      </w:pPr>
      <w:r w:rsidRPr="0016607C">
        <w:rPr>
          <w:rFonts w:ascii="Calibri" w:hAnsi="Calibri" w:cs="Calibri"/>
          <w:b/>
          <w:bCs/>
          <w:sz w:val="24"/>
          <w:szCs w:val="24"/>
        </w:rPr>
        <w:t xml:space="preserve"> </w:t>
      </w:r>
      <w:r w:rsidRPr="0016607C">
        <w:rPr>
          <w:rFonts w:ascii="Calibri" w:hAnsi="Calibri" w:cs="Calibri"/>
          <w:b/>
          <w:bCs/>
          <w:i/>
          <w:iCs/>
          <w:sz w:val="24"/>
          <w:szCs w:val="24"/>
        </w:rPr>
        <w:tab/>
      </w:r>
      <w:r w:rsidRPr="0016607C">
        <w:rPr>
          <w:rFonts w:ascii="Calibri" w:hAnsi="Calibri" w:cs="Calibri"/>
          <w:b/>
          <w:bCs/>
          <w:sz w:val="24"/>
          <w:szCs w:val="24"/>
          <w:u w:val="single"/>
        </w:rPr>
        <w:t>BASE 5ª.  PROYECTOS</w:t>
      </w:r>
      <w:r w:rsidRPr="0016607C">
        <w:rPr>
          <w:rFonts w:ascii="Calibri" w:hAnsi="Calibri" w:cs="Calibri"/>
          <w:b/>
          <w:bCs/>
          <w:i/>
          <w:iCs/>
          <w:sz w:val="24"/>
          <w:szCs w:val="24"/>
          <w:u w:val="single"/>
        </w:rPr>
        <w:t xml:space="preserve">  </w:t>
      </w:r>
    </w:p>
    <w:p w14:paraId="2E79CFB6" w14:textId="77777777" w:rsidR="00A0768F" w:rsidRPr="0016607C" w:rsidRDefault="00A0768F" w:rsidP="00A0768F">
      <w:pPr>
        <w:jc w:val="both"/>
        <w:rPr>
          <w:rFonts w:ascii="Calibri" w:hAnsi="Calibri" w:cs="Calibri"/>
          <w:sz w:val="24"/>
          <w:szCs w:val="24"/>
        </w:rPr>
      </w:pPr>
      <w:r w:rsidRPr="0016607C">
        <w:rPr>
          <w:rFonts w:ascii="Calibri" w:hAnsi="Calibri" w:cs="Calibri"/>
          <w:b/>
          <w:bCs/>
          <w:i/>
          <w:iCs/>
          <w:sz w:val="24"/>
          <w:szCs w:val="24"/>
        </w:rPr>
        <w:tab/>
      </w:r>
      <w:r w:rsidRPr="0016607C">
        <w:rPr>
          <w:rFonts w:ascii="Calibri" w:hAnsi="Calibri" w:cs="Calibri"/>
          <w:sz w:val="24"/>
          <w:szCs w:val="24"/>
        </w:rPr>
        <w:t>Los proyectos se adjudicarán por el procedimiento legalmente establecido, no pudiendo en ningún caso darse mayor amplitud a</w:t>
      </w:r>
      <w:r w:rsidR="005B4BAC" w:rsidRPr="0016607C">
        <w:rPr>
          <w:rFonts w:ascii="Calibri" w:hAnsi="Calibri" w:cs="Calibri"/>
          <w:sz w:val="24"/>
          <w:szCs w:val="24"/>
        </w:rPr>
        <w:t xml:space="preserve">l objeto del contrato que la que permita </w:t>
      </w:r>
      <w:r w:rsidRPr="0016607C">
        <w:rPr>
          <w:rFonts w:ascii="Calibri" w:hAnsi="Calibri" w:cs="Calibri"/>
          <w:sz w:val="24"/>
          <w:szCs w:val="24"/>
        </w:rPr>
        <w:t xml:space="preserve">el crédito presupuestado </w:t>
      </w:r>
      <w:r w:rsidR="005B4BAC" w:rsidRPr="0016607C">
        <w:rPr>
          <w:rFonts w:ascii="Calibri" w:hAnsi="Calibri" w:cs="Calibri"/>
          <w:sz w:val="24"/>
          <w:szCs w:val="24"/>
        </w:rPr>
        <w:t>al efecto, salvo en los casos de modificación legal del contrato</w:t>
      </w:r>
      <w:r w:rsidR="008E4BA9" w:rsidRPr="0016607C">
        <w:rPr>
          <w:rFonts w:ascii="Calibri" w:hAnsi="Calibri" w:cs="Calibri"/>
          <w:sz w:val="24"/>
          <w:szCs w:val="24"/>
        </w:rPr>
        <w:t xml:space="preserve"> en los que </w:t>
      </w:r>
      <w:r w:rsidR="005B4BAC" w:rsidRPr="0016607C">
        <w:rPr>
          <w:rFonts w:ascii="Calibri" w:hAnsi="Calibri" w:cs="Calibri"/>
          <w:sz w:val="24"/>
          <w:szCs w:val="24"/>
        </w:rPr>
        <w:t xml:space="preserve">sea posible financiar el aumento de coste mediante los </w:t>
      </w:r>
      <w:r w:rsidR="008E4BA9" w:rsidRPr="0016607C">
        <w:rPr>
          <w:rFonts w:ascii="Calibri" w:hAnsi="Calibri" w:cs="Calibri"/>
          <w:sz w:val="24"/>
          <w:szCs w:val="24"/>
        </w:rPr>
        <w:t>sistemas de vinculación jurídica de créditos o por cualquiera de los supuestos de modificaciones presupuestarias</w:t>
      </w:r>
      <w:r w:rsidRPr="0016607C">
        <w:rPr>
          <w:rFonts w:ascii="Calibri" w:hAnsi="Calibri" w:cs="Calibri"/>
          <w:sz w:val="24"/>
          <w:szCs w:val="24"/>
        </w:rPr>
        <w:t>.</w:t>
      </w:r>
    </w:p>
    <w:p w14:paraId="12225163" w14:textId="77777777" w:rsidR="00B0682C" w:rsidRPr="0016607C" w:rsidRDefault="00B0682C" w:rsidP="00A0768F">
      <w:pPr>
        <w:jc w:val="both"/>
        <w:rPr>
          <w:rFonts w:ascii="Calibri" w:hAnsi="Calibri" w:cs="Calibri"/>
          <w:sz w:val="24"/>
          <w:szCs w:val="24"/>
        </w:rPr>
      </w:pPr>
    </w:p>
    <w:p w14:paraId="4998F564" w14:textId="77777777" w:rsidR="00B0682C" w:rsidRPr="0016607C" w:rsidRDefault="00B0682C" w:rsidP="00A0768F">
      <w:pPr>
        <w:jc w:val="both"/>
        <w:rPr>
          <w:rFonts w:ascii="Calibri" w:hAnsi="Calibri" w:cs="Calibri"/>
          <w:sz w:val="24"/>
          <w:szCs w:val="24"/>
        </w:rPr>
      </w:pPr>
    </w:p>
    <w:p w14:paraId="0C0AE089" w14:textId="77777777" w:rsidR="00A0768F" w:rsidRPr="0016607C" w:rsidRDefault="00A0768F" w:rsidP="00935B67">
      <w:pPr>
        <w:jc w:val="both"/>
        <w:rPr>
          <w:rFonts w:ascii="Calibri" w:hAnsi="Calibri" w:cs="Calibri"/>
          <w:b/>
          <w:bCs/>
          <w:snapToGrid w:val="0"/>
          <w:sz w:val="24"/>
          <w:szCs w:val="24"/>
          <w:u w:val="single"/>
        </w:rPr>
      </w:pPr>
      <w:r w:rsidRPr="0016607C">
        <w:rPr>
          <w:rFonts w:ascii="Calibri" w:hAnsi="Calibri" w:cs="Calibri"/>
          <w:snapToGrid w:val="0"/>
          <w:sz w:val="24"/>
          <w:szCs w:val="24"/>
        </w:rPr>
        <w:tab/>
      </w:r>
      <w:r w:rsidRPr="0016607C">
        <w:rPr>
          <w:rFonts w:ascii="Calibri" w:hAnsi="Calibri" w:cs="Calibri"/>
          <w:b/>
          <w:bCs/>
          <w:snapToGrid w:val="0"/>
          <w:sz w:val="24"/>
          <w:szCs w:val="24"/>
          <w:u w:val="single"/>
        </w:rPr>
        <w:t xml:space="preserve">BASE </w:t>
      </w:r>
      <w:proofErr w:type="gramStart"/>
      <w:r w:rsidR="00935B67" w:rsidRPr="0016607C">
        <w:rPr>
          <w:rFonts w:ascii="Calibri" w:hAnsi="Calibri" w:cs="Calibri"/>
          <w:b/>
          <w:bCs/>
          <w:snapToGrid w:val="0"/>
          <w:sz w:val="24"/>
          <w:szCs w:val="24"/>
          <w:u w:val="single"/>
        </w:rPr>
        <w:t>6</w:t>
      </w:r>
      <w:r w:rsidRPr="0016607C">
        <w:rPr>
          <w:rFonts w:ascii="Calibri" w:hAnsi="Calibri" w:cs="Calibri"/>
          <w:b/>
          <w:bCs/>
          <w:snapToGrid w:val="0"/>
          <w:sz w:val="24"/>
          <w:szCs w:val="24"/>
          <w:u w:val="single"/>
        </w:rPr>
        <w:t>ª  COMPETENCIA</w:t>
      </w:r>
      <w:proofErr w:type="gramEnd"/>
      <w:r w:rsidRPr="0016607C">
        <w:rPr>
          <w:rFonts w:ascii="Calibri" w:hAnsi="Calibri" w:cs="Calibri"/>
          <w:b/>
          <w:bCs/>
          <w:snapToGrid w:val="0"/>
          <w:sz w:val="24"/>
          <w:szCs w:val="24"/>
          <w:u w:val="single"/>
        </w:rPr>
        <w:t xml:space="preserve"> PARA CONTRATAR.</w:t>
      </w:r>
    </w:p>
    <w:p w14:paraId="1854AE21" w14:textId="285C7809" w:rsidR="00A0768F" w:rsidRPr="0016607C" w:rsidRDefault="00A0768F" w:rsidP="00A0768F">
      <w:pPr>
        <w:pStyle w:val="Textoindependiente3"/>
        <w:spacing w:line="240" w:lineRule="atLeast"/>
        <w:rPr>
          <w:rFonts w:ascii="Calibri" w:hAnsi="Calibri" w:cs="Calibri"/>
          <w:sz w:val="24"/>
          <w:szCs w:val="24"/>
        </w:rPr>
      </w:pPr>
      <w:r w:rsidRPr="0016607C">
        <w:rPr>
          <w:rFonts w:ascii="Calibri" w:hAnsi="Calibri" w:cs="Calibri"/>
          <w:sz w:val="24"/>
          <w:szCs w:val="24"/>
        </w:rPr>
        <w:t>La competencia para contratar</w:t>
      </w:r>
      <w:r w:rsidR="00A3518A" w:rsidRPr="0016607C">
        <w:rPr>
          <w:rFonts w:ascii="Calibri" w:hAnsi="Calibri" w:cs="Calibri"/>
          <w:sz w:val="24"/>
          <w:szCs w:val="24"/>
        </w:rPr>
        <w:t>, sin perjuicio de las delegaciones que legalmente procedan,</w:t>
      </w:r>
      <w:r w:rsidRPr="0016607C">
        <w:rPr>
          <w:rFonts w:ascii="Calibri" w:hAnsi="Calibri" w:cs="Calibri"/>
          <w:sz w:val="24"/>
          <w:szCs w:val="24"/>
        </w:rPr>
        <w:t xml:space="preserve"> </w:t>
      </w:r>
      <w:r w:rsidR="00FF7F96" w:rsidRPr="0016607C">
        <w:rPr>
          <w:rFonts w:ascii="Calibri" w:hAnsi="Calibri" w:cs="Calibri"/>
          <w:sz w:val="24"/>
          <w:szCs w:val="24"/>
        </w:rPr>
        <w:t>vendrá determinada de lo</w:t>
      </w:r>
      <w:r w:rsidRPr="0016607C">
        <w:rPr>
          <w:rFonts w:ascii="Calibri" w:hAnsi="Calibri" w:cs="Calibri"/>
          <w:sz w:val="24"/>
          <w:szCs w:val="24"/>
        </w:rPr>
        <w:t xml:space="preserve"> que resulte de</w:t>
      </w:r>
      <w:r w:rsidR="00FF7F96" w:rsidRPr="0016607C">
        <w:rPr>
          <w:rFonts w:ascii="Calibri" w:hAnsi="Calibri" w:cs="Calibri"/>
          <w:sz w:val="24"/>
          <w:szCs w:val="24"/>
        </w:rPr>
        <w:t xml:space="preserve"> aplicar </w:t>
      </w:r>
      <w:r w:rsidRPr="0016607C">
        <w:rPr>
          <w:rFonts w:ascii="Calibri" w:hAnsi="Calibri" w:cs="Calibri"/>
          <w:sz w:val="24"/>
          <w:szCs w:val="24"/>
        </w:rPr>
        <w:t>la Ley 7/</w:t>
      </w:r>
      <w:r w:rsidR="00FF7F96" w:rsidRPr="0016607C">
        <w:rPr>
          <w:rFonts w:ascii="Calibri" w:hAnsi="Calibri" w:cs="Calibri"/>
          <w:sz w:val="24"/>
          <w:szCs w:val="24"/>
        </w:rPr>
        <w:t>19</w:t>
      </w:r>
      <w:r w:rsidRPr="0016607C">
        <w:rPr>
          <w:rFonts w:ascii="Calibri" w:hAnsi="Calibri" w:cs="Calibri"/>
          <w:sz w:val="24"/>
          <w:szCs w:val="24"/>
        </w:rPr>
        <w:t>85</w:t>
      </w:r>
      <w:r w:rsidR="00FF7F96" w:rsidRPr="0016607C">
        <w:rPr>
          <w:rFonts w:ascii="Calibri" w:hAnsi="Calibri" w:cs="Calibri"/>
          <w:sz w:val="24"/>
          <w:szCs w:val="24"/>
        </w:rPr>
        <w:t xml:space="preserve"> (LBRL)</w:t>
      </w:r>
      <w:r w:rsidRPr="0016607C">
        <w:rPr>
          <w:rFonts w:ascii="Calibri" w:hAnsi="Calibri" w:cs="Calibri"/>
          <w:sz w:val="24"/>
          <w:szCs w:val="24"/>
        </w:rPr>
        <w:t xml:space="preserve">, y demás normativa </w:t>
      </w:r>
      <w:r w:rsidR="00A810BB" w:rsidRPr="0016607C">
        <w:rPr>
          <w:rFonts w:ascii="Calibri" w:hAnsi="Calibri" w:cs="Calibri"/>
          <w:sz w:val="24"/>
          <w:szCs w:val="24"/>
        </w:rPr>
        <w:t xml:space="preserve">de  régimen </w:t>
      </w:r>
      <w:r w:rsidRPr="0016607C">
        <w:rPr>
          <w:rFonts w:ascii="Calibri" w:hAnsi="Calibri" w:cs="Calibri"/>
          <w:sz w:val="24"/>
          <w:szCs w:val="24"/>
        </w:rPr>
        <w:t xml:space="preserve">local </w:t>
      </w:r>
      <w:r w:rsidR="00A810BB" w:rsidRPr="0016607C">
        <w:rPr>
          <w:rFonts w:ascii="Calibri" w:hAnsi="Calibri" w:cs="Calibri"/>
          <w:sz w:val="24"/>
          <w:szCs w:val="24"/>
        </w:rPr>
        <w:t>vigente</w:t>
      </w:r>
      <w:r w:rsidRPr="0016607C">
        <w:rPr>
          <w:rFonts w:ascii="Calibri" w:hAnsi="Calibri" w:cs="Calibri"/>
          <w:sz w:val="24"/>
          <w:szCs w:val="24"/>
        </w:rPr>
        <w:t xml:space="preserve">, </w:t>
      </w:r>
      <w:r w:rsidR="00A810BB" w:rsidRPr="0016607C">
        <w:rPr>
          <w:rFonts w:ascii="Calibri" w:hAnsi="Calibri" w:cs="Calibri"/>
          <w:sz w:val="24"/>
          <w:szCs w:val="24"/>
        </w:rPr>
        <w:t>con observación de</w:t>
      </w:r>
      <w:r w:rsidRPr="0016607C">
        <w:rPr>
          <w:rFonts w:ascii="Calibri" w:hAnsi="Calibri" w:cs="Calibri"/>
          <w:sz w:val="24"/>
          <w:szCs w:val="24"/>
        </w:rPr>
        <w:t xml:space="preserve"> lo dispuesto en </w:t>
      </w:r>
      <w:r w:rsidR="00FF7F96" w:rsidRPr="0016607C">
        <w:rPr>
          <w:rFonts w:ascii="Calibri" w:hAnsi="Calibri" w:cs="Calibri"/>
          <w:sz w:val="24"/>
          <w:szCs w:val="24"/>
        </w:rPr>
        <w:t xml:space="preserve">la </w:t>
      </w:r>
      <w:r w:rsidR="00801D9A" w:rsidRPr="00801D9A">
        <w:rPr>
          <w:rFonts w:ascii="Calibri" w:hAnsi="Calibri" w:cs="Calibri"/>
          <w:b/>
          <w:bCs/>
          <w:sz w:val="24"/>
          <w:szCs w:val="24"/>
        </w:rPr>
        <w:t>Ley 9/2017, de 8 de noviembre, de Contratos del Sector Público</w:t>
      </w:r>
      <w:r w:rsidRPr="0016607C">
        <w:rPr>
          <w:rFonts w:ascii="Calibri" w:hAnsi="Calibri" w:cs="Calibri"/>
          <w:sz w:val="24"/>
          <w:szCs w:val="24"/>
        </w:rPr>
        <w:t xml:space="preserve">, y </w:t>
      </w:r>
      <w:r w:rsidR="00FF7F96" w:rsidRPr="0016607C">
        <w:rPr>
          <w:rFonts w:ascii="Calibri" w:hAnsi="Calibri" w:cs="Calibri"/>
          <w:sz w:val="24"/>
          <w:szCs w:val="24"/>
        </w:rPr>
        <w:t xml:space="preserve">la normativa </w:t>
      </w:r>
      <w:r w:rsidRPr="0016607C">
        <w:rPr>
          <w:rFonts w:ascii="Calibri" w:hAnsi="Calibri" w:cs="Calibri"/>
          <w:sz w:val="24"/>
          <w:szCs w:val="24"/>
        </w:rPr>
        <w:t>que la desarrolla</w:t>
      </w:r>
      <w:r w:rsidR="00A810BB" w:rsidRPr="0016607C">
        <w:rPr>
          <w:rFonts w:ascii="Calibri" w:hAnsi="Calibri" w:cs="Calibri"/>
          <w:sz w:val="24"/>
          <w:szCs w:val="24"/>
        </w:rPr>
        <w:t>,</w:t>
      </w:r>
      <w:r w:rsidR="00A3518A" w:rsidRPr="0016607C">
        <w:rPr>
          <w:rFonts w:ascii="Calibri" w:hAnsi="Calibri" w:cs="Calibri"/>
          <w:sz w:val="24"/>
          <w:szCs w:val="24"/>
        </w:rPr>
        <w:t xml:space="preserve"> con la excepción de los aspectos excluidos </w:t>
      </w:r>
      <w:r w:rsidRPr="0016607C">
        <w:rPr>
          <w:rFonts w:ascii="Calibri" w:hAnsi="Calibri" w:cs="Calibri"/>
          <w:sz w:val="24"/>
          <w:szCs w:val="24"/>
        </w:rPr>
        <w:t>del régimen de contratación administrativa</w:t>
      </w:r>
      <w:r w:rsidR="00A3518A" w:rsidRPr="0016607C">
        <w:rPr>
          <w:rFonts w:ascii="Calibri" w:hAnsi="Calibri" w:cs="Calibri"/>
          <w:sz w:val="24"/>
          <w:szCs w:val="24"/>
        </w:rPr>
        <w:t xml:space="preserve">, </w:t>
      </w:r>
      <w:r w:rsidR="00A3518A" w:rsidRPr="0016607C">
        <w:rPr>
          <w:rFonts w:ascii="Calibri" w:hAnsi="Calibri" w:cs="Calibri"/>
          <w:i/>
          <w:iCs/>
          <w:sz w:val="24"/>
          <w:szCs w:val="24"/>
        </w:rPr>
        <w:t xml:space="preserve">tales como </w:t>
      </w:r>
      <w:r w:rsidRPr="0016607C">
        <w:rPr>
          <w:rFonts w:ascii="Calibri" w:hAnsi="Calibri" w:cs="Calibri"/>
          <w:i/>
          <w:iCs/>
          <w:sz w:val="24"/>
          <w:szCs w:val="24"/>
        </w:rPr>
        <w:t>los contratos relacionados con la instrumentación de operaciones financieras de cualquier modalidad realizadas para financiar las necesidades previstas en las normas presupuestarias aplicables, tales como préstamos, créditos u otras de naturaleza análoga</w:t>
      </w:r>
      <w:r w:rsidRPr="0016607C">
        <w:rPr>
          <w:rFonts w:ascii="Calibri" w:hAnsi="Calibri" w:cs="Calibri"/>
          <w:sz w:val="24"/>
          <w:szCs w:val="24"/>
        </w:rPr>
        <w:t>.</w:t>
      </w:r>
    </w:p>
    <w:p w14:paraId="03A8F0F9" w14:textId="77777777" w:rsidR="00A3518A" w:rsidRPr="0016607C" w:rsidRDefault="00A3518A" w:rsidP="00A0768F">
      <w:pPr>
        <w:spacing w:line="240" w:lineRule="atLeast"/>
        <w:ind w:firstLine="708"/>
        <w:jc w:val="both"/>
        <w:rPr>
          <w:rFonts w:ascii="Calibri" w:hAnsi="Calibri" w:cs="Calibri"/>
          <w:snapToGrid w:val="0"/>
          <w:sz w:val="24"/>
          <w:szCs w:val="24"/>
        </w:rPr>
      </w:pPr>
    </w:p>
    <w:p w14:paraId="033130CA" w14:textId="77777777" w:rsidR="00A0768F" w:rsidRPr="0016607C" w:rsidRDefault="00A0768F" w:rsidP="00A0768F">
      <w:pPr>
        <w:spacing w:line="240" w:lineRule="atLeast"/>
        <w:ind w:firstLine="708"/>
        <w:jc w:val="both"/>
        <w:rPr>
          <w:rFonts w:ascii="Calibri" w:hAnsi="Calibri" w:cs="Calibri"/>
          <w:snapToGrid w:val="0"/>
          <w:sz w:val="24"/>
          <w:szCs w:val="24"/>
        </w:rPr>
      </w:pPr>
      <w:r w:rsidRPr="0016607C">
        <w:rPr>
          <w:rFonts w:ascii="Calibri" w:hAnsi="Calibri" w:cs="Calibri"/>
          <w:snapToGrid w:val="0"/>
          <w:sz w:val="24"/>
          <w:szCs w:val="24"/>
        </w:rPr>
        <w:t xml:space="preserve">Los pedidos de material y efectos se formalizarán mediante vale que firmarán el </w:t>
      </w:r>
      <w:proofErr w:type="gramStart"/>
      <w:r w:rsidRPr="0016607C">
        <w:rPr>
          <w:rFonts w:ascii="Calibri" w:hAnsi="Calibri" w:cs="Calibri"/>
          <w:snapToGrid w:val="0"/>
          <w:sz w:val="24"/>
          <w:szCs w:val="24"/>
        </w:rPr>
        <w:t>Presidente</w:t>
      </w:r>
      <w:proofErr w:type="gramEnd"/>
      <w:r w:rsidRPr="0016607C">
        <w:rPr>
          <w:rFonts w:ascii="Calibri" w:hAnsi="Calibri" w:cs="Calibri"/>
          <w:snapToGrid w:val="0"/>
          <w:sz w:val="24"/>
          <w:szCs w:val="24"/>
        </w:rPr>
        <w:t xml:space="preserve"> de la Entidad </w:t>
      </w:r>
      <w:proofErr w:type="spellStart"/>
      <w:r w:rsidRPr="0016607C">
        <w:rPr>
          <w:rFonts w:ascii="Calibri" w:hAnsi="Calibri" w:cs="Calibri"/>
          <w:snapToGrid w:val="0"/>
          <w:sz w:val="24"/>
          <w:szCs w:val="24"/>
        </w:rPr>
        <w:t>ó</w:t>
      </w:r>
      <w:proofErr w:type="spellEnd"/>
      <w:r w:rsidRPr="0016607C">
        <w:rPr>
          <w:rFonts w:ascii="Calibri" w:hAnsi="Calibri" w:cs="Calibri"/>
          <w:snapToGrid w:val="0"/>
          <w:sz w:val="24"/>
          <w:szCs w:val="24"/>
        </w:rPr>
        <w:t xml:space="preserve"> </w:t>
      </w:r>
      <w:proofErr w:type="gramStart"/>
      <w:r w:rsidRPr="0016607C">
        <w:rPr>
          <w:rFonts w:ascii="Calibri" w:hAnsi="Calibri" w:cs="Calibri"/>
          <w:snapToGrid w:val="0"/>
          <w:sz w:val="24"/>
          <w:szCs w:val="24"/>
        </w:rPr>
        <w:t>Concejal</w:t>
      </w:r>
      <w:proofErr w:type="gramEnd"/>
      <w:r w:rsidRPr="0016607C">
        <w:rPr>
          <w:rFonts w:ascii="Calibri" w:hAnsi="Calibri" w:cs="Calibri"/>
          <w:snapToGrid w:val="0"/>
          <w:sz w:val="24"/>
          <w:szCs w:val="24"/>
        </w:rPr>
        <w:t>-</w:t>
      </w:r>
      <w:proofErr w:type="gramStart"/>
      <w:r w:rsidRPr="0016607C">
        <w:rPr>
          <w:rFonts w:ascii="Calibri" w:hAnsi="Calibri" w:cs="Calibri"/>
          <w:snapToGrid w:val="0"/>
          <w:sz w:val="24"/>
          <w:szCs w:val="24"/>
        </w:rPr>
        <w:t>Delegado</w:t>
      </w:r>
      <w:proofErr w:type="gramEnd"/>
      <w:r w:rsidRPr="0016607C">
        <w:rPr>
          <w:rFonts w:ascii="Calibri" w:hAnsi="Calibri" w:cs="Calibri"/>
          <w:snapToGrid w:val="0"/>
          <w:sz w:val="24"/>
          <w:szCs w:val="24"/>
        </w:rPr>
        <w:t xml:space="preserve"> del área </w:t>
      </w:r>
      <w:proofErr w:type="spellStart"/>
      <w:r w:rsidRPr="0016607C">
        <w:rPr>
          <w:rFonts w:ascii="Calibri" w:hAnsi="Calibri" w:cs="Calibri"/>
          <w:snapToGrid w:val="0"/>
          <w:sz w:val="24"/>
          <w:szCs w:val="24"/>
        </w:rPr>
        <w:t>ó</w:t>
      </w:r>
      <w:proofErr w:type="spellEnd"/>
      <w:r w:rsidRPr="0016607C">
        <w:rPr>
          <w:rFonts w:ascii="Calibri" w:hAnsi="Calibri" w:cs="Calibri"/>
          <w:snapToGrid w:val="0"/>
          <w:sz w:val="24"/>
          <w:szCs w:val="24"/>
        </w:rPr>
        <w:t xml:space="preserve"> servicio, sin que pueda rebasarse el crédito existente, debiendo llevar el "conforme", de dichos firmantes en cuanto a la recepción del producto,</w:t>
      </w:r>
      <w:r w:rsidR="00635E9B" w:rsidRPr="0016607C">
        <w:rPr>
          <w:rFonts w:ascii="Calibri" w:hAnsi="Calibri" w:cs="Calibri"/>
          <w:snapToGrid w:val="0"/>
          <w:sz w:val="24"/>
          <w:szCs w:val="24"/>
        </w:rPr>
        <w:t xml:space="preserve"> </w:t>
      </w:r>
      <w:r w:rsidRPr="0016607C">
        <w:rPr>
          <w:rFonts w:ascii="Calibri" w:hAnsi="Calibri" w:cs="Calibri"/>
          <w:snapToGrid w:val="0"/>
          <w:sz w:val="24"/>
          <w:szCs w:val="24"/>
        </w:rPr>
        <w:t>ajustándose en cuanto a su contratación a lo establecido en la Base 11ª.</w:t>
      </w:r>
    </w:p>
    <w:p w14:paraId="11296EEE" w14:textId="77777777" w:rsidR="00B0682C" w:rsidRPr="0016607C" w:rsidRDefault="00B0682C" w:rsidP="00A0768F">
      <w:pPr>
        <w:spacing w:line="240" w:lineRule="atLeast"/>
        <w:ind w:firstLine="708"/>
        <w:jc w:val="both"/>
        <w:rPr>
          <w:rFonts w:ascii="Calibri" w:hAnsi="Calibri" w:cs="Calibri"/>
          <w:snapToGrid w:val="0"/>
          <w:sz w:val="24"/>
          <w:szCs w:val="24"/>
        </w:rPr>
      </w:pPr>
    </w:p>
    <w:p w14:paraId="7D91671E" w14:textId="77777777" w:rsidR="00B0682C" w:rsidRPr="0016607C" w:rsidRDefault="00B0682C" w:rsidP="00A0768F">
      <w:pPr>
        <w:spacing w:line="240" w:lineRule="atLeast"/>
        <w:ind w:firstLine="708"/>
        <w:jc w:val="both"/>
        <w:rPr>
          <w:rFonts w:ascii="Calibri" w:hAnsi="Calibri" w:cs="Calibri"/>
          <w:snapToGrid w:val="0"/>
          <w:sz w:val="24"/>
          <w:szCs w:val="24"/>
        </w:rPr>
      </w:pPr>
    </w:p>
    <w:p w14:paraId="4E2DE5C1" w14:textId="77777777" w:rsidR="00A0768F" w:rsidRPr="0016607C" w:rsidRDefault="00A0768F" w:rsidP="00A0768F">
      <w:pPr>
        <w:rPr>
          <w:rFonts w:ascii="Calibri" w:hAnsi="Calibri" w:cs="Calibri"/>
          <w:b/>
          <w:bCs/>
          <w:sz w:val="24"/>
          <w:szCs w:val="24"/>
        </w:rPr>
      </w:pPr>
      <w:r w:rsidRPr="0016607C">
        <w:rPr>
          <w:rFonts w:ascii="Calibri" w:hAnsi="Calibri" w:cs="Calibri"/>
          <w:b/>
          <w:bCs/>
          <w:i/>
          <w:iCs/>
          <w:sz w:val="24"/>
          <w:szCs w:val="24"/>
        </w:rPr>
        <w:tab/>
      </w:r>
      <w:r w:rsidRPr="0016607C">
        <w:rPr>
          <w:rFonts w:ascii="Calibri" w:hAnsi="Calibri" w:cs="Calibri"/>
          <w:b/>
          <w:bCs/>
          <w:sz w:val="24"/>
          <w:szCs w:val="24"/>
          <w:u w:val="single"/>
        </w:rPr>
        <w:t xml:space="preserve">BASE </w:t>
      </w:r>
      <w:r w:rsidR="00935B67" w:rsidRPr="0016607C">
        <w:rPr>
          <w:rFonts w:ascii="Calibri" w:hAnsi="Calibri" w:cs="Calibri"/>
          <w:b/>
          <w:bCs/>
          <w:sz w:val="24"/>
          <w:szCs w:val="24"/>
          <w:u w:val="single"/>
        </w:rPr>
        <w:t>7</w:t>
      </w:r>
      <w:r w:rsidRPr="0016607C">
        <w:rPr>
          <w:rFonts w:ascii="Calibri" w:hAnsi="Calibri" w:cs="Calibri"/>
          <w:b/>
          <w:bCs/>
          <w:sz w:val="24"/>
          <w:szCs w:val="24"/>
          <w:u w:val="single"/>
        </w:rPr>
        <w:t xml:space="preserve">º   PAGOS </w:t>
      </w:r>
    </w:p>
    <w:p w14:paraId="51D400B1" w14:textId="77777777" w:rsidR="00A0768F" w:rsidRPr="0016607C" w:rsidRDefault="00A0768F" w:rsidP="00A0768F">
      <w:pPr>
        <w:pStyle w:val="Textoindependiente2"/>
        <w:rPr>
          <w:rFonts w:ascii="Calibri" w:hAnsi="Calibri" w:cs="Calibri"/>
          <w:sz w:val="24"/>
          <w:szCs w:val="24"/>
        </w:rPr>
      </w:pPr>
      <w:r w:rsidRPr="0016607C">
        <w:rPr>
          <w:rFonts w:ascii="Calibri" w:hAnsi="Calibri" w:cs="Calibri"/>
          <w:sz w:val="24"/>
          <w:szCs w:val="24"/>
        </w:rPr>
        <w:tab/>
        <w:t xml:space="preserve">Los pagos a los interesados se </w:t>
      </w:r>
      <w:proofErr w:type="gramStart"/>
      <w:r w:rsidRPr="0016607C">
        <w:rPr>
          <w:rFonts w:ascii="Calibri" w:hAnsi="Calibri" w:cs="Calibri"/>
          <w:sz w:val="24"/>
          <w:szCs w:val="24"/>
        </w:rPr>
        <w:t>efectuarán  a</w:t>
      </w:r>
      <w:proofErr w:type="gramEnd"/>
      <w:r w:rsidRPr="0016607C">
        <w:rPr>
          <w:rFonts w:ascii="Calibri" w:hAnsi="Calibri" w:cs="Calibri"/>
          <w:sz w:val="24"/>
          <w:szCs w:val="24"/>
        </w:rPr>
        <w:t xml:space="preserve"> través de entidad bancaria, preferentemente mediante cheque o transferencia </w:t>
      </w:r>
      <w:proofErr w:type="gramStart"/>
      <w:r w:rsidRPr="0016607C">
        <w:rPr>
          <w:rFonts w:ascii="Calibri" w:hAnsi="Calibri" w:cs="Calibri"/>
          <w:sz w:val="24"/>
          <w:szCs w:val="24"/>
        </w:rPr>
        <w:t>bancaria  para</w:t>
      </w:r>
      <w:proofErr w:type="gramEnd"/>
      <w:r w:rsidRPr="0016607C">
        <w:rPr>
          <w:rFonts w:ascii="Calibri" w:hAnsi="Calibri" w:cs="Calibri"/>
          <w:sz w:val="24"/>
          <w:szCs w:val="24"/>
        </w:rPr>
        <w:t xml:space="preserve"> mejor seguridad de los fondos.</w:t>
      </w:r>
    </w:p>
    <w:p w14:paraId="4D2B6F80" w14:textId="77777777" w:rsidR="00B0682C" w:rsidRPr="0016607C" w:rsidRDefault="00B0682C" w:rsidP="00A0768F">
      <w:pPr>
        <w:pStyle w:val="Textoindependiente2"/>
        <w:rPr>
          <w:rFonts w:ascii="Calibri" w:hAnsi="Calibri" w:cs="Calibri"/>
          <w:sz w:val="24"/>
          <w:szCs w:val="24"/>
        </w:rPr>
      </w:pPr>
    </w:p>
    <w:p w14:paraId="16615C3E" w14:textId="77777777" w:rsidR="00B0682C" w:rsidRPr="0016607C" w:rsidRDefault="00B0682C" w:rsidP="00A0768F">
      <w:pPr>
        <w:pStyle w:val="Textoindependiente2"/>
        <w:rPr>
          <w:rFonts w:ascii="Calibri" w:hAnsi="Calibri" w:cs="Calibri"/>
          <w:sz w:val="24"/>
          <w:szCs w:val="24"/>
        </w:rPr>
      </w:pPr>
    </w:p>
    <w:p w14:paraId="301C68BA" w14:textId="77777777" w:rsidR="00A0768F" w:rsidRPr="0016607C" w:rsidRDefault="00A0768F" w:rsidP="00A0768F">
      <w:pPr>
        <w:rPr>
          <w:rFonts w:ascii="Calibri" w:hAnsi="Calibri" w:cs="Calibri"/>
          <w:b/>
          <w:bCs/>
          <w:i/>
          <w:iCs/>
          <w:sz w:val="24"/>
          <w:szCs w:val="24"/>
          <w:u w:val="single"/>
        </w:rPr>
      </w:pPr>
      <w:r w:rsidRPr="0016607C">
        <w:rPr>
          <w:rFonts w:ascii="Calibri" w:hAnsi="Calibri" w:cs="Calibri"/>
          <w:b/>
          <w:bCs/>
          <w:i/>
          <w:iCs/>
          <w:sz w:val="24"/>
          <w:szCs w:val="24"/>
        </w:rPr>
        <w:tab/>
      </w:r>
      <w:r w:rsidR="00935B67" w:rsidRPr="0016607C">
        <w:rPr>
          <w:rFonts w:ascii="Calibri" w:hAnsi="Calibri" w:cs="Calibri"/>
          <w:b/>
          <w:bCs/>
          <w:sz w:val="24"/>
          <w:szCs w:val="24"/>
          <w:u w:val="single"/>
        </w:rPr>
        <w:t xml:space="preserve">BASE </w:t>
      </w:r>
      <w:proofErr w:type="gramStart"/>
      <w:r w:rsidR="00935B67" w:rsidRPr="0016607C">
        <w:rPr>
          <w:rFonts w:ascii="Calibri" w:hAnsi="Calibri" w:cs="Calibri"/>
          <w:b/>
          <w:bCs/>
          <w:sz w:val="24"/>
          <w:szCs w:val="24"/>
          <w:u w:val="single"/>
        </w:rPr>
        <w:t>8</w:t>
      </w:r>
      <w:r w:rsidRPr="0016607C">
        <w:rPr>
          <w:rFonts w:ascii="Calibri" w:hAnsi="Calibri" w:cs="Calibri"/>
          <w:b/>
          <w:bCs/>
          <w:sz w:val="24"/>
          <w:szCs w:val="24"/>
          <w:u w:val="single"/>
        </w:rPr>
        <w:t>º  PAGOS</w:t>
      </w:r>
      <w:proofErr w:type="gramEnd"/>
      <w:r w:rsidRPr="0016607C">
        <w:rPr>
          <w:rFonts w:ascii="Calibri" w:hAnsi="Calibri" w:cs="Calibri"/>
          <w:b/>
          <w:bCs/>
          <w:sz w:val="24"/>
          <w:szCs w:val="24"/>
          <w:u w:val="single"/>
        </w:rPr>
        <w:t xml:space="preserve"> A JUSTIFICAR</w:t>
      </w:r>
      <w:r w:rsidRPr="0016607C">
        <w:rPr>
          <w:rFonts w:ascii="Calibri" w:hAnsi="Calibri" w:cs="Calibri"/>
          <w:b/>
          <w:bCs/>
          <w:i/>
          <w:iCs/>
          <w:sz w:val="24"/>
          <w:szCs w:val="24"/>
          <w:u w:val="single"/>
        </w:rPr>
        <w:t xml:space="preserve"> </w:t>
      </w:r>
    </w:p>
    <w:p w14:paraId="4CEA75DF" w14:textId="77777777" w:rsidR="00A0768F" w:rsidRPr="0016607C" w:rsidRDefault="00A0768F" w:rsidP="00A0768F">
      <w:pPr>
        <w:jc w:val="both"/>
        <w:rPr>
          <w:rFonts w:ascii="Calibri" w:hAnsi="Calibri" w:cs="Calibri"/>
          <w:sz w:val="24"/>
          <w:szCs w:val="24"/>
        </w:rPr>
      </w:pPr>
      <w:r w:rsidRPr="0016607C">
        <w:rPr>
          <w:rFonts w:ascii="Calibri" w:hAnsi="Calibri" w:cs="Calibri"/>
          <w:b/>
          <w:bCs/>
          <w:i/>
          <w:iCs/>
          <w:sz w:val="24"/>
          <w:szCs w:val="24"/>
        </w:rPr>
        <w:tab/>
      </w:r>
      <w:r w:rsidRPr="0016607C">
        <w:rPr>
          <w:rFonts w:ascii="Calibri" w:hAnsi="Calibri" w:cs="Calibri"/>
          <w:sz w:val="24"/>
          <w:szCs w:val="24"/>
        </w:rPr>
        <w:t xml:space="preserve">Tendrán la consideración de &lt;&lt;pagos a justificar&gt;&gt;, las cantidades que excepcionalmente se libren para atender gastos sin la previa aportación de la documentación justificativa. </w:t>
      </w:r>
    </w:p>
    <w:p w14:paraId="59B8BEBB" w14:textId="77777777" w:rsidR="00A0768F" w:rsidRPr="0016607C" w:rsidRDefault="00A0768F" w:rsidP="00A0768F">
      <w:pPr>
        <w:jc w:val="both"/>
        <w:rPr>
          <w:rFonts w:ascii="Calibri" w:hAnsi="Calibri" w:cs="Calibri"/>
          <w:sz w:val="24"/>
          <w:szCs w:val="24"/>
        </w:rPr>
      </w:pPr>
      <w:r w:rsidRPr="0016607C">
        <w:rPr>
          <w:rFonts w:ascii="Calibri" w:hAnsi="Calibri" w:cs="Calibri"/>
          <w:sz w:val="24"/>
          <w:szCs w:val="24"/>
        </w:rPr>
        <w:tab/>
        <w:t>Procederá la expedición de órdenes a justificar en los supuestos siguientes:</w:t>
      </w:r>
    </w:p>
    <w:p w14:paraId="1F79FA28" w14:textId="77777777" w:rsidR="00A0768F" w:rsidRPr="0016607C" w:rsidRDefault="00A0768F" w:rsidP="00431261">
      <w:pPr>
        <w:numPr>
          <w:ilvl w:val="0"/>
          <w:numId w:val="12"/>
        </w:numPr>
        <w:tabs>
          <w:tab w:val="clear" w:pos="360"/>
          <w:tab w:val="num" w:pos="1068"/>
        </w:tabs>
        <w:ind w:left="1068"/>
        <w:jc w:val="both"/>
        <w:rPr>
          <w:rFonts w:ascii="Calibri" w:hAnsi="Calibri" w:cs="Calibri"/>
          <w:sz w:val="24"/>
          <w:szCs w:val="24"/>
        </w:rPr>
      </w:pPr>
      <w:r w:rsidRPr="0016607C">
        <w:rPr>
          <w:rFonts w:ascii="Calibri" w:hAnsi="Calibri" w:cs="Calibri"/>
          <w:sz w:val="24"/>
          <w:szCs w:val="24"/>
        </w:rPr>
        <w:t xml:space="preserve"> Cuando los documentos justificativos no puedan aportarse antes de formular la propuesta de pago.</w:t>
      </w:r>
    </w:p>
    <w:p w14:paraId="257E8B6D" w14:textId="77777777" w:rsidR="00A0768F" w:rsidRPr="0016607C" w:rsidRDefault="00A0768F" w:rsidP="00431261">
      <w:pPr>
        <w:numPr>
          <w:ilvl w:val="0"/>
          <w:numId w:val="12"/>
        </w:numPr>
        <w:tabs>
          <w:tab w:val="clear" w:pos="360"/>
          <w:tab w:val="num" w:pos="1068"/>
        </w:tabs>
        <w:ind w:left="1068"/>
        <w:jc w:val="both"/>
        <w:rPr>
          <w:rFonts w:ascii="Calibri" w:hAnsi="Calibri" w:cs="Calibri"/>
          <w:sz w:val="24"/>
          <w:szCs w:val="24"/>
        </w:rPr>
      </w:pPr>
      <w:r w:rsidRPr="0016607C">
        <w:rPr>
          <w:rFonts w:ascii="Calibri" w:hAnsi="Calibri" w:cs="Calibri"/>
          <w:sz w:val="24"/>
          <w:szCs w:val="24"/>
        </w:rPr>
        <w:t>Cuando los servicios o prestaciones a que se refieren hayan tenido lugar en territorio extranjero.</w:t>
      </w:r>
    </w:p>
    <w:p w14:paraId="02B7A599" w14:textId="77777777" w:rsidR="00A0768F" w:rsidRPr="0016607C" w:rsidRDefault="00A0768F" w:rsidP="00431261">
      <w:pPr>
        <w:numPr>
          <w:ilvl w:val="0"/>
          <w:numId w:val="12"/>
        </w:numPr>
        <w:tabs>
          <w:tab w:val="clear" w:pos="360"/>
          <w:tab w:val="num" w:pos="1068"/>
        </w:tabs>
        <w:ind w:left="1068"/>
        <w:jc w:val="both"/>
        <w:rPr>
          <w:rFonts w:ascii="Calibri" w:hAnsi="Calibri" w:cs="Calibri"/>
          <w:sz w:val="24"/>
          <w:szCs w:val="24"/>
        </w:rPr>
      </w:pPr>
      <w:r w:rsidRPr="0016607C">
        <w:rPr>
          <w:rFonts w:ascii="Calibri" w:hAnsi="Calibri" w:cs="Calibri"/>
          <w:sz w:val="24"/>
          <w:szCs w:val="24"/>
        </w:rPr>
        <w:t>Cuando por razones de oportunidad y otras debidamente ponderadas se considere necesario para agilizar la gestión de créditos.</w:t>
      </w:r>
    </w:p>
    <w:p w14:paraId="5A589F9E" w14:textId="77777777" w:rsidR="00A0768F" w:rsidRPr="0016607C" w:rsidRDefault="00A0768F" w:rsidP="00A0768F">
      <w:pPr>
        <w:jc w:val="both"/>
        <w:rPr>
          <w:rFonts w:ascii="Calibri" w:hAnsi="Calibri" w:cs="Calibri"/>
          <w:sz w:val="24"/>
          <w:szCs w:val="24"/>
        </w:rPr>
      </w:pPr>
      <w:r w:rsidRPr="0016607C">
        <w:rPr>
          <w:rFonts w:ascii="Calibri" w:hAnsi="Calibri" w:cs="Calibri"/>
          <w:b/>
          <w:bCs/>
          <w:i/>
          <w:iCs/>
          <w:sz w:val="24"/>
          <w:szCs w:val="24"/>
        </w:rPr>
        <w:tab/>
      </w:r>
      <w:r w:rsidRPr="0016607C">
        <w:rPr>
          <w:rFonts w:ascii="Calibri" w:hAnsi="Calibri" w:cs="Calibri"/>
          <w:sz w:val="24"/>
          <w:szCs w:val="24"/>
        </w:rPr>
        <w:t>Las órdenes de pago a justificar se expedirán en base a la Resolución del órgano competente para autorizar el gasto a que se refieran, y se aplicarán a los correspondientes créditos presupuestarios.</w:t>
      </w:r>
    </w:p>
    <w:p w14:paraId="14F063B8" w14:textId="77777777" w:rsidR="00A0768F" w:rsidRPr="0016607C" w:rsidRDefault="00A0768F" w:rsidP="00A0768F">
      <w:pPr>
        <w:jc w:val="both"/>
        <w:rPr>
          <w:rFonts w:ascii="Calibri" w:hAnsi="Calibri" w:cs="Calibri"/>
          <w:sz w:val="24"/>
          <w:szCs w:val="24"/>
        </w:rPr>
      </w:pPr>
      <w:r w:rsidRPr="0016607C">
        <w:rPr>
          <w:rFonts w:ascii="Calibri" w:hAnsi="Calibri" w:cs="Calibri"/>
          <w:sz w:val="24"/>
          <w:szCs w:val="24"/>
        </w:rPr>
        <w:tab/>
        <w:t>Los preceptores de las órdenes de pago a que se refiere el párrafo anterior, quedarán obligados a justificar la aplicación de las cantidades percibidas en el plazo máximo de tres meses desde la percepción de los correspondientes fondos.</w:t>
      </w:r>
    </w:p>
    <w:p w14:paraId="652E42DD" w14:textId="77777777" w:rsidR="00A0768F" w:rsidRPr="0016607C" w:rsidRDefault="00A0768F" w:rsidP="00A0768F">
      <w:pPr>
        <w:jc w:val="both"/>
        <w:rPr>
          <w:rFonts w:ascii="Calibri" w:hAnsi="Calibri" w:cs="Calibri"/>
          <w:b/>
          <w:bCs/>
          <w:i/>
          <w:iCs/>
          <w:sz w:val="24"/>
          <w:szCs w:val="24"/>
        </w:rPr>
      </w:pPr>
      <w:r w:rsidRPr="0016607C">
        <w:rPr>
          <w:rFonts w:ascii="Calibri" w:hAnsi="Calibri" w:cs="Calibri"/>
          <w:sz w:val="24"/>
          <w:szCs w:val="24"/>
        </w:rPr>
        <w:tab/>
        <w:t xml:space="preserve">No podrán expedirse nuevas órdenes de </w:t>
      </w:r>
      <w:proofErr w:type="gramStart"/>
      <w:r w:rsidRPr="0016607C">
        <w:rPr>
          <w:rFonts w:ascii="Calibri" w:hAnsi="Calibri" w:cs="Calibri"/>
          <w:sz w:val="24"/>
          <w:szCs w:val="24"/>
        </w:rPr>
        <w:t>pago  a</w:t>
      </w:r>
      <w:proofErr w:type="gramEnd"/>
      <w:r w:rsidRPr="0016607C">
        <w:rPr>
          <w:rFonts w:ascii="Calibri" w:hAnsi="Calibri" w:cs="Calibri"/>
          <w:sz w:val="24"/>
          <w:szCs w:val="24"/>
        </w:rPr>
        <w:t xml:space="preserve"> justificar por los mismos conceptos presupuestarios a perceptores que tuvieran en su poder fondos pendientes de justificar.</w:t>
      </w:r>
    </w:p>
    <w:p w14:paraId="3AC7FAE4" w14:textId="77777777" w:rsidR="00A3518A" w:rsidRPr="0016607C" w:rsidRDefault="00A3518A" w:rsidP="00A0768F">
      <w:pPr>
        <w:jc w:val="both"/>
        <w:rPr>
          <w:rFonts w:ascii="Calibri" w:hAnsi="Calibri" w:cs="Calibri"/>
          <w:b/>
          <w:bCs/>
          <w:i/>
          <w:iCs/>
          <w:sz w:val="24"/>
          <w:szCs w:val="24"/>
        </w:rPr>
      </w:pPr>
    </w:p>
    <w:p w14:paraId="24F0D82B" w14:textId="77777777" w:rsidR="00A3518A" w:rsidRPr="0016607C" w:rsidRDefault="00A3518A" w:rsidP="00A0768F">
      <w:pPr>
        <w:jc w:val="both"/>
        <w:rPr>
          <w:rFonts w:ascii="Calibri" w:hAnsi="Calibri" w:cs="Calibri"/>
          <w:b/>
          <w:bCs/>
          <w:i/>
          <w:iCs/>
          <w:sz w:val="24"/>
          <w:szCs w:val="24"/>
        </w:rPr>
      </w:pPr>
    </w:p>
    <w:p w14:paraId="46A1AD35" w14:textId="77777777" w:rsidR="00A0768F" w:rsidRPr="0016607C" w:rsidRDefault="00A0768F" w:rsidP="00A0768F">
      <w:pPr>
        <w:rPr>
          <w:rFonts w:ascii="Calibri" w:hAnsi="Calibri" w:cs="Calibri"/>
          <w:b/>
          <w:bCs/>
          <w:sz w:val="24"/>
          <w:szCs w:val="24"/>
          <w:u w:val="single"/>
        </w:rPr>
      </w:pPr>
      <w:r w:rsidRPr="0016607C">
        <w:rPr>
          <w:rFonts w:ascii="Calibri" w:hAnsi="Calibri" w:cs="Calibri"/>
          <w:b/>
          <w:bCs/>
          <w:i/>
          <w:iCs/>
          <w:sz w:val="24"/>
          <w:szCs w:val="24"/>
        </w:rPr>
        <w:tab/>
      </w:r>
      <w:r w:rsidRPr="0016607C">
        <w:rPr>
          <w:rFonts w:ascii="Calibri" w:hAnsi="Calibri" w:cs="Calibri"/>
          <w:b/>
          <w:bCs/>
          <w:sz w:val="24"/>
          <w:szCs w:val="24"/>
          <w:u w:val="single"/>
        </w:rPr>
        <w:t xml:space="preserve">BASE </w:t>
      </w:r>
      <w:r w:rsidR="00935B67" w:rsidRPr="0016607C">
        <w:rPr>
          <w:rFonts w:ascii="Calibri" w:hAnsi="Calibri" w:cs="Calibri"/>
          <w:b/>
          <w:bCs/>
          <w:sz w:val="24"/>
          <w:szCs w:val="24"/>
          <w:u w:val="single"/>
        </w:rPr>
        <w:t>9</w:t>
      </w:r>
      <w:r w:rsidRPr="0016607C">
        <w:rPr>
          <w:rFonts w:ascii="Calibri" w:hAnsi="Calibri" w:cs="Calibri"/>
          <w:b/>
          <w:bCs/>
          <w:sz w:val="24"/>
          <w:szCs w:val="24"/>
          <w:u w:val="single"/>
        </w:rPr>
        <w:t xml:space="preserve">º.  ANTICIPOS DE CAJA FIJA </w:t>
      </w:r>
    </w:p>
    <w:p w14:paraId="437E9DF3" w14:textId="77777777" w:rsidR="00A0768F" w:rsidRPr="0016607C" w:rsidRDefault="00A0768F" w:rsidP="00A0768F">
      <w:pPr>
        <w:jc w:val="both"/>
        <w:rPr>
          <w:rFonts w:ascii="Calibri" w:hAnsi="Calibri" w:cs="Calibri"/>
          <w:sz w:val="24"/>
          <w:szCs w:val="24"/>
        </w:rPr>
      </w:pPr>
      <w:r w:rsidRPr="0016607C">
        <w:rPr>
          <w:rFonts w:ascii="Calibri" w:hAnsi="Calibri" w:cs="Calibri"/>
          <w:b/>
          <w:bCs/>
          <w:i/>
          <w:iCs/>
          <w:sz w:val="24"/>
          <w:szCs w:val="24"/>
        </w:rPr>
        <w:tab/>
      </w:r>
      <w:r w:rsidRPr="0016607C">
        <w:rPr>
          <w:rFonts w:ascii="Calibri" w:hAnsi="Calibri" w:cs="Calibri"/>
          <w:sz w:val="24"/>
          <w:szCs w:val="24"/>
        </w:rPr>
        <w:t>De acuerdo con lo previsto en los arts. 73 a 76 del RD. 500/</w:t>
      </w:r>
      <w:r w:rsidR="00935B67" w:rsidRPr="0016607C">
        <w:rPr>
          <w:rFonts w:ascii="Calibri" w:hAnsi="Calibri" w:cs="Calibri"/>
          <w:sz w:val="24"/>
          <w:szCs w:val="24"/>
        </w:rPr>
        <w:t>19</w:t>
      </w:r>
      <w:r w:rsidRPr="0016607C">
        <w:rPr>
          <w:rFonts w:ascii="Calibri" w:hAnsi="Calibri" w:cs="Calibri"/>
          <w:sz w:val="24"/>
          <w:szCs w:val="24"/>
        </w:rPr>
        <w:t xml:space="preserve">90, tendrán la consideración de &lt;&lt;Anticipos de Caja Fija&gt;&gt; las provisiones de fondos de carácter no presupuestario y permanente que </w:t>
      </w:r>
      <w:proofErr w:type="gramStart"/>
      <w:r w:rsidRPr="0016607C">
        <w:rPr>
          <w:rFonts w:ascii="Calibri" w:hAnsi="Calibri" w:cs="Calibri"/>
          <w:sz w:val="24"/>
          <w:szCs w:val="24"/>
        </w:rPr>
        <w:t>se  realicen</w:t>
      </w:r>
      <w:proofErr w:type="gramEnd"/>
      <w:r w:rsidRPr="0016607C">
        <w:rPr>
          <w:rFonts w:ascii="Calibri" w:hAnsi="Calibri" w:cs="Calibri"/>
          <w:sz w:val="24"/>
          <w:szCs w:val="24"/>
        </w:rPr>
        <w:t xml:space="preserve"> a pagadurías, cajas y habilitaciones para la atención </w:t>
      </w:r>
      <w:proofErr w:type="gramStart"/>
      <w:r w:rsidRPr="0016607C">
        <w:rPr>
          <w:rFonts w:ascii="Calibri" w:hAnsi="Calibri" w:cs="Calibri"/>
          <w:sz w:val="24"/>
          <w:szCs w:val="24"/>
        </w:rPr>
        <w:t>inmediata  y</w:t>
      </w:r>
      <w:proofErr w:type="gramEnd"/>
      <w:r w:rsidRPr="0016607C">
        <w:rPr>
          <w:rFonts w:ascii="Calibri" w:hAnsi="Calibri" w:cs="Calibri"/>
          <w:sz w:val="24"/>
          <w:szCs w:val="24"/>
        </w:rPr>
        <w:t xml:space="preserve"> posterior aplicación al Presupuesto del año en que se realicen, de los siguientes gastos: </w:t>
      </w:r>
    </w:p>
    <w:p w14:paraId="6B7E48FE" w14:textId="77777777" w:rsidR="00A0768F" w:rsidRPr="0016607C" w:rsidRDefault="00A0768F" w:rsidP="00A0768F">
      <w:pPr>
        <w:ind w:left="708"/>
        <w:rPr>
          <w:rFonts w:ascii="Calibri" w:hAnsi="Calibri" w:cs="Calibri"/>
          <w:sz w:val="24"/>
          <w:szCs w:val="24"/>
        </w:rPr>
      </w:pPr>
      <w:r w:rsidRPr="0016607C">
        <w:rPr>
          <w:rFonts w:ascii="Calibri" w:hAnsi="Calibri" w:cs="Calibri"/>
          <w:sz w:val="24"/>
          <w:szCs w:val="24"/>
        </w:rPr>
        <w:t>* Pequeño material de oficina no inventariable.</w:t>
      </w:r>
    </w:p>
    <w:p w14:paraId="66C330AE" w14:textId="77777777" w:rsidR="00A0768F" w:rsidRPr="0016607C" w:rsidRDefault="00A0768F" w:rsidP="00A0768F">
      <w:pPr>
        <w:pStyle w:val="Textoindependiente2"/>
        <w:ind w:left="708"/>
        <w:rPr>
          <w:rFonts w:ascii="Calibri" w:hAnsi="Calibri" w:cs="Calibri"/>
          <w:sz w:val="24"/>
          <w:szCs w:val="24"/>
        </w:rPr>
      </w:pPr>
      <w:r w:rsidRPr="0016607C">
        <w:rPr>
          <w:rFonts w:ascii="Calibri" w:hAnsi="Calibri" w:cs="Calibri"/>
          <w:sz w:val="24"/>
          <w:szCs w:val="24"/>
        </w:rPr>
        <w:t xml:space="preserve">* Conservación y mantenimiento de edificios e instalaciones, siempre que su cuantía no exceda de 300 </w:t>
      </w:r>
      <w:proofErr w:type="gramStart"/>
      <w:r w:rsidRPr="0016607C">
        <w:rPr>
          <w:rFonts w:ascii="Calibri" w:hAnsi="Calibri" w:cs="Calibri"/>
          <w:sz w:val="24"/>
          <w:szCs w:val="24"/>
        </w:rPr>
        <w:t>€ .</w:t>
      </w:r>
      <w:proofErr w:type="gramEnd"/>
    </w:p>
    <w:p w14:paraId="692F7F84" w14:textId="77777777" w:rsidR="00A0768F" w:rsidRPr="0016607C" w:rsidRDefault="00A0768F" w:rsidP="00A0768F">
      <w:pPr>
        <w:pStyle w:val="Textoindependiente2"/>
        <w:ind w:left="708"/>
        <w:rPr>
          <w:rFonts w:ascii="Calibri" w:hAnsi="Calibri" w:cs="Calibri"/>
          <w:sz w:val="24"/>
          <w:szCs w:val="24"/>
        </w:rPr>
      </w:pPr>
      <w:r w:rsidRPr="0016607C">
        <w:rPr>
          <w:rFonts w:ascii="Calibri" w:hAnsi="Calibri" w:cs="Calibri"/>
          <w:sz w:val="24"/>
          <w:szCs w:val="24"/>
        </w:rPr>
        <w:t xml:space="preserve">* Otros de similares características y con la limitación en su cuantía establecida en el apartado </w:t>
      </w:r>
      <w:proofErr w:type="gramStart"/>
      <w:r w:rsidRPr="0016607C">
        <w:rPr>
          <w:rFonts w:ascii="Calibri" w:hAnsi="Calibri" w:cs="Calibri"/>
          <w:sz w:val="24"/>
          <w:szCs w:val="24"/>
        </w:rPr>
        <w:t>anterior .</w:t>
      </w:r>
      <w:proofErr w:type="gramEnd"/>
    </w:p>
    <w:p w14:paraId="5E3BD1E7" w14:textId="77777777" w:rsidR="00A0768F" w:rsidRPr="0016607C" w:rsidRDefault="00A0768F" w:rsidP="00A0768F">
      <w:pPr>
        <w:pStyle w:val="Textoindependiente2"/>
        <w:rPr>
          <w:rFonts w:ascii="Calibri" w:hAnsi="Calibri" w:cs="Calibri"/>
          <w:sz w:val="24"/>
          <w:szCs w:val="24"/>
        </w:rPr>
      </w:pPr>
      <w:r w:rsidRPr="0016607C">
        <w:rPr>
          <w:rFonts w:ascii="Calibri" w:hAnsi="Calibri" w:cs="Calibri"/>
          <w:sz w:val="24"/>
          <w:szCs w:val="24"/>
        </w:rPr>
        <w:lastRenderedPageBreak/>
        <w:tab/>
        <w:t>La constitución de la Caja Fija se hará en base a Resolución de la Alcaldía, a propuesta del Tesorero.</w:t>
      </w:r>
    </w:p>
    <w:p w14:paraId="37F07AC9" w14:textId="77777777" w:rsidR="00A0768F" w:rsidRPr="0016607C" w:rsidRDefault="00A0768F" w:rsidP="00A0768F">
      <w:pPr>
        <w:pStyle w:val="Textoindependiente2"/>
        <w:rPr>
          <w:rFonts w:ascii="Calibri" w:hAnsi="Calibri" w:cs="Calibri"/>
          <w:sz w:val="24"/>
          <w:szCs w:val="24"/>
        </w:rPr>
      </w:pPr>
      <w:r w:rsidRPr="0016607C">
        <w:rPr>
          <w:rFonts w:ascii="Calibri" w:hAnsi="Calibri" w:cs="Calibri"/>
          <w:sz w:val="24"/>
          <w:szCs w:val="24"/>
        </w:rPr>
        <w:tab/>
        <w:t>La cuantía de los anticipos que puedan formalizarse, no excederá en ningún caso de 600 € por Caja</w:t>
      </w:r>
      <w:r w:rsidR="00935B67" w:rsidRPr="0016607C">
        <w:rPr>
          <w:rFonts w:ascii="Calibri" w:hAnsi="Calibri" w:cs="Calibri"/>
          <w:sz w:val="24"/>
          <w:szCs w:val="24"/>
        </w:rPr>
        <w:t>,</w:t>
      </w:r>
      <w:r w:rsidRPr="0016607C">
        <w:rPr>
          <w:rFonts w:ascii="Calibri" w:hAnsi="Calibri" w:cs="Calibri"/>
          <w:sz w:val="24"/>
          <w:szCs w:val="24"/>
        </w:rPr>
        <w:t xml:space="preserve"> y se situarán en la cuenta que determine </w:t>
      </w:r>
      <w:r w:rsidR="006423C8" w:rsidRPr="0016607C">
        <w:rPr>
          <w:rFonts w:ascii="Calibri" w:hAnsi="Calibri" w:cs="Calibri"/>
          <w:sz w:val="24"/>
          <w:szCs w:val="24"/>
        </w:rPr>
        <w:t xml:space="preserve">la propia </w:t>
      </w:r>
      <w:r w:rsidR="00935B67" w:rsidRPr="0016607C">
        <w:rPr>
          <w:rFonts w:ascii="Calibri" w:hAnsi="Calibri" w:cs="Calibri"/>
          <w:sz w:val="24"/>
          <w:szCs w:val="24"/>
        </w:rPr>
        <w:t>Entidad</w:t>
      </w:r>
      <w:r w:rsidRPr="0016607C">
        <w:rPr>
          <w:rFonts w:ascii="Calibri" w:hAnsi="Calibri" w:cs="Calibri"/>
          <w:sz w:val="24"/>
          <w:szCs w:val="24"/>
        </w:rPr>
        <w:t xml:space="preserve">. En el acuerdo de constitución se expresará quién queda autorizado para </w:t>
      </w:r>
      <w:proofErr w:type="spellStart"/>
      <w:r w:rsidRPr="0016607C">
        <w:rPr>
          <w:rFonts w:ascii="Calibri" w:hAnsi="Calibri" w:cs="Calibri"/>
          <w:sz w:val="24"/>
          <w:szCs w:val="24"/>
        </w:rPr>
        <w:t>le</w:t>
      </w:r>
      <w:proofErr w:type="spellEnd"/>
      <w:r w:rsidRPr="0016607C">
        <w:rPr>
          <w:rFonts w:ascii="Calibri" w:hAnsi="Calibri" w:cs="Calibri"/>
          <w:sz w:val="24"/>
          <w:szCs w:val="24"/>
        </w:rPr>
        <w:t xml:space="preserve"> movimiento de dicha cuenta.</w:t>
      </w:r>
    </w:p>
    <w:p w14:paraId="1FA35221" w14:textId="77777777" w:rsidR="00A0768F" w:rsidRPr="0016607C" w:rsidRDefault="00A0768F" w:rsidP="00A0768F">
      <w:pPr>
        <w:pStyle w:val="Textoindependiente2"/>
        <w:rPr>
          <w:rFonts w:ascii="Calibri" w:hAnsi="Calibri" w:cs="Calibri"/>
          <w:sz w:val="24"/>
          <w:szCs w:val="24"/>
        </w:rPr>
      </w:pPr>
      <w:r w:rsidRPr="0016607C">
        <w:rPr>
          <w:rFonts w:ascii="Calibri" w:hAnsi="Calibri" w:cs="Calibri"/>
          <w:sz w:val="24"/>
          <w:szCs w:val="24"/>
        </w:rPr>
        <w:tab/>
        <w:t>Los titulares preceptores de estos anticipos de Caja Fija rendirán cuenta de la inversión de los fondos recibidos a medida que sus necesidades de tesorería lo aconsejen. La reposición de fondos se hará mediante la formalización presupuestaria de los pagos realizados, con abono del metálico a la Caja Fija pagadora, tal y como se contempla en el art. 74.2 del R.D. 500/90.</w:t>
      </w:r>
    </w:p>
    <w:p w14:paraId="57927F0C" w14:textId="77777777" w:rsidR="00A3518A" w:rsidRPr="0016607C" w:rsidRDefault="00A3518A" w:rsidP="00A0768F">
      <w:pPr>
        <w:pStyle w:val="Textoindependiente2"/>
        <w:rPr>
          <w:rFonts w:ascii="Calibri" w:hAnsi="Calibri" w:cs="Calibri"/>
          <w:sz w:val="24"/>
          <w:szCs w:val="24"/>
        </w:rPr>
      </w:pPr>
    </w:p>
    <w:p w14:paraId="2A20DF01" w14:textId="77777777" w:rsidR="00A3518A" w:rsidRPr="0016607C" w:rsidRDefault="00A3518A" w:rsidP="00A0768F">
      <w:pPr>
        <w:pStyle w:val="Textoindependiente2"/>
        <w:rPr>
          <w:rFonts w:ascii="Calibri" w:hAnsi="Calibri" w:cs="Calibri"/>
          <w:sz w:val="24"/>
          <w:szCs w:val="24"/>
        </w:rPr>
      </w:pPr>
    </w:p>
    <w:p w14:paraId="4A17F591" w14:textId="77777777" w:rsidR="00A0768F" w:rsidRPr="0016607C" w:rsidRDefault="00A0768F" w:rsidP="00A0768F">
      <w:pPr>
        <w:ind w:firstLine="708"/>
        <w:rPr>
          <w:rFonts w:ascii="Calibri" w:hAnsi="Calibri" w:cs="Calibri"/>
          <w:snapToGrid w:val="0"/>
          <w:sz w:val="24"/>
          <w:szCs w:val="24"/>
        </w:rPr>
      </w:pPr>
      <w:r w:rsidRPr="0016607C">
        <w:rPr>
          <w:rFonts w:ascii="Calibri" w:hAnsi="Calibri" w:cs="Calibri"/>
          <w:b/>
          <w:bCs/>
          <w:snapToGrid w:val="0"/>
          <w:sz w:val="24"/>
          <w:szCs w:val="24"/>
          <w:u w:val="single"/>
        </w:rPr>
        <w:t>BASE 1</w:t>
      </w:r>
      <w:r w:rsidR="00935B67" w:rsidRPr="0016607C">
        <w:rPr>
          <w:rFonts w:ascii="Calibri" w:hAnsi="Calibri" w:cs="Calibri"/>
          <w:b/>
          <w:bCs/>
          <w:snapToGrid w:val="0"/>
          <w:sz w:val="24"/>
          <w:szCs w:val="24"/>
          <w:u w:val="single"/>
        </w:rPr>
        <w:t>0</w:t>
      </w:r>
      <w:r w:rsidRPr="0016607C">
        <w:rPr>
          <w:rFonts w:ascii="Calibri" w:hAnsi="Calibri" w:cs="Calibri"/>
          <w:b/>
          <w:bCs/>
          <w:snapToGrid w:val="0"/>
          <w:sz w:val="24"/>
          <w:szCs w:val="24"/>
          <w:u w:val="single"/>
        </w:rPr>
        <w:t>ª.  ANTICIPOS DE RETRIBUCIONES</w:t>
      </w:r>
      <w:r w:rsidRPr="0016607C">
        <w:rPr>
          <w:rFonts w:ascii="Calibri" w:hAnsi="Calibri" w:cs="Calibri"/>
          <w:snapToGrid w:val="0"/>
          <w:sz w:val="24"/>
          <w:szCs w:val="24"/>
        </w:rPr>
        <w:t>.</w:t>
      </w:r>
    </w:p>
    <w:p w14:paraId="14348B1A" w14:textId="77777777" w:rsidR="00A0768F" w:rsidRPr="0016607C" w:rsidRDefault="00A0768F" w:rsidP="00A0768F">
      <w:pPr>
        <w:pStyle w:val="Textoindependiente2"/>
        <w:rPr>
          <w:rFonts w:ascii="Calibri" w:hAnsi="Calibri" w:cs="Calibri"/>
          <w:sz w:val="24"/>
          <w:szCs w:val="24"/>
        </w:rPr>
      </w:pPr>
      <w:r w:rsidRPr="0016607C">
        <w:rPr>
          <w:rFonts w:ascii="Calibri" w:hAnsi="Calibri" w:cs="Calibri"/>
          <w:sz w:val="24"/>
          <w:szCs w:val="24"/>
        </w:rPr>
        <w:tab/>
        <w:t xml:space="preserve">Los anticipos de retribuciones de personal se </w:t>
      </w:r>
      <w:proofErr w:type="gramStart"/>
      <w:r w:rsidRPr="0016607C">
        <w:rPr>
          <w:rFonts w:ascii="Calibri" w:hAnsi="Calibri" w:cs="Calibri"/>
          <w:sz w:val="24"/>
          <w:szCs w:val="24"/>
        </w:rPr>
        <w:t>acomodarán  a</w:t>
      </w:r>
      <w:proofErr w:type="gramEnd"/>
      <w:r w:rsidRPr="0016607C">
        <w:rPr>
          <w:rFonts w:ascii="Calibri" w:hAnsi="Calibri" w:cs="Calibri"/>
          <w:sz w:val="24"/>
          <w:szCs w:val="24"/>
        </w:rPr>
        <w:t xml:space="preserve"> la legislación vigente, siendo competente el </w:t>
      </w:r>
      <w:proofErr w:type="gramStart"/>
      <w:r w:rsidRPr="0016607C">
        <w:rPr>
          <w:rFonts w:ascii="Calibri" w:hAnsi="Calibri" w:cs="Calibri"/>
          <w:sz w:val="24"/>
          <w:szCs w:val="24"/>
        </w:rPr>
        <w:t>Alcalde</w:t>
      </w:r>
      <w:proofErr w:type="gramEnd"/>
      <w:r w:rsidRPr="0016607C">
        <w:rPr>
          <w:rFonts w:ascii="Calibri" w:hAnsi="Calibri" w:cs="Calibri"/>
          <w:sz w:val="24"/>
          <w:szCs w:val="24"/>
        </w:rPr>
        <w:t xml:space="preserve"> para su concesión.</w:t>
      </w:r>
    </w:p>
    <w:p w14:paraId="3EC92C9A" w14:textId="77777777" w:rsidR="00A0768F" w:rsidRPr="0016607C" w:rsidRDefault="00A0768F" w:rsidP="00A0768F">
      <w:pPr>
        <w:pStyle w:val="Textoindependiente3"/>
        <w:rPr>
          <w:rFonts w:ascii="Calibri" w:hAnsi="Calibri" w:cs="Calibri"/>
          <w:sz w:val="24"/>
          <w:szCs w:val="24"/>
        </w:rPr>
      </w:pPr>
      <w:r w:rsidRPr="0016607C">
        <w:rPr>
          <w:rFonts w:ascii="Calibri" w:hAnsi="Calibri" w:cs="Calibri"/>
          <w:sz w:val="24"/>
          <w:szCs w:val="24"/>
        </w:rPr>
        <w:tab/>
        <w:t>En ningún caso se podrán conceder anticipos al personal eventual, interino o contratado en régimen temporal.</w:t>
      </w:r>
    </w:p>
    <w:p w14:paraId="46C0E6B6" w14:textId="77777777" w:rsidR="00A3518A" w:rsidRPr="0016607C" w:rsidRDefault="00A3518A" w:rsidP="00A0768F">
      <w:pPr>
        <w:pStyle w:val="Textoindependiente3"/>
        <w:rPr>
          <w:rFonts w:ascii="Calibri" w:hAnsi="Calibri" w:cs="Calibri"/>
          <w:sz w:val="24"/>
          <w:szCs w:val="24"/>
        </w:rPr>
      </w:pPr>
    </w:p>
    <w:p w14:paraId="715FBAFE" w14:textId="77777777" w:rsidR="00A3518A" w:rsidRPr="0016607C" w:rsidRDefault="00A3518A" w:rsidP="00A0768F">
      <w:pPr>
        <w:pStyle w:val="Textoindependiente3"/>
        <w:rPr>
          <w:rFonts w:ascii="Calibri" w:hAnsi="Calibri" w:cs="Calibri"/>
          <w:sz w:val="24"/>
          <w:szCs w:val="24"/>
        </w:rPr>
      </w:pPr>
    </w:p>
    <w:p w14:paraId="00958B2D" w14:textId="77777777" w:rsidR="00A0768F" w:rsidRPr="0016607C" w:rsidRDefault="00A0768F" w:rsidP="00A0768F">
      <w:pPr>
        <w:rPr>
          <w:rFonts w:ascii="Calibri" w:hAnsi="Calibri" w:cs="Calibri"/>
          <w:b/>
          <w:bCs/>
          <w:sz w:val="24"/>
          <w:szCs w:val="24"/>
          <w:u w:val="single"/>
        </w:rPr>
      </w:pPr>
      <w:r w:rsidRPr="0016607C">
        <w:rPr>
          <w:rFonts w:ascii="Calibri" w:hAnsi="Calibri" w:cs="Calibri"/>
          <w:b/>
          <w:bCs/>
          <w:i/>
          <w:iCs/>
          <w:sz w:val="24"/>
          <w:szCs w:val="24"/>
        </w:rPr>
        <w:tab/>
      </w:r>
      <w:r w:rsidRPr="0016607C">
        <w:rPr>
          <w:rFonts w:ascii="Calibri" w:hAnsi="Calibri" w:cs="Calibri"/>
          <w:b/>
          <w:bCs/>
          <w:sz w:val="24"/>
          <w:szCs w:val="24"/>
          <w:u w:val="single"/>
        </w:rPr>
        <w:t>BASE 1</w:t>
      </w:r>
      <w:r w:rsidR="00935B67" w:rsidRPr="0016607C">
        <w:rPr>
          <w:rFonts w:ascii="Calibri" w:hAnsi="Calibri" w:cs="Calibri"/>
          <w:b/>
          <w:bCs/>
          <w:sz w:val="24"/>
          <w:szCs w:val="24"/>
          <w:u w:val="single"/>
        </w:rPr>
        <w:t>1</w:t>
      </w:r>
      <w:r w:rsidRPr="0016607C">
        <w:rPr>
          <w:rFonts w:ascii="Calibri" w:hAnsi="Calibri" w:cs="Calibri"/>
          <w:b/>
          <w:bCs/>
          <w:sz w:val="24"/>
          <w:szCs w:val="24"/>
          <w:u w:val="single"/>
        </w:rPr>
        <w:t>º. HABERES</w:t>
      </w:r>
    </w:p>
    <w:p w14:paraId="0408FC37" w14:textId="77777777" w:rsidR="00A0768F" w:rsidRPr="0016607C" w:rsidRDefault="00A0768F" w:rsidP="00A0768F">
      <w:pPr>
        <w:jc w:val="both"/>
        <w:rPr>
          <w:rFonts w:ascii="Calibri" w:hAnsi="Calibri" w:cs="Calibri"/>
          <w:sz w:val="24"/>
          <w:szCs w:val="24"/>
        </w:rPr>
      </w:pPr>
      <w:r w:rsidRPr="0016607C">
        <w:rPr>
          <w:rFonts w:ascii="Calibri" w:hAnsi="Calibri" w:cs="Calibri"/>
          <w:b/>
          <w:bCs/>
          <w:i/>
          <w:iCs/>
          <w:sz w:val="24"/>
          <w:szCs w:val="24"/>
        </w:rPr>
        <w:tab/>
      </w:r>
      <w:r w:rsidRPr="0016607C">
        <w:rPr>
          <w:rFonts w:ascii="Calibri" w:hAnsi="Calibri" w:cs="Calibri"/>
          <w:sz w:val="24"/>
          <w:szCs w:val="24"/>
        </w:rPr>
        <w:t xml:space="preserve">Los haberes fijados en el Presupuesto se </w:t>
      </w:r>
      <w:proofErr w:type="gramStart"/>
      <w:r w:rsidRPr="0016607C">
        <w:rPr>
          <w:rFonts w:ascii="Calibri" w:hAnsi="Calibri" w:cs="Calibri"/>
          <w:sz w:val="24"/>
          <w:szCs w:val="24"/>
        </w:rPr>
        <w:t>librarán  por</w:t>
      </w:r>
      <w:proofErr w:type="gramEnd"/>
      <w:r w:rsidRPr="0016607C">
        <w:rPr>
          <w:rFonts w:ascii="Calibri" w:hAnsi="Calibri" w:cs="Calibri"/>
          <w:sz w:val="24"/>
          <w:szCs w:val="24"/>
        </w:rPr>
        <w:t xml:space="preserve"> doceavas partes mediante nómina en la que se acreditará que los servicios han sido efectivamente prestados, efectuándose preferentemente el pago a través de entidades bancarias, mediante cheque o transferencia.</w:t>
      </w:r>
    </w:p>
    <w:p w14:paraId="67C08CAA" w14:textId="77777777" w:rsidR="00A3518A" w:rsidRPr="0016607C" w:rsidRDefault="00A3518A" w:rsidP="00A0768F">
      <w:pPr>
        <w:jc w:val="both"/>
        <w:rPr>
          <w:rFonts w:ascii="Calibri" w:hAnsi="Calibri" w:cs="Calibri"/>
          <w:sz w:val="24"/>
          <w:szCs w:val="24"/>
        </w:rPr>
      </w:pPr>
    </w:p>
    <w:p w14:paraId="60E1546B" w14:textId="77777777" w:rsidR="00A3518A" w:rsidRPr="0016607C" w:rsidRDefault="00A3518A" w:rsidP="00A0768F">
      <w:pPr>
        <w:jc w:val="both"/>
        <w:rPr>
          <w:rFonts w:ascii="Calibri" w:hAnsi="Calibri" w:cs="Calibri"/>
          <w:sz w:val="24"/>
          <w:szCs w:val="24"/>
        </w:rPr>
      </w:pPr>
    </w:p>
    <w:p w14:paraId="3F7074B9" w14:textId="77777777" w:rsidR="00A0768F" w:rsidRPr="0016607C" w:rsidRDefault="00A0768F" w:rsidP="00A0768F">
      <w:pPr>
        <w:rPr>
          <w:rFonts w:ascii="Calibri" w:hAnsi="Calibri" w:cs="Calibri"/>
          <w:b/>
          <w:bCs/>
          <w:sz w:val="24"/>
          <w:szCs w:val="24"/>
          <w:u w:val="single"/>
        </w:rPr>
      </w:pPr>
      <w:r w:rsidRPr="0016607C">
        <w:rPr>
          <w:rFonts w:ascii="Calibri" w:hAnsi="Calibri" w:cs="Calibri"/>
          <w:b/>
          <w:bCs/>
          <w:i/>
          <w:iCs/>
          <w:sz w:val="24"/>
          <w:szCs w:val="24"/>
        </w:rPr>
        <w:tab/>
      </w:r>
      <w:r w:rsidRPr="0016607C">
        <w:rPr>
          <w:rFonts w:ascii="Calibri" w:hAnsi="Calibri" w:cs="Calibri"/>
          <w:b/>
          <w:bCs/>
          <w:sz w:val="24"/>
          <w:szCs w:val="24"/>
          <w:u w:val="single"/>
        </w:rPr>
        <w:t>BASE 1</w:t>
      </w:r>
      <w:r w:rsidR="00935B67" w:rsidRPr="0016607C">
        <w:rPr>
          <w:rFonts w:ascii="Calibri" w:hAnsi="Calibri" w:cs="Calibri"/>
          <w:b/>
          <w:bCs/>
          <w:sz w:val="24"/>
          <w:szCs w:val="24"/>
          <w:u w:val="single"/>
        </w:rPr>
        <w:t>2</w:t>
      </w:r>
      <w:r w:rsidRPr="0016607C">
        <w:rPr>
          <w:rFonts w:ascii="Calibri" w:hAnsi="Calibri" w:cs="Calibri"/>
          <w:b/>
          <w:bCs/>
          <w:sz w:val="24"/>
          <w:szCs w:val="24"/>
          <w:u w:val="single"/>
        </w:rPr>
        <w:t xml:space="preserve">º. GASTOS PLURIANUALES </w:t>
      </w:r>
    </w:p>
    <w:p w14:paraId="583AAD9B" w14:textId="77777777" w:rsidR="00A0768F" w:rsidRPr="0016607C" w:rsidRDefault="00A0768F" w:rsidP="00BF3D27">
      <w:pPr>
        <w:ind w:firstLine="708"/>
        <w:jc w:val="both"/>
        <w:rPr>
          <w:rFonts w:ascii="Calibri" w:hAnsi="Calibri" w:cs="Calibri"/>
          <w:sz w:val="24"/>
          <w:szCs w:val="24"/>
        </w:rPr>
      </w:pPr>
      <w:r w:rsidRPr="0016607C">
        <w:rPr>
          <w:rFonts w:ascii="Calibri" w:hAnsi="Calibri" w:cs="Calibri"/>
          <w:sz w:val="24"/>
          <w:szCs w:val="24"/>
        </w:rPr>
        <w:t>Los gastos de carácter plurianual se regirán por lo dispuesto en la Sección 2ª del Capítulo III del RD 500/</w:t>
      </w:r>
      <w:r w:rsidR="00F262CA" w:rsidRPr="0016607C">
        <w:rPr>
          <w:rFonts w:ascii="Calibri" w:hAnsi="Calibri" w:cs="Calibri"/>
          <w:sz w:val="24"/>
          <w:szCs w:val="24"/>
        </w:rPr>
        <w:t>19</w:t>
      </w:r>
      <w:r w:rsidRPr="0016607C">
        <w:rPr>
          <w:rFonts w:ascii="Calibri" w:hAnsi="Calibri" w:cs="Calibri"/>
          <w:sz w:val="24"/>
          <w:szCs w:val="24"/>
        </w:rPr>
        <w:t>90</w:t>
      </w:r>
      <w:r w:rsidR="00F262CA" w:rsidRPr="0016607C">
        <w:rPr>
          <w:rFonts w:ascii="Calibri" w:hAnsi="Calibri" w:cs="Calibri"/>
          <w:sz w:val="24"/>
          <w:szCs w:val="24"/>
        </w:rPr>
        <w:t>.</w:t>
      </w:r>
    </w:p>
    <w:p w14:paraId="5E22E953" w14:textId="77777777" w:rsidR="00F262CA" w:rsidRPr="0016607C" w:rsidRDefault="00F262CA" w:rsidP="00A0768F">
      <w:pPr>
        <w:ind w:firstLine="708"/>
        <w:rPr>
          <w:rFonts w:ascii="Calibri" w:hAnsi="Calibri" w:cs="Calibri"/>
          <w:sz w:val="24"/>
          <w:szCs w:val="24"/>
        </w:rPr>
      </w:pPr>
    </w:p>
    <w:p w14:paraId="7C5E0312" w14:textId="77777777" w:rsidR="00F262CA" w:rsidRPr="0016607C" w:rsidRDefault="00F262CA" w:rsidP="00A0768F">
      <w:pPr>
        <w:ind w:firstLine="708"/>
        <w:rPr>
          <w:rFonts w:ascii="Calibri" w:hAnsi="Calibri" w:cs="Calibri"/>
          <w:sz w:val="24"/>
          <w:szCs w:val="24"/>
        </w:rPr>
      </w:pPr>
    </w:p>
    <w:p w14:paraId="3DA8B549" w14:textId="77777777" w:rsidR="00A0768F" w:rsidRPr="0016607C" w:rsidRDefault="00A0768F" w:rsidP="00A0768F">
      <w:pPr>
        <w:rPr>
          <w:rFonts w:ascii="Calibri" w:hAnsi="Calibri" w:cs="Calibri"/>
          <w:b/>
          <w:bCs/>
          <w:sz w:val="24"/>
          <w:szCs w:val="24"/>
          <w:u w:val="single"/>
        </w:rPr>
      </w:pPr>
      <w:r w:rsidRPr="0016607C">
        <w:rPr>
          <w:rFonts w:ascii="Calibri" w:hAnsi="Calibri" w:cs="Calibri"/>
          <w:b/>
          <w:bCs/>
          <w:sz w:val="24"/>
          <w:szCs w:val="24"/>
        </w:rPr>
        <w:tab/>
      </w:r>
      <w:r w:rsidRPr="0016607C">
        <w:rPr>
          <w:rFonts w:ascii="Calibri" w:hAnsi="Calibri" w:cs="Calibri"/>
          <w:b/>
          <w:bCs/>
          <w:sz w:val="24"/>
          <w:szCs w:val="24"/>
          <w:u w:val="single"/>
        </w:rPr>
        <w:t>BASE 1</w:t>
      </w:r>
      <w:r w:rsidR="00935B67" w:rsidRPr="0016607C">
        <w:rPr>
          <w:rFonts w:ascii="Calibri" w:hAnsi="Calibri" w:cs="Calibri"/>
          <w:b/>
          <w:bCs/>
          <w:sz w:val="24"/>
          <w:szCs w:val="24"/>
          <w:u w:val="single"/>
        </w:rPr>
        <w:t>3</w:t>
      </w:r>
      <w:r w:rsidRPr="0016607C">
        <w:rPr>
          <w:rFonts w:ascii="Calibri" w:hAnsi="Calibri" w:cs="Calibri"/>
          <w:b/>
          <w:bCs/>
          <w:sz w:val="24"/>
          <w:szCs w:val="24"/>
          <w:u w:val="single"/>
        </w:rPr>
        <w:t xml:space="preserve">º. EFECTOS INÚTILES </w:t>
      </w:r>
    </w:p>
    <w:p w14:paraId="0C3F9328" w14:textId="77777777" w:rsidR="00A0768F" w:rsidRPr="0016607C" w:rsidRDefault="00A0768F" w:rsidP="00A0768F">
      <w:pPr>
        <w:jc w:val="both"/>
        <w:rPr>
          <w:rFonts w:ascii="Calibri" w:hAnsi="Calibri" w:cs="Calibri"/>
          <w:sz w:val="24"/>
          <w:szCs w:val="24"/>
        </w:rPr>
      </w:pPr>
      <w:r w:rsidRPr="0016607C">
        <w:rPr>
          <w:rFonts w:ascii="Calibri" w:hAnsi="Calibri" w:cs="Calibri"/>
          <w:sz w:val="24"/>
          <w:szCs w:val="24"/>
        </w:rPr>
        <w:tab/>
        <w:t xml:space="preserve">Los residuos o efectos inútiles o inutilizados cuyo valor no exceda de </w:t>
      </w:r>
      <w:r w:rsidR="00F262CA" w:rsidRPr="0016607C">
        <w:rPr>
          <w:rFonts w:ascii="Calibri" w:hAnsi="Calibri" w:cs="Calibri"/>
          <w:sz w:val="24"/>
          <w:szCs w:val="24"/>
        </w:rPr>
        <w:t>60</w:t>
      </w:r>
      <w:r w:rsidRPr="0016607C">
        <w:rPr>
          <w:rFonts w:ascii="Calibri" w:hAnsi="Calibri" w:cs="Calibri"/>
          <w:sz w:val="24"/>
          <w:szCs w:val="24"/>
        </w:rPr>
        <w:t>0</w:t>
      </w:r>
      <w:r w:rsidR="00686ACD" w:rsidRPr="0016607C">
        <w:rPr>
          <w:rFonts w:ascii="Calibri" w:hAnsi="Calibri" w:cs="Calibri"/>
          <w:sz w:val="24"/>
          <w:szCs w:val="24"/>
        </w:rPr>
        <w:t xml:space="preserve"> </w:t>
      </w:r>
      <w:r w:rsidRPr="0016607C">
        <w:rPr>
          <w:rFonts w:ascii="Calibri" w:hAnsi="Calibri" w:cs="Calibri"/>
          <w:sz w:val="24"/>
          <w:szCs w:val="24"/>
        </w:rPr>
        <w:t xml:space="preserve">€, podrán ser enajenados directamente por la Alcaldía, </w:t>
      </w:r>
      <w:r w:rsidRPr="0016607C">
        <w:rPr>
          <w:rFonts w:ascii="Calibri" w:hAnsi="Calibri" w:cs="Calibri"/>
          <w:snapToGrid w:val="0"/>
          <w:sz w:val="24"/>
          <w:szCs w:val="24"/>
        </w:rPr>
        <w:t xml:space="preserve">considerándola globalmente por todos los </w:t>
      </w:r>
      <w:proofErr w:type="gramStart"/>
      <w:r w:rsidRPr="0016607C">
        <w:rPr>
          <w:rFonts w:ascii="Calibri" w:hAnsi="Calibri" w:cs="Calibri"/>
          <w:snapToGrid w:val="0"/>
          <w:sz w:val="24"/>
          <w:szCs w:val="24"/>
        </w:rPr>
        <w:t>efectos  que</w:t>
      </w:r>
      <w:proofErr w:type="gramEnd"/>
      <w:r w:rsidRPr="0016607C">
        <w:rPr>
          <w:rFonts w:ascii="Calibri" w:hAnsi="Calibri" w:cs="Calibri"/>
          <w:snapToGrid w:val="0"/>
          <w:sz w:val="24"/>
          <w:szCs w:val="24"/>
        </w:rPr>
        <w:t xml:space="preserve"> se vendan en un mismo acto. </w:t>
      </w:r>
      <w:r w:rsidRPr="0016607C">
        <w:rPr>
          <w:rFonts w:ascii="Calibri" w:hAnsi="Calibri" w:cs="Calibri"/>
          <w:sz w:val="24"/>
          <w:szCs w:val="24"/>
        </w:rPr>
        <w:t xml:space="preserve">En otro caso corresponderá su enajenación al Pleno, según sus competencias y atribuciones. </w:t>
      </w:r>
    </w:p>
    <w:p w14:paraId="7DFD0CA4" w14:textId="77777777" w:rsidR="00A0768F" w:rsidRPr="0016607C" w:rsidRDefault="00A0768F" w:rsidP="00A0768F">
      <w:pPr>
        <w:ind w:firstLine="708"/>
        <w:rPr>
          <w:rFonts w:ascii="Calibri" w:hAnsi="Calibri" w:cs="Calibri"/>
          <w:sz w:val="24"/>
          <w:szCs w:val="24"/>
        </w:rPr>
      </w:pPr>
      <w:r w:rsidRPr="0016607C">
        <w:rPr>
          <w:rFonts w:ascii="Calibri" w:hAnsi="Calibri" w:cs="Calibri"/>
          <w:sz w:val="24"/>
          <w:szCs w:val="24"/>
        </w:rPr>
        <w:t>Todo ello se verificará según la normativa local sobre contratación.</w:t>
      </w:r>
    </w:p>
    <w:p w14:paraId="6FDAE8BC" w14:textId="77777777" w:rsidR="00F262CA" w:rsidRPr="0016607C" w:rsidRDefault="00F262CA" w:rsidP="00A0768F">
      <w:pPr>
        <w:ind w:firstLine="708"/>
        <w:rPr>
          <w:rFonts w:ascii="Calibri" w:hAnsi="Calibri" w:cs="Calibri"/>
          <w:sz w:val="24"/>
          <w:szCs w:val="24"/>
        </w:rPr>
      </w:pPr>
    </w:p>
    <w:p w14:paraId="3C1F698F" w14:textId="77777777" w:rsidR="00F262CA" w:rsidRPr="0016607C" w:rsidRDefault="00F262CA" w:rsidP="00A0768F">
      <w:pPr>
        <w:ind w:firstLine="708"/>
        <w:rPr>
          <w:rFonts w:ascii="Calibri" w:hAnsi="Calibri" w:cs="Calibri"/>
          <w:sz w:val="24"/>
          <w:szCs w:val="24"/>
        </w:rPr>
      </w:pPr>
    </w:p>
    <w:p w14:paraId="1C217721" w14:textId="77777777" w:rsidR="00A0768F" w:rsidRPr="0016607C" w:rsidRDefault="00A0768F" w:rsidP="00A0768F">
      <w:pPr>
        <w:rPr>
          <w:rFonts w:ascii="Calibri" w:hAnsi="Calibri" w:cs="Calibri"/>
          <w:b/>
          <w:bCs/>
          <w:sz w:val="24"/>
          <w:szCs w:val="24"/>
          <w:u w:val="single"/>
        </w:rPr>
      </w:pPr>
      <w:r w:rsidRPr="0016607C">
        <w:rPr>
          <w:rFonts w:ascii="Calibri" w:hAnsi="Calibri" w:cs="Calibri"/>
          <w:b/>
          <w:bCs/>
          <w:i/>
          <w:iCs/>
          <w:sz w:val="24"/>
          <w:szCs w:val="24"/>
        </w:rPr>
        <w:tab/>
      </w:r>
      <w:r w:rsidRPr="0016607C">
        <w:rPr>
          <w:rFonts w:ascii="Calibri" w:hAnsi="Calibri" w:cs="Calibri"/>
          <w:b/>
          <w:bCs/>
          <w:sz w:val="24"/>
          <w:szCs w:val="24"/>
          <w:u w:val="single"/>
        </w:rPr>
        <w:t>BASE 1</w:t>
      </w:r>
      <w:r w:rsidR="00686ACD" w:rsidRPr="0016607C">
        <w:rPr>
          <w:rFonts w:ascii="Calibri" w:hAnsi="Calibri" w:cs="Calibri"/>
          <w:b/>
          <w:bCs/>
          <w:sz w:val="24"/>
          <w:szCs w:val="24"/>
          <w:u w:val="single"/>
        </w:rPr>
        <w:t>4</w:t>
      </w:r>
      <w:r w:rsidRPr="0016607C">
        <w:rPr>
          <w:rFonts w:ascii="Calibri" w:hAnsi="Calibri" w:cs="Calibri"/>
          <w:b/>
          <w:bCs/>
          <w:sz w:val="24"/>
          <w:szCs w:val="24"/>
          <w:u w:val="single"/>
        </w:rPr>
        <w:t xml:space="preserve">º. CUENTAS CORRIENTES </w:t>
      </w:r>
    </w:p>
    <w:p w14:paraId="4AE40135" w14:textId="77777777" w:rsidR="00A0768F" w:rsidRPr="0016607C" w:rsidRDefault="00A0768F" w:rsidP="00A0768F">
      <w:pPr>
        <w:jc w:val="both"/>
        <w:rPr>
          <w:rFonts w:ascii="Calibri" w:hAnsi="Calibri" w:cs="Calibri"/>
          <w:b/>
          <w:bCs/>
          <w:i/>
          <w:iCs/>
          <w:sz w:val="24"/>
          <w:szCs w:val="24"/>
        </w:rPr>
      </w:pPr>
      <w:r w:rsidRPr="0016607C">
        <w:rPr>
          <w:rFonts w:ascii="Calibri" w:hAnsi="Calibri" w:cs="Calibri"/>
          <w:b/>
          <w:bCs/>
          <w:i/>
          <w:iCs/>
          <w:sz w:val="24"/>
          <w:szCs w:val="24"/>
        </w:rPr>
        <w:tab/>
      </w:r>
      <w:r w:rsidRPr="0016607C">
        <w:rPr>
          <w:rFonts w:ascii="Calibri" w:hAnsi="Calibri" w:cs="Calibri"/>
          <w:sz w:val="24"/>
          <w:szCs w:val="24"/>
        </w:rPr>
        <w:t>Por la Alcaldía se resolverá sobre la apertura y cancelación de cuentas bancarias, determinando las Entidades y cantidades a imponer en la forma más ventajosa para los intereses municipales y con criterio de reducción del número de cuentas, al objeto de no complicar excesivamente los trámites administrativos.</w:t>
      </w:r>
      <w:r w:rsidRPr="0016607C">
        <w:rPr>
          <w:rFonts w:ascii="Calibri" w:hAnsi="Calibri" w:cs="Calibri"/>
          <w:b/>
          <w:bCs/>
          <w:i/>
          <w:iCs/>
          <w:sz w:val="24"/>
          <w:szCs w:val="24"/>
        </w:rPr>
        <w:t xml:space="preserve"> </w:t>
      </w:r>
    </w:p>
    <w:p w14:paraId="280F2E64" w14:textId="77777777" w:rsidR="00F262CA" w:rsidRPr="0016607C" w:rsidRDefault="00F262CA" w:rsidP="00A0768F">
      <w:pPr>
        <w:jc w:val="both"/>
        <w:rPr>
          <w:rFonts w:ascii="Calibri" w:hAnsi="Calibri" w:cs="Calibri"/>
          <w:b/>
          <w:bCs/>
          <w:i/>
          <w:iCs/>
          <w:sz w:val="24"/>
          <w:szCs w:val="24"/>
        </w:rPr>
      </w:pPr>
    </w:p>
    <w:p w14:paraId="69736786" w14:textId="77777777" w:rsidR="00F262CA" w:rsidRPr="0016607C" w:rsidRDefault="00F262CA" w:rsidP="00A0768F">
      <w:pPr>
        <w:jc w:val="both"/>
        <w:rPr>
          <w:rFonts w:ascii="Calibri" w:hAnsi="Calibri" w:cs="Calibri"/>
          <w:b/>
          <w:bCs/>
          <w:i/>
          <w:iCs/>
          <w:sz w:val="24"/>
          <w:szCs w:val="24"/>
        </w:rPr>
      </w:pPr>
    </w:p>
    <w:p w14:paraId="0B577E89" w14:textId="77777777" w:rsidR="00A0768F" w:rsidRPr="0016607C" w:rsidRDefault="00A0768F" w:rsidP="00A0768F">
      <w:pPr>
        <w:rPr>
          <w:rFonts w:ascii="Calibri" w:hAnsi="Calibri" w:cs="Calibri"/>
          <w:b/>
          <w:bCs/>
          <w:sz w:val="24"/>
          <w:szCs w:val="24"/>
          <w:u w:val="single"/>
        </w:rPr>
      </w:pPr>
      <w:r w:rsidRPr="0016607C">
        <w:rPr>
          <w:rFonts w:ascii="Calibri" w:hAnsi="Calibri" w:cs="Calibri"/>
          <w:b/>
          <w:bCs/>
          <w:i/>
          <w:iCs/>
          <w:sz w:val="24"/>
          <w:szCs w:val="24"/>
        </w:rPr>
        <w:lastRenderedPageBreak/>
        <w:tab/>
      </w:r>
      <w:r w:rsidRPr="0016607C">
        <w:rPr>
          <w:rFonts w:ascii="Calibri" w:hAnsi="Calibri" w:cs="Calibri"/>
          <w:b/>
          <w:bCs/>
          <w:sz w:val="24"/>
          <w:szCs w:val="24"/>
          <w:u w:val="single"/>
        </w:rPr>
        <w:t>BASE 1</w:t>
      </w:r>
      <w:r w:rsidR="00686ACD" w:rsidRPr="0016607C">
        <w:rPr>
          <w:rFonts w:ascii="Calibri" w:hAnsi="Calibri" w:cs="Calibri"/>
          <w:b/>
          <w:bCs/>
          <w:sz w:val="24"/>
          <w:szCs w:val="24"/>
          <w:u w:val="single"/>
        </w:rPr>
        <w:t>5</w:t>
      </w:r>
      <w:r w:rsidRPr="0016607C">
        <w:rPr>
          <w:rFonts w:ascii="Calibri" w:hAnsi="Calibri" w:cs="Calibri"/>
          <w:b/>
          <w:bCs/>
          <w:sz w:val="24"/>
          <w:szCs w:val="24"/>
          <w:u w:val="single"/>
        </w:rPr>
        <w:t>º.  CONTROL Y FISCALIZACIÓN</w:t>
      </w:r>
    </w:p>
    <w:p w14:paraId="369E151A" w14:textId="77777777" w:rsidR="00A0768F" w:rsidRPr="0016607C" w:rsidRDefault="00A0768F" w:rsidP="00686ACD">
      <w:pPr>
        <w:jc w:val="both"/>
        <w:rPr>
          <w:rFonts w:ascii="Calibri" w:hAnsi="Calibri" w:cs="Calibri"/>
          <w:sz w:val="24"/>
          <w:szCs w:val="24"/>
        </w:rPr>
      </w:pPr>
      <w:r w:rsidRPr="0016607C">
        <w:rPr>
          <w:rFonts w:ascii="Calibri" w:hAnsi="Calibri" w:cs="Calibri"/>
          <w:b/>
          <w:bCs/>
          <w:i/>
          <w:iCs/>
          <w:sz w:val="24"/>
          <w:szCs w:val="24"/>
        </w:rPr>
        <w:tab/>
      </w:r>
      <w:r w:rsidRPr="0016607C">
        <w:rPr>
          <w:rFonts w:ascii="Calibri" w:hAnsi="Calibri" w:cs="Calibri"/>
          <w:sz w:val="24"/>
          <w:szCs w:val="24"/>
        </w:rPr>
        <w:t>El control y fiscalización de la gestión económica corresponde a la Intervención de la Entidad, en los términos establecidos en los</w:t>
      </w:r>
      <w:r w:rsidRPr="0016607C">
        <w:rPr>
          <w:rFonts w:ascii="Calibri" w:hAnsi="Calibri" w:cs="Calibri"/>
          <w:snapToGrid w:val="0"/>
          <w:sz w:val="24"/>
          <w:szCs w:val="24"/>
        </w:rPr>
        <w:t xml:space="preserve"> artículos 213 a </w:t>
      </w:r>
      <w:proofErr w:type="gramStart"/>
      <w:r w:rsidRPr="0016607C">
        <w:rPr>
          <w:rFonts w:ascii="Calibri" w:hAnsi="Calibri" w:cs="Calibri"/>
          <w:snapToGrid w:val="0"/>
          <w:sz w:val="24"/>
          <w:szCs w:val="24"/>
        </w:rPr>
        <w:t>222  del</w:t>
      </w:r>
      <w:proofErr w:type="gramEnd"/>
      <w:r w:rsidRPr="0016607C">
        <w:rPr>
          <w:rFonts w:ascii="Calibri" w:hAnsi="Calibri" w:cs="Calibri"/>
          <w:snapToGrid w:val="0"/>
          <w:sz w:val="24"/>
          <w:szCs w:val="24"/>
        </w:rPr>
        <w:t xml:space="preserve"> </w:t>
      </w:r>
      <w:r w:rsidRPr="0016607C">
        <w:rPr>
          <w:rFonts w:ascii="Calibri" w:hAnsi="Calibri" w:cs="Calibri"/>
          <w:sz w:val="24"/>
          <w:szCs w:val="24"/>
        </w:rPr>
        <w:t xml:space="preserve">RDL 02/2004 de 5 de </w:t>
      </w:r>
      <w:proofErr w:type="gramStart"/>
      <w:r w:rsidRPr="0016607C">
        <w:rPr>
          <w:rFonts w:ascii="Calibri" w:hAnsi="Calibri" w:cs="Calibri"/>
          <w:sz w:val="24"/>
          <w:szCs w:val="24"/>
        </w:rPr>
        <w:t>marzo,  Texto</w:t>
      </w:r>
      <w:proofErr w:type="gramEnd"/>
      <w:r w:rsidRPr="0016607C">
        <w:rPr>
          <w:rFonts w:ascii="Calibri" w:hAnsi="Calibri" w:cs="Calibri"/>
          <w:sz w:val="24"/>
          <w:szCs w:val="24"/>
        </w:rPr>
        <w:t xml:space="preserve"> Refundido de la Ley Reguladora de las Haciendas Locales.</w:t>
      </w:r>
    </w:p>
    <w:p w14:paraId="699C5D49" w14:textId="77777777" w:rsidR="00A0768F" w:rsidRPr="0016607C" w:rsidRDefault="00A0768F" w:rsidP="00686ACD">
      <w:pPr>
        <w:jc w:val="both"/>
        <w:rPr>
          <w:rFonts w:ascii="Calibri" w:hAnsi="Calibri" w:cs="Calibri"/>
          <w:sz w:val="24"/>
          <w:szCs w:val="24"/>
        </w:rPr>
      </w:pPr>
      <w:r w:rsidRPr="0016607C">
        <w:rPr>
          <w:rFonts w:ascii="Calibri" w:hAnsi="Calibri" w:cs="Calibri"/>
          <w:sz w:val="24"/>
          <w:szCs w:val="24"/>
        </w:rPr>
        <w:tab/>
        <w:t xml:space="preserve">La fiscalización externa es función propia del </w:t>
      </w:r>
      <w:r w:rsidR="00686ACD" w:rsidRPr="0016607C">
        <w:rPr>
          <w:rFonts w:ascii="Calibri" w:hAnsi="Calibri" w:cs="Calibri"/>
          <w:sz w:val="24"/>
          <w:szCs w:val="24"/>
        </w:rPr>
        <w:t xml:space="preserve">Consejo </w:t>
      </w:r>
      <w:r w:rsidRPr="0016607C">
        <w:rPr>
          <w:rFonts w:ascii="Calibri" w:hAnsi="Calibri" w:cs="Calibri"/>
          <w:sz w:val="24"/>
          <w:szCs w:val="24"/>
        </w:rPr>
        <w:t>de Cuentas (art. 22</w:t>
      </w:r>
      <w:r w:rsidR="00686ACD" w:rsidRPr="0016607C">
        <w:rPr>
          <w:rFonts w:ascii="Calibri" w:hAnsi="Calibri" w:cs="Calibri"/>
          <w:sz w:val="24"/>
          <w:szCs w:val="24"/>
        </w:rPr>
        <w:t>3</w:t>
      </w:r>
      <w:r w:rsidRPr="0016607C">
        <w:rPr>
          <w:rFonts w:ascii="Calibri" w:hAnsi="Calibri" w:cs="Calibri"/>
          <w:snapToGrid w:val="0"/>
          <w:sz w:val="24"/>
          <w:szCs w:val="24"/>
        </w:rPr>
        <w:t xml:space="preserve"> del </w:t>
      </w:r>
      <w:r w:rsidRPr="0016607C">
        <w:rPr>
          <w:rFonts w:ascii="Calibri" w:hAnsi="Calibri" w:cs="Calibri"/>
          <w:sz w:val="24"/>
          <w:szCs w:val="24"/>
        </w:rPr>
        <w:t>RDL 02/2004 de 5 de marzo, Texto Refundido de la Ley Reguladora de las Haciendas Locales.</w:t>
      </w:r>
    </w:p>
    <w:p w14:paraId="2EB3A75E" w14:textId="77777777" w:rsidR="00A0768F" w:rsidRPr="0016607C" w:rsidRDefault="00A0768F" w:rsidP="00A0768F">
      <w:pPr>
        <w:rPr>
          <w:rFonts w:ascii="Calibri" w:hAnsi="Calibri" w:cs="Calibri"/>
          <w:b/>
          <w:bCs/>
          <w:i/>
          <w:iCs/>
          <w:sz w:val="24"/>
          <w:szCs w:val="24"/>
        </w:rPr>
      </w:pPr>
      <w:r w:rsidRPr="0016607C">
        <w:rPr>
          <w:rFonts w:ascii="Calibri" w:hAnsi="Calibri" w:cs="Calibri"/>
          <w:b/>
          <w:bCs/>
          <w:i/>
          <w:iCs/>
          <w:sz w:val="24"/>
          <w:szCs w:val="24"/>
        </w:rPr>
        <w:tab/>
      </w:r>
    </w:p>
    <w:p w14:paraId="3D287F90" w14:textId="77777777" w:rsidR="00F262CA" w:rsidRPr="0016607C" w:rsidRDefault="00F262CA" w:rsidP="00A0768F">
      <w:pPr>
        <w:rPr>
          <w:rFonts w:ascii="Calibri" w:hAnsi="Calibri" w:cs="Calibri"/>
          <w:b/>
          <w:bCs/>
          <w:sz w:val="24"/>
          <w:szCs w:val="24"/>
          <w:u w:val="single"/>
        </w:rPr>
      </w:pPr>
    </w:p>
    <w:p w14:paraId="55B29CEA" w14:textId="77777777" w:rsidR="00A0768F" w:rsidRPr="0016607C" w:rsidRDefault="00A0768F" w:rsidP="00A0768F">
      <w:pPr>
        <w:ind w:firstLine="708"/>
        <w:rPr>
          <w:rFonts w:ascii="Calibri" w:hAnsi="Calibri" w:cs="Calibri"/>
          <w:b/>
          <w:bCs/>
          <w:sz w:val="24"/>
          <w:szCs w:val="24"/>
          <w:u w:val="single"/>
        </w:rPr>
      </w:pPr>
      <w:r w:rsidRPr="0016607C">
        <w:rPr>
          <w:rFonts w:ascii="Calibri" w:hAnsi="Calibri" w:cs="Calibri"/>
          <w:b/>
          <w:bCs/>
          <w:sz w:val="24"/>
          <w:szCs w:val="24"/>
          <w:u w:val="single"/>
        </w:rPr>
        <w:t>BASE 1</w:t>
      </w:r>
      <w:r w:rsidR="00686ACD" w:rsidRPr="0016607C">
        <w:rPr>
          <w:rFonts w:ascii="Calibri" w:hAnsi="Calibri" w:cs="Calibri"/>
          <w:b/>
          <w:bCs/>
          <w:sz w:val="24"/>
          <w:szCs w:val="24"/>
          <w:u w:val="single"/>
        </w:rPr>
        <w:t>6</w:t>
      </w:r>
      <w:r w:rsidRPr="0016607C">
        <w:rPr>
          <w:rFonts w:ascii="Calibri" w:hAnsi="Calibri" w:cs="Calibri"/>
          <w:b/>
          <w:bCs/>
          <w:sz w:val="24"/>
          <w:szCs w:val="24"/>
          <w:u w:val="single"/>
        </w:rPr>
        <w:t>ª. RÉGIMEN DE RETRIBUCIONES, INDEMNIZACIONES Y ASISTENCIAS:</w:t>
      </w:r>
    </w:p>
    <w:p w14:paraId="403AA289" w14:textId="77777777" w:rsidR="00A0768F" w:rsidRPr="0016607C" w:rsidRDefault="00A0768F" w:rsidP="00A0768F">
      <w:pPr>
        <w:pStyle w:val="Textoindependiente"/>
        <w:ind w:firstLine="708"/>
        <w:rPr>
          <w:rFonts w:ascii="Calibri" w:hAnsi="Calibri" w:cs="Calibri"/>
          <w:sz w:val="24"/>
          <w:szCs w:val="24"/>
        </w:rPr>
      </w:pPr>
      <w:r w:rsidRPr="0016607C">
        <w:rPr>
          <w:rFonts w:ascii="Calibri" w:hAnsi="Calibri" w:cs="Calibri"/>
          <w:sz w:val="24"/>
          <w:szCs w:val="24"/>
        </w:rPr>
        <w:t>1º. Cargos que llevan aparejada dedicación exclusiva o parcial:</w:t>
      </w:r>
    </w:p>
    <w:p w14:paraId="247A4055" w14:textId="77777777" w:rsidR="00A0768F" w:rsidRPr="0016607C" w:rsidRDefault="00A0768F" w:rsidP="00A0768F">
      <w:pPr>
        <w:ind w:firstLine="708"/>
        <w:jc w:val="both"/>
        <w:rPr>
          <w:rFonts w:ascii="Calibri" w:hAnsi="Calibri" w:cs="Calibri"/>
          <w:i/>
          <w:iCs/>
          <w:sz w:val="24"/>
          <w:szCs w:val="24"/>
          <w:lang w:val="es-ES_tradnl"/>
        </w:rPr>
      </w:pPr>
      <w:r w:rsidRPr="0016607C">
        <w:rPr>
          <w:rFonts w:ascii="Calibri" w:hAnsi="Calibri" w:cs="Calibri"/>
          <w:i/>
          <w:iCs/>
          <w:sz w:val="24"/>
          <w:szCs w:val="24"/>
          <w:u w:val="single"/>
          <w:lang w:val="es-ES_tradnl"/>
        </w:rPr>
        <w:t xml:space="preserve">Sr. </w:t>
      </w:r>
      <w:proofErr w:type="gramStart"/>
      <w:r w:rsidRPr="0016607C">
        <w:rPr>
          <w:rFonts w:ascii="Calibri" w:hAnsi="Calibri" w:cs="Calibri"/>
          <w:i/>
          <w:iCs/>
          <w:sz w:val="24"/>
          <w:szCs w:val="24"/>
          <w:u w:val="single"/>
          <w:lang w:val="es-ES_tradnl"/>
        </w:rPr>
        <w:t>Alcalde</w:t>
      </w:r>
      <w:proofErr w:type="gramEnd"/>
      <w:r w:rsidRPr="0016607C">
        <w:rPr>
          <w:rFonts w:ascii="Calibri" w:hAnsi="Calibri" w:cs="Calibri"/>
          <w:i/>
          <w:iCs/>
          <w:sz w:val="24"/>
          <w:szCs w:val="24"/>
          <w:u w:val="single"/>
          <w:lang w:val="es-ES_tradnl"/>
        </w:rPr>
        <w:t xml:space="preserve">: </w:t>
      </w:r>
      <w:r w:rsidRPr="0016607C">
        <w:rPr>
          <w:rFonts w:ascii="Calibri" w:hAnsi="Calibri" w:cs="Calibri"/>
          <w:i/>
          <w:iCs/>
          <w:sz w:val="24"/>
          <w:szCs w:val="24"/>
          <w:lang w:val="es-ES_tradnl"/>
        </w:rPr>
        <w:t xml:space="preserve"> Desempeñará su cargo con dedicación parcial, con un régimen mínimo de </w:t>
      </w:r>
      <w:r w:rsidR="00A5456B" w:rsidRPr="0016607C">
        <w:rPr>
          <w:rFonts w:ascii="Calibri" w:hAnsi="Calibri" w:cs="Calibri"/>
          <w:i/>
          <w:iCs/>
          <w:sz w:val="24"/>
          <w:szCs w:val="24"/>
          <w:lang w:val="es-ES_tradnl"/>
        </w:rPr>
        <w:t>__</w:t>
      </w:r>
      <w:r w:rsidRPr="0016607C">
        <w:rPr>
          <w:rFonts w:ascii="Calibri" w:hAnsi="Calibri" w:cs="Calibri"/>
          <w:i/>
          <w:iCs/>
          <w:sz w:val="24"/>
          <w:szCs w:val="24"/>
          <w:lang w:val="es-ES_tradnl"/>
        </w:rPr>
        <w:t xml:space="preserve"> horas semanales, y asistencia a los órganos colegiados de que forma parte, por lo </w:t>
      </w:r>
      <w:proofErr w:type="gramStart"/>
      <w:r w:rsidRPr="0016607C">
        <w:rPr>
          <w:rFonts w:ascii="Calibri" w:hAnsi="Calibri" w:cs="Calibri"/>
          <w:i/>
          <w:iCs/>
          <w:sz w:val="24"/>
          <w:szCs w:val="24"/>
          <w:lang w:val="es-ES_tradnl"/>
        </w:rPr>
        <w:t>que  percibirá</w:t>
      </w:r>
      <w:proofErr w:type="gramEnd"/>
      <w:r w:rsidRPr="0016607C">
        <w:rPr>
          <w:rFonts w:ascii="Calibri" w:hAnsi="Calibri" w:cs="Calibri"/>
          <w:i/>
          <w:iCs/>
          <w:sz w:val="24"/>
          <w:szCs w:val="24"/>
          <w:lang w:val="es-ES_tradnl"/>
        </w:rPr>
        <w:t xml:space="preserve"> una retribución anual de </w:t>
      </w:r>
      <w:r w:rsidR="00A5456B" w:rsidRPr="0016607C">
        <w:rPr>
          <w:rFonts w:ascii="Calibri" w:hAnsi="Calibri" w:cs="Calibri"/>
          <w:i/>
          <w:iCs/>
          <w:sz w:val="24"/>
          <w:szCs w:val="24"/>
          <w:lang w:val="es-ES_tradnl"/>
        </w:rPr>
        <w:t>____</w:t>
      </w:r>
      <w:proofErr w:type="gramStart"/>
      <w:r w:rsidRPr="0016607C">
        <w:rPr>
          <w:rFonts w:ascii="Calibri" w:hAnsi="Calibri" w:cs="Calibri"/>
          <w:i/>
          <w:iCs/>
          <w:sz w:val="24"/>
          <w:szCs w:val="24"/>
          <w:lang w:val="es-ES_tradnl"/>
        </w:rPr>
        <w:t>€,  que</w:t>
      </w:r>
      <w:proofErr w:type="gramEnd"/>
      <w:r w:rsidRPr="0016607C">
        <w:rPr>
          <w:rFonts w:ascii="Calibri" w:hAnsi="Calibri" w:cs="Calibri"/>
          <w:i/>
          <w:iCs/>
          <w:sz w:val="24"/>
          <w:szCs w:val="24"/>
          <w:lang w:val="es-ES_tradnl"/>
        </w:rPr>
        <w:t xml:space="preserve"> se hará efectiva en 12 mensualidades de </w:t>
      </w:r>
      <w:r w:rsidR="00F262CA" w:rsidRPr="0016607C">
        <w:rPr>
          <w:rFonts w:ascii="Calibri" w:hAnsi="Calibri" w:cs="Calibri"/>
          <w:i/>
          <w:iCs/>
          <w:sz w:val="24"/>
          <w:szCs w:val="24"/>
          <w:lang w:val="es-ES_tradnl"/>
        </w:rPr>
        <w:t>___</w:t>
      </w:r>
      <w:r w:rsidRPr="0016607C">
        <w:rPr>
          <w:rFonts w:ascii="Calibri" w:hAnsi="Calibri" w:cs="Calibri"/>
          <w:i/>
          <w:iCs/>
          <w:sz w:val="24"/>
          <w:szCs w:val="24"/>
          <w:lang w:val="es-ES_tradnl"/>
        </w:rPr>
        <w:t xml:space="preserve">€. </w:t>
      </w:r>
    </w:p>
    <w:p w14:paraId="0102B933" w14:textId="77777777" w:rsidR="00A5456B" w:rsidRPr="0016607C" w:rsidRDefault="00A5456B" w:rsidP="00A0768F">
      <w:pPr>
        <w:pStyle w:val="Textoindependiente"/>
        <w:ind w:firstLine="708"/>
        <w:rPr>
          <w:rFonts w:ascii="Calibri" w:hAnsi="Calibri" w:cs="Calibri"/>
          <w:b w:val="0"/>
          <w:bCs w:val="0"/>
          <w:sz w:val="24"/>
          <w:szCs w:val="24"/>
          <w:lang w:val="es-ES_tradnl"/>
        </w:rPr>
      </w:pPr>
    </w:p>
    <w:p w14:paraId="60879578" w14:textId="77777777" w:rsidR="00A0768F" w:rsidRPr="0016607C" w:rsidRDefault="00A0768F" w:rsidP="00A0768F">
      <w:pPr>
        <w:pStyle w:val="Textoindependiente"/>
        <w:ind w:firstLine="708"/>
        <w:rPr>
          <w:rFonts w:ascii="Calibri" w:hAnsi="Calibri" w:cs="Calibri"/>
          <w:sz w:val="24"/>
          <w:szCs w:val="24"/>
          <w:lang w:val="es-ES_tradnl"/>
        </w:rPr>
      </w:pPr>
      <w:r w:rsidRPr="0016607C">
        <w:rPr>
          <w:rFonts w:ascii="Calibri" w:hAnsi="Calibri" w:cs="Calibri"/>
          <w:sz w:val="24"/>
          <w:szCs w:val="24"/>
          <w:lang w:val="es-ES_tradnl"/>
        </w:rPr>
        <w:t xml:space="preserve">2º. Indemnizaciones y Asistencias: </w:t>
      </w:r>
    </w:p>
    <w:p w14:paraId="4C7E026C" w14:textId="77777777" w:rsidR="00A0768F" w:rsidRPr="0016607C" w:rsidRDefault="00A0768F" w:rsidP="00A0768F">
      <w:pPr>
        <w:ind w:firstLine="708"/>
        <w:rPr>
          <w:rFonts w:ascii="Calibri" w:hAnsi="Calibri" w:cs="Calibri"/>
          <w:snapToGrid w:val="0"/>
          <w:sz w:val="24"/>
          <w:szCs w:val="24"/>
        </w:rPr>
      </w:pPr>
      <w:r w:rsidRPr="0016607C">
        <w:rPr>
          <w:rFonts w:ascii="Calibri" w:hAnsi="Calibri" w:cs="Calibri"/>
          <w:snapToGrid w:val="0"/>
          <w:sz w:val="24"/>
          <w:szCs w:val="24"/>
          <w:u w:val="single"/>
        </w:rPr>
        <w:t>Asistencia a sesiones de</w:t>
      </w:r>
      <w:r w:rsidR="00A5456B" w:rsidRPr="0016607C">
        <w:rPr>
          <w:rFonts w:ascii="Calibri" w:hAnsi="Calibri" w:cs="Calibri"/>
          <w:snapToGrid w:val="0"/>
          <w:sz w:val="24"/>
          <w:szCs w:val="24"/>
          <w:u w:val="single"/>
        </w:rPr>
        <w:t xml:space="preserve"> </w:t>
      </w:r>
      <w:r w:rsidR="00F262CA" w:rsidRPr="0016607C">
        <w:rPr>
          <w:rFonts w:ascii="Calibri" w:hAnsi="Calibri" w:cs="Calibri"/>
          <w:snapToGrid w:val="0"/>
          <w:sz w:val="24"/>
          <w:szCs w:val="24"/>
          <w:u w:val="single"/>
        </w:rPr>
        <w:t>órganos colegiados</w:t>
      </w:r>
      <w:r w:rsidRPr="0016607C">
        <w:rPr>
          <w:rFonts w:ascii="Calibri" w:hAnsi="Calibri" w:cs="Calibri"/>
          <w:snapToGrid w:val="0"/>
          <w:sz w:val="24"/>
          <w:szCs w:val="24"/>
          <w:u w:val="single"/>
        </w:rPr>
        <w:t>:</w:t>
      </w:r>
    </w:p>
    <w:p w14:paraId="192FC8C5" w14:textId="77777777" w:rsidR="00A0768F" w:rsidRPr="0016607C" w:rsidRDefault="00A0768F" w:rsidP="00A0768F">
      <w:pPr>
        <w:jc w:val="both"/>
        <w:rPr>
          <w:rFonts w:ascii="Calibri" w:hAnsi="Calibri" w:cs="Calibri"/>
          <w:sz w:val="24"/>
          <w:szCs w:val="24"/>
        </w:rPr>
      </w:pPr>
      <w:r w:rsidRPr="0016607C">
        <w:rPr>
          <w:rFonts w:ascii="Calibri" w:hAnsi="Calibri" w:cs="Calibri"/>
          <w:snapToGrid w:val="0"/>
          <w:sz w:val="24"/>
          <w:szCs w:val="24"/>
        </w:rPr>
        <w:t xml:space="preserve">Por la asistencia efectiva a sesiones, cada miembro percibirá una </w:t>
      </w:r>
      <w:r w:rsidRPr="0016607C">
        <w:rPr>
          <w:rFonts w:ascii="Calibri" w:hAnsi="Calibri" w:cs="Calibri"/>
          <w:sz w:val="24"/>
          <w:szCs w:val="24"/>
        </w:rPr>
        <w:t xml:space="preserve">cantidad de </w:t>
      </w:r>
      <w:r w:rsidR="00F262CA" w:rsidRPr="0016607C">
        <w:rPr>
          <w:rFonts w:ascii="Calibri" w:hAnsi="Calibri" w:cs="Calibri"/>
          <w:i/>
          <w:iCs/>
          <w:sz w:val="24"/>
          <w:szCs w:val="24"/>
        </w:rPr>
        <w:t>50</w:t>
      </w:r>
      <w:r w:rsidRPr="0016607C">
        <w:rPr>
          <w:rFonts w:ascii="Calibri" w:hAnsi="Calibri" w:cs="Calibri"/>
          <w:i/>
          <w:iCs/>
          <w:sz w:val="24"/>
          <w:szCs w:val="24"/>
        </w:rPr>
        <w:t xml:space="preserve"> </w:t>
      </w:r>
      <w:proofErr w:type="gramStart"/>
      <w:r w:rsidRPr="0016607C">
        <w:rPr>
          <w:rFonts w:ascii="Calibri" w:hAnsi="Calibri" w:cs="Calibri"/>
          <w:sz w:val="24"/>
          <w:szCs w:val="24"/>
        </w:rPr>
        <w:t>Euros</w:t>
      </w:r>
      <w:proofErr w:type="gramEnd"/>
      <w:r w:rsidRPr="0016607C">
        <w:rPr>
          <w:rFonts w:ascii="Calibri" w:hAnsi="Calibri" w:cs="Calibri"/>
          <w:sz w:val="24"/>
          <w:szCs w:val="24"/>
        </w:rPr>
        <w:t xml:space="preserve"> por sesión, cuya liquidación se efectuará trimestralmente.</w:t>
      </w:r>
    </w:p>
    <w:p w14:paraId="5935F7BF" w14:textId="77777777" w:rsidR="00823A17" w:rsidRPr="0016607C" w:rsidRDefault="00823A17" w:rsidP="00A0768F">
      <w:pPr>
        <w:jc w:val="both"/>
        <w:rPr>
          <w:rFonts w:ascii="Calibri" w:hAnsi="Calibri" w:cs="Calibri"/>
          <w:sz w:val="24"/>
          <w:szCs w:val="24"/>
        </w:rPr>
      </w:pPr>
    </w:p>
    <w:p w14:paraId="066E2D7C" w14:textId="77777777" w:rsidR="00A0768F" w:rsidRPr="0016607C" w:rsidRDefault="00A0768F" w:rsidP="00A0768F">
      <w:pPr>
        <w:ind w:firstLine="708"/>
        <w:rPr>
          <w:rFonts w:ascii="Calibri" w:hAnsi="Calibri" w:cs="Calibri"/>
          <w:snapToGrid w:val="0"/>
          <w:sz w:val="24"/>
          <w:szCs w:val="24"/>
        </w:rPr>
      </w:pPr>
      <w:r w:rsidRPr="0016607C">
        <w:rPr>
          <w:rFonts w:ascii="Calibri" w:hAnsi="Calibri" w:cs="Calibri"/>
          <w:snapToGrid w:val="0"/>
          <w:sz w:val="24"/>
          <w:szCs w:val="24"/>
          <w:u w:val="single"/>
        </w:rPr>
        <w:t>Por Comisión de Servicios:</w:t>
      </w:r>
    </w:p>
    <w:p w14:paraId="4BD3B262" w14:textId="77777777" w:rsidR="00A0768F" w:rsidRPr="0016607C" w:rsidRDefault="00A0768F" w:rsidP="00A0768F">
      <w:pPr>
        <w:pStyle w:val="Textoindependiente2"/>
        <w:rPr>
          <w:rFonts w:ascii="Calibri" w:hAnsi="Calibri" w:cs="Calibri"/>
          <w:sz w:val="24"/>
          <w:szCs w:val="24"/>
        </w:rPr>
      </w:pPr>
      <w:r w:rsidRPr="0016607C">
        <w:rPr>
          <w:rFonts w:ascii="Calibri" w:hAnsi="Calibri" w:cs="Calibri"/>
          <w:sz w:val="24"/>
          <w:szCs w:val="24"/>
        </w:rPr>
        <w:t>En aplicación del RD 462/2002</w:t>
      </w:r>
      <w:r w:rsidR="00686ACD" w:rsidRPr="0016607C">
        <w:rPr>
          <w:rFonts w:ascii="Calibri" w:hAnsi="Calibri" w:cs="Calibri"/>
          <w:sz w:val="24"/>
          <w:szCs w:val="24"/>
        </w:rPr>
        <w:t>,</w:t>
      </w:r>
      <w:r w:rsidRPr="0016607C">
        <w:rPr>
          <w:rFonts w:ascii="Calibri" w:hAnsi="Calibri" w:cs="Calibri"/>
          <w:sz w:val="24"/>
          <w:szCs w:val="24"/>
        </w:rPr>
        <w:t xml:space="preserve"> de 24 de </w:t>
      </w:r>
      <w:proofErr w:type="gramStart"/>
      <w:r w:rsidRPr="0016607C">
        <w:rPr>
          <w:rFonts w:ascii="Calibri" w:hAnsi="Calibri" w:cs="Calibri"/>
          <w:sz w:val="24"/>
          <w:szCs w:val="24"/>
        </w:rPr>
        <w:t>Mayo</w:t>
      </w:r>
      <w:proofErr w:type="gramEnd"/>
      <w:r w:rsidRPr="0016607C">
        <w:rPr>
          <w:rFonts w:ascii="Calibri" w:hAnsi="Calibri" w:cs="Calibri"/>
          <w:sz w:val="24"/>
          <w:szCs w:val="24"/>
        </w:rPr>
        <w:t xml:space="preserve">, el miembro de la Corporación que circunstancialmente venga ordenado al desempeño de una labor </w:t>
      </w:r>
      <w:proofErr w:type="spellStart"/>
      <w:r w:rsidRPr="0016607C">
        <w:rPr>
          <w:rFonts w:ascii="Calibri" w:hAnsi="Calibri" w:cs="Calibri"/>
          <w:sz w:val="24"/>
          <w:szCs w:val="24"/>
        </w:rPr>
        <w:t>ó</w:t>
      </w:r>
      <w:proofErr w:type="spellEnd"/>
      <w:r w:rsidRPr="0016607C">
        <w:rPr>
          <w:rFonts w:ascii="Calibri" w:hAnsi="Calibri" w:cs="Calibri"/>
          <w:sz w:val="24"/>
          <w:szCs w:val="24"/>
        </w:rPr>
        <w:t xml:space="preserve"> cometido especial, debidamente fundamentado y documentado, fuera del término municipal donde tenga fijada su residencia, tendrá derecho a obtener una </w:t>
      </w:r>
      <w:proofErr w:type="gramStart"/>
      <w:r w:rsidRPr="0016607C">
        <w:rPr>
          <w:rFonts w:ascii="Calibri" w:hAnsi="Calibri" w:cs="Calibri"/>
          <w:sz w:val="24"/>
          <w:szCs w:val="24"/>
        </w:rPr>
        <w:t>indemnización  por</w:t>
      </w:r>
      <w:proofErr w:type="gramEnd"/>
      <w:r w:rsidRPr="0016607C">
        <w:rPr>
          <w:rFonts w:ascii="Calibri" w:hAnsi="Calibri" w:cs="Calibri"/>
          <w:sz w:val="24"/>
          <w:szCs w:val="24"/>
        </w:rPr>
        <w:t xml:space="preserve"> importe de </w:t>
      </w:r>
      <w:r w:rsidRPr="0016607C">
        <w:rPr>
          <w:rFonts w:ascii="Calibri" w:hAnsi="Calibri" w:cs="Calibri"/>
          <w:i/>
          <w:iCs/>
          <w:sz w:val="24"/>
          <w:szCs w:val="24"/>
        </w:rPr>
        <w:t xml:space="preserve">9 </w:t>
      </w:r>
      <w:proofErr w:type="gramStart"/>
      <w:r w:rsidRPr="0016607C">
        <w:rPr>
          <w:rFonts w:ascii="Calibri" w:hAnsi="Calibri" w:cs="Calibri"/>
          <w:sz w:val="24"/>
          <w:szCs w:val="24"/>
        </w:rPr>
        <w:t>Euros</w:t>
      </w:r>
      <w:proofErr w:type="gramEnd"/>
      <w:r w:rsidRPr="0016607C">
        <w:rPr>
          <w:rFonts w:ascii="Calibri" w:hAnsi="Calibri" w:cs="Calibri"/>
          <w:sz w:val="24"/>
          <w:szCs w:val="24"/>
        </w:rPr>
        <w:t>.</w:t>
      </w:r>
    </w:p>
    <w:p w14:paraId="136F2642" w14:textId="77777777" w:rsidR="00823A17" w:rsidRPr="0016607C" w:rsidRDefault="00823A17" w:rsidP="00A0768F">
      <w:pPr>
        <w:pStyle w:val="Textoindependiente2"/>
        <w:rPr>
          <w:rFonts w:ascii="Calibri" w:hAnsi="Calibri" w:cs="Calibri"/>
          <w:sz w:val="24"/>
          <w:szCs w:val="24"/>
        </w:rPr>
      </w:pPr>
    </w:p>
    <w:p w14:paraId="2A1B5E7C" w14:textId="77777777" w:rsidR="00A0768F" w:rsidRPr="0016607C" w:rsidRDefault="00A0768F" w:rsidP="00A0768F">
      <w:pPr>
        <w:pStyle w:val="Textoindependiente2"/>
        <w:ind w:firstLine="708"/>
        <w:rPr>
          <w:rFonts w:ascii="Calibri" w:hAnsi="Calibri" w:cs="Calibri"/>
          <w:sz w:val="24"/>
          <w:szCs w:val="24"/>
          <w:u w:val="single"/>
        </w:rPr>
      </w:pPr>
      <w:r w:rsidRPr="0016607C">
        <w:rPr>
          <w:rFonts w:ascii="Calibri" w:hAnsi="Calibri" w:cs="Calibri"/>
          <w:sz w:val="24"/>
          <w:szCs w:val="24"/>
          <w:u w:val="single"/>
        </w:rPr>
        <w:t>Dietas y Gastos de Viaje:</w:t>
      </w:r>
    </w:p>
    <w:p w14:paraId="770490D6" w14:textId="77777777" w:rsidR="00A0768F" w:rsidRPr="0016607C" w:rsidRDefault="00A0768F" w:rsidP="00A0768F">
      <w:pPr>
        <w:rPr>
          <w:rFonts w:ascii="Calibri" w:hAnsi="Calibri" w:cs="Calibri"/>
          <w:snapToGrid w:val="0"/>
          <w:sz w:val="24"/>
          <w:szCs w:val="24"/>
        </w:rPr>
      </w:pPr>
      <w:r w:rsidRPr="0016607C">
        <w:rPr>
          <w:rFonts w:ascii="Calibri" w:hAnsi="Calibri" w:cs="Calibri"/>
          <w:snapToGrid w:val="0"/>
          <w:sz w:val="24"/>
          <w:szCs w:val="24"/>
        </w:rPr>
        <w:t xml:space="preserve">En aplicación del RD 462/2002 de 24 de </w:t>
      </w:r>
      <w:proofErr w:type="gramStart"/>
      <w:r w:rsidRPr="0016607C">
        <w:rPr>
          <w:rFonts w:ascii="Calibri" w:hAnsi="Calibri" w:cs="Calibri"/>
          <w:snapToGrid w:val="0"/>
          <w:sz w:val="24"/>
          <w:szCs w:val="24"/>
        </w:rPr>
        <w:t>Mayo</w:t>
      </w:r>
      <w:proofErr w:type="gramEnd"/>
      <w:r w:rsidRPr="0016607C">
        <w:rPr>
          <w:rFonts w:ascii="Calibri" w:hAnsi="Calibri" w:cs="Calibri"/>
          <w:snapToGrid w:val="0"/>
          <w:sz w:val="24"/>
          <w:szCs w:val="24"/>
        </w:rPr>
        <w:t>:</w:t>
      </w:r>
    </w:p>
    <w:p w14:paraId="05356120" w14:textId="77777777" w:rsidR="00A0768F" w:rsidRPr="0016607C" w:rsidRDefault="00686ACD" w:rsidP="00A0768F">
      <w:pPr>
        <w:jc w:val="both"/>
        <w:rPr>
          <w:rFonts w:ascii="Calibri" w:hAnsi="Calibri" w:cs="Calibri"/>
          <w:snapToGrid w:val="0"/>
          <w:sz w:val="24"/>
          <w:szCs w:val="24"/>
        </w:rPr>
      </w:pPr>
      <w:r w:rsidRPr="0016607C">
        <w:rPr>
          <w:rFonts w:ascii="Calibri" w:hAnsi="Calibri" w:cs="Calibri"/>
          <w:snapToGrid w:val="0"/>
          <w:sz w:val="24"/>
          <w:szCs w:val="24"/>
        </w:rPr>
        <w:t>Respecto de</w:t>
      </w:r>
      <w:r w:rsidR="00A0768F" w:rsidRPr="0016607C">
        <w:rPr>
          <w:rFonts w:ascii="Calibri" w:hAnsi="Calibri" w:cs="Calibri"/>
          <w:snapToGrid w:val="0"/>
          <w:sz w:val="24"/>
          <w:szCs w:val="24"/>
        </w:rPr>
        <w:t xml:space="preserve"> las </w:t>
      </w:r>
      <w:r w:rsidR="00A0768F" w:rsidRPr="0016607C">
        <w:rPr>
          <w:rFonts w:ascii="Calibri" w:hAnsi="Calibri" w:cs="Calibri"/>
          <w:snapToGrid w:val="0"/>
          <w:sz w:val="24"/>
          <w:szCs w:val="24"/>
          <w:u w:val="single"/>
        </w:rPr>
        <w:t>DIETAS</w:t>
      </w:r>
      <w:r w:rsidR="00A0768F" w:rsidRPr="0016607C">
        <w:rPr>
          <w:rFonts w:ascii="Calibri" w:hAnsi="Calibri" w:cs="Calibri"/>
          <w:snapToGrid w:val="0"/>
          <w:sz w:val="24"/>
          <w:szCs w:val="24"/>
        </w:rPr>
        <w:t xml:space="preserve"> de los miembros de</w:t>
      </w:r>
      <w:r w:rsidRPr="0016607C">
        <w:rPr>
          <w:rFonts w:ascii="Calibri" w:hAnsi="Calibri" w:cs="Calibri"/>
          <w:snapToGrid w:val="0"/>
          <w:sz w:val="24"/>
          <w:szCs w:val="24"/>
        </w:rPr>
        <w:t xml:space="preserve"> la Corporación</w:t>
      </w:r>
      <w:r w:rsidR="00A0768F" w:rsidRPr="0016607C">
        <w:rPr>
          <w:rFonts w:ascii="Calibri" w:hAnsi="Calibri" w:cs="Calibri"/>
          <w:snapToGrid w:val="0"/>
          <w:sz w:val="24"/>
          <w:szCs w:val="24"/>
        </w:rPr>
        <w:t>, los miembros de</w:t>
      </w:r>
      <w:r w:rsidR="0044200C" w:rsidRPr="0016607C">
        <w:rPr>
          <w:rFonts w:ascii="Calibri" w:hAnsi="Calibri" w:cs="Calibri"/>
          <w:snapToGrid w:val="0"/>
          <w:sz w:val="24"/>
          <w:szCs w:val="24"/>
        </w:rPr>
        <w:t xml:space="preserve"> </w:t>
      </w:r>
      <w:r w:rsidR="00A0768F" w:rsidRPr="0016607C">
        <w:rPr>
          <w:rFonts w:ascii="Calibri" w:hAnsi="Calibri" w:cs="Calibri"/>
          <w:snapToGrid w:val="0"/>
          <w:sz w:val="24"/>
          <w:szCs w:val="24"/>
        </w:rPr>
        <w:t>l</w:t>
      </w:r>
      <w:r w:rsidR="0044200C" w:rsidRPr="0016607C">
        <w:rPr>
          <w:rFonts w:ascii="Calibri" w:hAnsi="Calibri" w:cs="Calibri"/>
          <w:snapToGrid w:val="0"/>
          <w:sz w:val="24"/>
          <w:szCs w:val="24"/>
        </w:rPr>
        <w:t>a Entidad</w:t>
      </w:r>
      <w:r w:rsidR="00A0768F" w:rsidRPr="0016607C">
        <w:rPr>
          <w:rFonts w:ascii="Calibri" w:hAnsi="Calibri" w:cs="Calibri"/>
          <w:snapToGrid w:val="0"/>
          <w:sz w:val="24"/>
          <w:szCs w:val="24"/>
        </w:rPr>
        <w:t xml:space="preserve"> que realicen viajes, para la gestión de asuntos municipales, y por razón de un servicio asignado </w:t>
      </w:r>
      <w:proofErr w:type="spellStart"/>
      <w:r w:rsidR="00A0768F" w:rsidRPr="0016607C">
        <w:rPr>
          <w:rFonts w:ascii="Calibri" w:hAnsi="Calibri" w:cs="Calibri"/>
          <w:snapToGrid w:val="0"/>
          <w:sz w:val="24"/>
          <w:szCs w:val="24"/>
        </w:rPr>
        <w:t>ó</w:t>
      </w:r>
      <w:proofErr w:type="spellEnd"/>
      <w:r w:rsidR="00A0768F" w:rsidRPr="0016607C">
        <w:rPr>
          <w:rFonts w:ascii="Calibri" w:hAnsi="Calibri" w:cs="Calibri"/>
          <w:snapToGrid w:val="0"/>
          <w:sz w:val="24"/>
          <w:szCs w:val="24"/>
        </w:rPr>
        <w:t xml:space="preserve"> encomendado tendrán derecho a percibir las cantidades y </w:t>
      </w:r>
      <w:proofErr w:type="gramStart"/>
      <w:r w:rsidR="00A0768F" w:rsidRPr="0016607C">
        <w:rPr>
          <w:rFonts w:ascii="Calibri" w:hAnsi="Calibri" w:cs="Calibri"/>
          <w:snapToGrid w:val="0"/>
          <w:sz w:val="24"/>
          <w:szCs w:val="24"/>
        </w:rPr>
        <w:t>por  los</w:t>
      </w:r>
      <w:proofErr w:type="gramEnd"/>
      <w:r w:rsidR="00A0768F" w:rsidRPr="0016607C">
        <w:rPr>
          <w:rFonts w:ascii="Calibri" w:hAnsi="Calibri" w:cs="Calibri"/>
          <w:snapToGrid w:val="0"/>
          <w:sz w:val="24"/>
          <w:szCs w:val="24"/>
        </w:rPr>
        <w:t xml:space="preserve"> conceptos siguientes, teniendo tales cantidades, el carácter de máximas, y aplicables día a día:</w:t>
      </w:r>
    </w:p>
    <w:p w14:paraId="6BDBB402" w14:textId="77777777" w:rsidR="00A0768F" w:rsidRPr="00E2489C" w:rsidRDefault="00A0768F" w:rsidP="00A0768F">
      <w:pPr>
        <w:numPr>
          <w:ilvl w:val="0"/>
          <w:numId w:val="13"/>
        </w:numPr>
        <w:rPr>
          <w:rFonts w:ascii="Calibri" w:hAnsi="Calibri" w:cs="Calibri"/>
          <w:snapToGrid w:val="0"/>
          <w:sz w:val="24"/>
          <w:szCs w:val="24"/>
          <w:highlight w:val="magenta"/>
        </w:rPr>
      </w:pPr>
      <w:r w:rsidRPr="0016607C">
        <w:rPr>
          <w:rFonts w:ascii="Calibri" w:hAnsi="Calibri" w:cs="Calibri"/>
          <w:snapToGrid w:val="0"/>
          <w:sz w:val="24"/>
          <w:szCs w:val="24"/>
        </w:rPr>
        <w:t xml:space="preserve">Dieta por alojamiento, por importe de </w:t>
      </w:r>
      <w:r w:rsidR="00E07BB9" w:rsidRPr="00E2489C">
        <w:rPr>
          <w:rFonts w:ascii="Calibri" w:hAnsi="Calibri" w:cs="Calibri"/>
          <w:snapToGrid w:val="0"/>
          <w:sz w:val="24"/>
          <w:szCs w:val="24"/>
          <w:highlight w:val="magenta"/>
        </w:rPr>
        <w:t>65,97</w:t>
      </w:r>
      <w:r w:rsidR="00686ACD" w:rsidRPr="00E2489C">
        <w:rPr>
          <w:rFonts w:ascii="Calibri" w:hAnsi="Calibri" w:cs="Calibri"/>
          <w:snapToGrid w:val="0"/>
          <w:sz w:val="24"/>
          <w:szCs w:val="24"/>
          <w:highlight w:val="magenta"/>
        </w:rPr>
        <w:t xml:space="preserve"> </w:t>
      </w:r>
      <w:proofErr w:type="gramStart"/>
      <w:r w:rsidRPr="00E2489C">
        <w:rPr>
          <w:rFonts w:ascii="Calibri" w:hAnsi="Calibri" w:cs="Calibri"/>
          <w:snapToGrid w:val="0"/>
          <w:sz w:val="24"/>
          <w:szCs w:val="24"/>
          <w:highlight w:val="magenta"/>
        </w:rPr>
        <w:t>Euros</w:t>
      </w:r>
      <w:proofErr w:type="gramEnd"/>
      <w:r w:rsidRPr="00E2489C">
        <w:rPr>
          <w:rFonts w:ascii="Calibri" w:hAnsi="Calibri" w:cs="Calibri"/>
          <w:snapToGrid w:val="0"/>
          <w:sz w:val="24"/>
          <w:szCs w:val="24"/>
          <w:highlight w:val="magenta"/>
        </w:rPr>
        <w:t>.</w:t>
      </w:r>
    </w:p>
    <w:p w14:paraId="66959115" w14:textId="77777777" w:rsidR="00A0768F" w:rsidRPr="0016607C" w:rsidRDefault="00A0768F" w:rsidP="00A0768F">
      <w:pPr>
        <w:numPr>
          <w:ilvl w:val="0"/>
          <w:numId w:val="13"/>
        </w:numPr>
        <w:rPr>
          <w:rFonts w:ascii="Calibri" w:hAnsi="Calibri" w:cs="Calibri"/>
          <w:snapToGrid w:val="0"/>
          <w:sz w:val="24"/>
          <w:szCs w:val="24"/>
        </w:rPr>
      </w:pPr>
      <w:r w:rsidRPr="00E2489C">
        <w:rPr>
          <w:rFonts w:ascii="Calibri" w:hAnsi="Calibri" w:cs="Calibri"/>
          <w:snapToGrid w:val="0"/>
          <w:sz w:val="24"/>
          <w:szCs w:val="24"/>
          <w:highlight w:val="magenta"/>
        </w:rPr>
        <w:t>Dieta por manutención, por importe de 3</w:t>
      </w:r>
      <w:r w:rsidR="00E07BB9" w:rsidRPr="00E2489C">
        <w:rPr>
          <w:rFonts w:ascii="Calibri" w:hAnsi="Calibri" w:cs="Calibri"/>
          <w:snapToGrid w:val="0"/>
          <w:sz w:val="24"/>
          <w:szCs w:val="24"/>
          <w:highlight w:val="magenta"/>
        </w:rPr>
        <w:t>7,40</w:t>
      </w:r>
      <w:r w:rsidR="00686ACD" w:rsidRPr="00E2489C">
        <w:rPr>
          <w:rFonts w:ascii="Calibri" w:hAnsi="Calibri" w:cs="Calibri"/>
          <w:snapToGrid w:val="0"/>
          <w:sz w:val="24"/>
          <w:szCs w:val="24"/>
          <w:highlight w:val="magenta"/>
        </w:rPr>
        <w:t xml:space="preserve"> </w:t>
      </w:r>
      <w:proofErr w:type="gramStart"/>
      <w:r w:rsidRPr="00E2489C">
        <w:rPr>
          <w:rFonts w:ascii="Calibri" w:hAnsi="Calibri" w:cs="Calibri"/>
          <w:snapToGrid w:val="0"/>
          <w:sz w:val="24"/>
          <w:szCs w:val="24"/>
          <w:highlight w:val="magenta"/>
        </w:rPr>
        <w:t>Euros</w:t>
      </w:r>
      <w:proofErr w:type="gramEnd"/>
      <w:r w:rsidRPr="0016607C">
        <w:rPr>
          <w:rFonts w:ascii="Calibri" w:hAnsi="Calibri" w:cs="Calibri"/>
          <w:snapToGrid w:val="0"/>
          <w:sz w:val="24"/>
          <w:szCs w:val="24"/>
        </w:rPr>
        <w:t>.</w:t>
      </w:r>
    </w:p>
    <w:p w14:paraId="12EBC340" w14:textId="77777777" w:rsidR="00A0768F" w:rsidRPr="0016607C" w:rsidRDefault="00A0768F" w:rsidP="00A0768F">
      <w:pPr>
        <w:numPr>
          <w:ilvl w:val="0"/>
          <w:numId w:val="13"/>
        </w:numPr>
        <w:rPr>
          <w:rFonts w:ascii="Calibri" w:hAnsi="Calibri" w:cs="Calibri"/>
          <w:snapToGrid w:val="0"/>
          <w:sz w:val="24"/>
          <w:szCs w:val="24"/>
        </w:rPr>
      </w:pPr>
      <w:r w:rsidRPr="0016607C">
        <w:rPr>
          <w:rFonts w:ascii="Calibri" w:hAnsi="Calibri" w:cs="Calibri"/>
          <w:snapToGrid w:val="0"/>
          <w:sz w:val="24"/>
          <w:szCs w:val="24"/>
        </w:rPr>
        <w:t xml:space="preserve">Dieta </w:t>
      </w:r>
      <w:proofErr w:type="gramStart"/>
      <w:r w:rsidRPr="0016607C">
        <w:rPr>
          <w:rFonts w:ascii="Calibri" w:hAnsi="Calibri" w:cs="Calibri"/>
          <w:snapToGrid w:val="0"/>
          <w:sz w:val="24"/>
          <w:szCs w:val="24"/>
        </w:rPr>
        <w:t xml:space="preserve">entera  </w:t>
      </w:r>
      <w:r w:rsidR="00E07BB9" w:rsidRPr="0016607C">
        <w:rPr>
          <w:rFonts w:ascii="Calibri" w:hAnsi="Calibri" w:cs="Calibri"/>
          <w:snapToGrid w:val="0"/>
          <w:sz w:val="24"/>
          <w:szCs w:val="24"/>
        </w:rPr>
        <w:t>103</w:t>
      </w:r>
      <w:proofErr w:type="gramEnd"/>
      <w:r w:rsidR="00E07BB9" w:rsidRPr="0016607C">
        <w:rPr>
          <w:rFonts w:ascii="Calibri" w:hAnsi="Calibri" w:cs="Calibri"/>
          <w:snapToGrid w:val="0"/>
          <w:sz w:val="24"/>
          <w:szCs w:val="24"/>
        </w:rPr>
        <w:t>,37</w:t>
      </w:r>
      <w:r w:rsidRPr="0016607C">
        <w:rPr>
          <w:rFonts w:ascii="Calibri" w:hAnsi="Calibri" w:cs="Calibri"/>
          <w:snapToGrid w:val="0"/>
          <w:sz w:val="24"/>
          <w:szCs w:val="24"/>
        </w:rPr>
        <w:t xml:space="preserve"> </w:t>
      </w:r>
      <w:proofErr w:type="gramStart"/>
      <w:r w:rsidRPr="0016607C">
        <w:rPr>
          <w:rFonts w:ascii="Calibri" w:hAnsi="Calibri" w:cs="Calibri"/>
          <w:snapToGrid w:val="0"/>
          <w:sz w:val="24"/>
          <w:szCs w:val="24"/>
        </w:rPr>
        <w:t>Euros</w:t>
      </w:r>
      <w:proofErr w:type="gramEnd"/>
      <w:r w:rsidRPr="0016607C">
        <w:rPr>
          <w:rFonts w:ascii="Calibri" w:hAnsi="Calibri" w:cs="Calibri"/>
          <w:snapToGrid w:val="0"/>
          <w:sz w:val="24"/>
          <w:szCs w:val="24"/>
        </w:rPr>
        <w:t>.</w:t>
      </w:r>
    </w:p>
    <w:p w14:paraId="79AE21F3" w14:textId="77777777" w:rsidR="00A0768F" w:rsidRPr="0016607C" w:rsidRDefault="00A0768F" w:rsidP="00A0768F">
      <w:pPr>
        <w:pStyle w:val="Sangra3detindependiente"/>
        <w:ind w:firstLine="0"/>
        <w:rPr>
          <w:rFonts w:ascii="Calibri" w:hAnsi="Calibri" w:cs="Calibri"/>
          <w:sz w:val="24"/>
          <w:szCs w:val="24"/>
        </w:rPr>
      </w:pPr>
      <w:r w:rsidRPr="0016607C">
        <w:rPr>
          <w:rFonts w:ascii="Calibri" w:hAnsi="Calibri" w:cs="Calibri"/>
          <w:sz w:val="24"/>
          <w:szCs w:val="24"/>
        </w:rPr>
        <w:t xml:space="preserve">No </w:t>
      </w:r>
      <w:proofErr w:type="gramStart"/>
      <w:r w:rsidRPr="0016607C">
        <w:rPr>
          <w:rFonts w:ascii="Calibri" w:hAnsi="Calibri" w:cs="Calibri"/>
          <w:sz w:val="24"/>
          <w:szCs w:val="24"/>
        </w:rPr>
        <w:t>obstante</w:t>
      </w:r>
      <w:proofErr w:type="gramEnd"/>
      <w:r w:rsidRPr="0016607C">
        <w:rPr>
          <w:rFonts w:ascii="Calibri" w:hAnsi="Calibri" w:cs="Calibri"/>
          <w:sz w:val="24"/>
          <w:szCs w:val="24"/>
        </w:rPr>
        <w:t xml:space="preserve"> lo señalado, las comisiones cuya duración sea igual </w:t>
      </w:r>
      <w:proofErr w:type="spellStart"/>
      <w:r w:rsidRPr="0016607C">
        <w:rPr>
          <w:rFonts w:ascii="Calibri" w:hAnsi="Calibri" w:cs="Calibri"/>
          <w:sz w:val="24"/>
          <w:szCs w:val="24"/>
        </w:rPr>
        <w:t>ó</w:t>
      </w:r>
      <w:proofErr w:type="spellEnd"/>
      <w:r w:rsidRPr="0016607C">
        <w:rPr>
          <w:rFonts w:ascii="Calibri" w:hAnsi="Calibri" w:cs="Calibri"/>
          <w:sz w:val="24"/>
          <w:szCs w:val="24"/>
        </w:rPr>
        <w:t xml:space="preserve"> inferior a un día natural, no se percibirán gastos de manutención ni de alojamiento, salvo cuando la salida sea anterior a las catorce horas, en cuyo caso el concejal tendrá derecho a percibir 18,</w:t>
      </w:r>
      <w:r w:rsidR="00E71F47" w:rsidRPr="0016607C">
        <w:rPr>
          <w:rFonts w:ascii="Calibri" w:hAnsi="Calibri" w:cs="Calibri"/>
          <w:sz w:val="24"/>
          <w:szCs w:val="24"/>
        </w:rPr>
        <w:t>70</w:t>
      </w:r>
      <w:r w:rsidR="00E07BB9" w:rsidRPr="0016607C">
        <w:rPr>
          <w:rFonts w:ascii="Calibri" w:hAnsi="Calibri" w:cs="Calibri"/>
          <w:sz w:val="24"/>
          <w:szCs w:val="24"/>
        </w:rPr>
        <w:t xml:space="preserve"> </w:t>
      </w:r>
      <w:proofErr w:type="gramStart"/>
      <w:r w:rsidRPr="0016607C">
        <w:rPr>
          <w:rFonts w:ascii="Calibri" w:hAnsi="Calibri" w:cs="Calibri"/>
          <w:sz w:val="24"/>
          <w:szCs w:val="24"/>
        </w:rPr>
        <w:t>Euros</w:t>
      </w:r>
      <w:proofErr w:type="gramEnd"/>
      <w:r w:rsidRPr="0016607C">
        <w:rPr>
          <w:rFonts w:ascii="Calibri" w:hAnsi="Calibri" w:cs="Calibri"/>
          <w:sz w:val="24"/>
          <w:szCs w:val="24"/>
        </w:rPr>
        <w:t xml:space="preserve">, por media dieta de manutención.  Si la duración de la comisión es menor de 24 </w:t>
      </w:r>
      <w:proofErr w:type="gramStart"/>
      <w:r w:rsidRPr="0016607C">
        <w:rPr>
          <w:rFonts w:ascii="Calibri" w:hAnsi="Calibri" w:cs="Calibri"/>
          <w:sz w:val="24"/>
          <w:szCs w:val="24"/>
        </w:rPr>
        <w:t>horas</w:t>
      </w:r>
      <w:proofErr w:type="gramEnd"/>
      <w:r w:rsidRPr="0016607C">
        <w:rPr>
          <w:rFonts w:ascii="Calibri" w:hAnsi="Calibri" w:cs="Calibri"/>
          <w:sz w:val="24"/>
          <w:szCs w:val="24"/>
        </w:rPr>
        <w:t xml:space="preserve"> pero comprende parte de dos días naturales, tendrá derecho a percibir gastos de alojamiento correspondiente a un solo día, y 18,</w:t>
      </w:r>
      <w:r w:rsidR="00E71F47" w:rsidRPr="0016607C">
        <w:rPr>
          <w:rFonts w:ascii="Calibri" w:hAnsi="Calibri" w:cs="Calibri"/>
          <w:sz w:val="24"/>
          <w:szCs w:val="24"/>
        </w:rPr>
        <w:t>70</w:t>
      </w:r>
      <w:r w:rsidRPr="0016607C">
        <w:rPr>
          <w:rFonts w:ascii="Calibri" w:hAnsi="Calibri" w:cs="Calibri"/>
          <w:sz w:val="24"/>
          <w:szCs w:val="24"/>
        </w:rPr>
        <w:t xml:space="preserve"> </w:t>
      </w:r>
      <w:proofErr w:type="gramStart"/>
      <w:r w:rsidRPr="0016607C">
        <w:rPr>
          <w:rFonts w:ascii="Calibri" w:hAnsi="Calibri" w:cs="Calibri"/>
          <w:sz w:val="24"/>
          <w:szCs w:val="24"/>
        </w:rPr>
        <w:t>Euros</w:t>
      </w:r>
      <w:proofErr w:type="gramEnd"/>
      <w:r w:rsidRPr="0016607C">
        <w:rPr>
          <w:rFonts w:ascii="Calibri" w:hAnsi="Calibri" w:cs="Calibri"/>
          <w:sz w:val="24"/>
          <w:szCs w:val="24"/>
        </w:rPr>
        <w:t xml:space="preserve"> por media dieta de manutención.</w:t>
      </w:r>
    </w:p>
    <w:p w14:paraId="28594DDB" w14:textId="77777777" w:rsidR="00A0768F" w:rsidRPr="0016607C" w:rsidRDefault="00A0768F" w:rsidP="00A0768F">
      <w:pPr>
        <w:pStyle w:val="Textoindependiente3"/>
        <w:rPr>
          <w:rFonts w:ascii="Calibri" w:hAnsi="Calibri" w:cs="Calibri"/>
          <w:sz w:val="24"/>
          <w:szCs w:val="24"/>
        </w:rPr>
      </w:pPr>
      <w:r w:rsidRPr="0016607C">
        <w:rPr>
          <w:rFonts w:ascii="Calibri" w:hAnsi="Calibri" w:cs="Calibri"/>
          <w:sz w:val="24"/>
          <w:szCs w:val="24"/>
        </w:rPr>
        <w:t xml:space="preserve">Para comisiones superiores a 24 horas, el día de salida se generarán gastos de alojamiento, pero no de manutención, salvo que la hora fijada para iniciar la comisión </w:t>
      </w:r>
      <w:r w:rsidRPr="0016607C">
        <w:rPr>
          <w:rFonts w:ascii="Calibri" w:hAnsi="Calibri" w:cs="Calibri"/>
          <w:sz w:val="24"/>
          <w:szCs w:val="24"/>
        </w:rPr>
        <w:lastRenderedPageBreak/>
        <w:t xml:space="preserve">sea anterior a las catorce horas, en cuyo caso el </w:t>
      </w:r>
      <w:proofErr w:type="gramStart"/>
      <w:r w:rsidRPr="0016607C">
        <w:rPr>
          <w:rFonts w:ascii="Calibri" w:hAnsi="Calibri" w:cs="Calibri"/>
          <w:sz w:val="24"/>
          <w:szCs w:val="24"/>
        </w:rPr>
        <w:t>concejal  percibirá</w:t>
      </w:r>
      <w:proofErr w:type="gramEnd"/>
      <w:r w:rsidRPr="0016607C">
        <w:rPr>
          <w:rFonts w:ascii="Calibri" w:hAnsi="Calibri" w:cs="Calibri"/>
          <w:sz w:val="24"/>
          <w:szCs w:val="24"/>
        </w:rPr>
        <w:t xml:space="preserve"> 3</w:t>
      </w:r>
      <w:r w:rsidR="00E71F47" w:rsidRPr="0016607C">
        <w:rPr>
          <w:rFonts w:ascii="Calibri" w:hAnsi="Calibri" w:cs="Calibri"/>
          <w:sz w:val="24"/>
          <w:szCs w:val="24"/>
        </w:rPr>
        <w:t>7,40</w:t>
      </w:r>
      <w:r w:rsidRPr="0016607C">
        <w:rPr>
          <w:rFonts w:ascii="Calibri" w:hAnsi="Calibri" w:cs="Calibri"/>
          <w:sz w:val="24"/>
          <w:szCs w:val="24"/>
        </w:rPr>
        <w:t xml:space="preserve"> </w:t>
      </w:r>
      <w:proofErr w:type="gramStart"/>
      <w:r w:rsidRPr="0016607C">
        <w:rPr>
          <w:rFonts w:ascii="Calibri" w:hAnsi="Calibri" w:cs="Calibri"/>
          <w:sz w:val="24"/>
          <w:szCs w:val="24"/>
        </w:rPr>
        <w:t>Euros</w:t>
      </w:r>
      <w:proofErr w:type="gramEnd"/>
      <w:r w:rsidRPr="0016607C">
        <w:rPr>
          <w:rFonts w:ascii="Calibri" w:hAnsi="Calibri" w:cs="Calibri"/>
          <w:sz w:val="24"/>
          <w:szCs w:val="24"/>
        </w:rPr>
        <w:t xml:space="preserve"> por dichos gastos. Si la hora de salida es posterior a las catorce horas, percibirá 18,</w:t>
      </w:r>
      <w:r w:rsidR="00E71F47" w:rsidRPr="0016607C">
        <w:rPr>
          <w:rFonts w:ascii="Calibri" w:hAnsi="Calibri" w:cs="Calibri"/>
          <w:sz w:val="24"/>
          <w:szCs w:val="24"/>
        </w:rPr>
        <w:t>70</w:t>
      </w:r>
      <w:r w:rsidRPr="0016607C">
        <w:rPr>
          <w:rFonts w:ascii="Calibri" w:hAnsi="Calibri" w:cs="Calibri"/>
          <w:sz w:val="24"/>
          <w:szCs w:val="24"/>
        </w:rPr>
        <w:t xml:space="preserve"> </w:t>
      </w:r>
      <w:proofErr w:type="gramStart"/>
      <w:r w:rsidRPr="0016607C">
        <w:rPr>
          <w:rFonts w:ascii="Calibri" w:hAnsi="Calibri" w:cs="Calibri"/>
          <w:sz w:val="24"/>
          <w:szCs w:val="24"/>
        </w:rPr>
        <w:t>Euros</w:t>
      </w:r>
      <w:proofErr w:type="gramEnd"/>
      <w:r w:rsidRPr="0016607C">
        <w:rPr>
          <w:rFonts w:ascii="Calibri" w:hAnsi="Calibri" w:cs="Calibri"/>
          <w:sz w:val="24"/>
          <w:szCs w:val="24"/>
        </w:rPr>
        <w:t>.</w:t>
      </w:r>
    </w:p>
    <w:p w14:paraId="050C97AA" w14:textId="77777777" w:rsidR="00A0768F" w:rsidRPr="0016607C" w:rsidRDefault="00A0768F" w:rsidP="00A0768F">
      <w:pPr>
        <w:jc w:val="both"/>
        <w:rPr>
          <w:rFonts w:ascii="Calibri" w:hAnsi="Calibri" w:cs="Calibri"/>
          <w:b/>
          <w:bCs/>
          <w:sz w:val="24"/>
          <w:szCs w:val="24"/>
        </w:rPr>
      </w:pPr>
      <w:proofErr w:type="gramStart"/>
      <w:r w:rsidRPr="0016607C">
        <w:rPr>
          <w:rFonts w:ascii="Calibri" w:hAnsi="Calibri" w:cs="Calibri"/>
          <w:snapToGrid w:val="0"/>
          <w:sz w:val="24"/>
          <w:szCs w:val="24"/>
        </w:rPr>
        <w:t>El  día</w:t>
      </w:r>
      <w:proofErr w:type="gramEnd"/>
      <w:r w:rsidRPr="0016607C">
        <w:rPr>
          <w:rFonts w:ascii="Calibri" w:hAnsi="Calibri" w:cs="Calibri"/>
          <w:snapToGrid w:val="0"/>
          <w:sz w:val="24"/>
          <w:szCs w:val="24"/>
        </w:rPr>
        <w:t xml:space="preserve"> de regreso no generará gastos de alojamiento ni de manutención, salvo que la hora fijada para concluir la comisión, sea posterior a las</w:t>
      </w:r>
      <w:r w:rsidR="00686ACD" w:rsidRPr="0016607C">
        <w:rPr>
          <w:rFonts w:ascii="Calibri" w:hAnsi="Calibri" w:cs="Calibri"/>
          <w:snapToGrid w:val="0"/>
          <w:sz w:val="24"/>
          <w:szCs w:val="24"/>
        </w:rPr>
        <w:t xml:space="preserve"> quince</w:t>
      </w:r>
      <w:r w:rsidRPr="0016607C">
        <w:rPr>
          <w:rFonts w:ascii="Calibri" w:hAnsi="Calibri" w:cs="Calibri"/>
          <w:snapToGrid w:val="0"/>
          <w:sz w:val="24"/>
          <w:szCs w:val="24"/>
        </w:rPr>
        <w:t xml:space="preserve"> horas,</w:t>
      </w:r>
      <w:r w:rsidR="00635E9B" w:rsidRPr="0016607C">
        <w:rPr>
          <w:rFonts w:ascii="Calibri" w:hAnsi="Calibri" w:cs="Calibri"/>
          <w:snapToGrid w:val="0"/>
          <w:sz w:val="24"/>
          <w:szCs w:val="24"/>
        </w:rPr>
        <w:t xml:space="preserve"> </w:t>
      </w:r>
      <w:r w:rsidRPr="0016607C">
        <w:rPr>
          <w:rFonts w:ascii="Calibri" w:hAnsi="Calibri" w:cs="Calibri"/>
          <w:snapToGrid w:val="0"/>
          <w:sz w:val="24"/>
          <w:szCs w:val="24"/>
        </w:rPr>
        <w:t xml:space="preserve">en cuyo caso el </w:t>
      </w:r>
      <w:proofErr w:type="gramStart"/>
      <w:r w:rsidRPr="0016607C">
        <w:rPr>
          <w:rFonts w:ascii="Calibri" w:hAnsi="Calibri" w:cs="Calibri"/>
          <w:snapToGrid w:val="0"/>
          <w:sz w:val="24"/>
          <w:szCs w:val="24"/>
        </w:rPr>
        <w:t>concejal  percibirá</w:t>
      </w:r>
      <w:proofErr w:type="gramEnd"/>
      <w:r w:rsidRPr="0016607C">
        <w:rPr>
          <w:rFonts w:ascii="Calibri" w:hAnsi="Calibri" w:cs="Calibri"/>
          <w:snapToGrid w:val="0"/>
          <w:sz w:val="24"/>
          <w:szCs w:val="24"/>
        </w:rPr>
        <w:t xml:space="preserve"> 3</w:t>
      </w:r>
      <w:r w:rsidR="00E71F47" w:rsidRPr="0016607C">
        <w:rPr>
          <w:rFonts w:ascii="Calibri" w:hAnsi="Calibri" w:cs="Calibri"/>
          <w:snapToGrid w:val="0"/>
          <w:sz w:val="24"/>
          <w:szCs w:val="24"/>
        </w:rPr>
        <w:t>7,40</w:t>
      </w:r>
      <w:r w:rsidRPr="0016607C">
        <w:rPr>
          <w:rFonts w:ascii="Calibri" w:hAnsi="Calibri" w:cs="Calibri"/>
          <w:snapToGrid w:val="0"/>
          <w:sz w:val="24"/>
          <w:szCs w:val="24"/>
        </w:rPr>
        <w:t xml:space="preserve"> </w:t>
      </w:r>
      <w:proofErr w:type="gramStart"/>
      <w:r w:rsidRPr="0016607C">
        <w:rPr>
          <w:rFonts w:ascii="Calibri" w:hAnsi="Calibri" w:cs="Calibri"/>
          <w:snapToGrid w:val="0"/>
          <w:sz w:val="24"/>
          <w:szCs w:val="24"/>
        </w:rPr>
        <w:t>Euros</w:t>
      </w:r>
      <w:proofErr w:type="gramEnd"/>
      <w:r w:rsidRPr="0016607C">
        <w:rPr>
          <w:rFonts w:ascii="Calibri" w:hAnsi="Calibri" w:cs="Calibri"/>
          <w:snapToGrid w:val="0"/>
          <w:sz w:val="24"/>
          <w:szCs w:val="24"/>
        </w:rPr>
        <w:t xml:space="preserve"> por dichos gastos. </w:t>
      </w:r>
      <w:r w:rsidRPr="0016607C">
        <w:rPr>
          <w:rFonts w:ascii="Calibri" w:hAnsi="Calibri" w:cs="Calibri"/>
          <w:sz w:val="24"/>
          <w:szCs w:val="24"/>
        </w:rPr>
        <w:t>Los días intermedios entre el de salida y entrada, generarán dietas enteras</w:t>
      </w:r>
      <w:r w:rsidRPr="0016607C">
        <w:rPr>
          <w:rFonts w:ascii="Calibri" w:hAnsi="Calibri" w:cs="Calibri"/>
          <w:b/>
          <w:bCs/>
          <w:sz w:val="24"/>
          <w:szCs w:val="24"/>
        </w:rPr>
        <w:t xml:space="preserve">. </w:t>
      </w:r>
    </w:p>
    <w:p w14:paraId="4F2304B6" w14:textId="77777777" w:rsidR="00823A17" w:rsidRPr="0016607C" w:rsidRDefault="00823A17" w:rsidP="00A0768F">
      <w:pPr>
        <w:jc w:val="both"/>
        <w:rPr>
          <w:rFonts w:ascii="Calibri" w:hAnsi="Calibri" w:cs="Calibri"/>
          <w:b/>
          <w:bCs/>
          <w:sz w:val="24"/>
          <w:szCs w:val="24"/>
        </w:rPr>
      </w:pPr>
    </w:p>
    <w:p w14:paraId="0D789D8D" w14:textId="77777777" w:rsidR="00A0768F" w:rsidRPr="0016607C" w:rsidRDefault="00A0768F" w:rsidP="00A0768F">
      <w:pPr>
        <w:rPr>
          <w:rFonts w:ascii="Calibri" w:hAnsi="Calibri" w:cs="Calibri"/>
          <w:snapToGrid w:val="0"/>
          <w:sz w:val="24"/>
          <w:szCs w:val="24"/>
        </w:rPr>
      </w:pPr>
      <w:r w:rsidRPr="0016607C">
        <w:rPr>
          <w:rFonts w:ascii="Calibri" w:hAnsi="Calibri" w:cs="Calibri"/>
          <w:snapToGrid w:val="0"/>
          <w:sz w:val="24"/>
          <w:szCs w:val="24"/>
        </w:rPr>
        <w:t>Respecto a los GASTOS DE VIAJE:</w:t>
      </w:r>
    </w:p>
    <w:p w14:paraId="6740DF1F" w14:textId="4C54E63C" w:rsidR="00A0768F" w:rsidRPr="0016607C" w:rsidRDefault="00A0768F" w:rsidP="00A0768F">
      <w:pPr>
        <w:pStyle w:val="Textoindependiente2"/>
        <w:rPr>
          <w:rFonts w:ascii="Calibri" w:hAnsi="Calibri" w:cs="Calibri"/>
          <w:sz w:val="24"/>
          <w:szCs w:val="24"/>
        </w:rPr>
      </w:pPr>
      <w:r w:rsidRPr="0016607C">
        <w:rPr>
          <w:rFonts w:ascii="Calibri" w:hAnsi="Calibri" w:cs="Calibri"/>
          <w:sz w:val="24"/>
          <w:szCs w:val="24"/>
        </w:rPr>
        <w:t xml:space="preserve">Todo miembro </w:t>
      </w:r>
      <w:r w:rsidR="00686ACD" w:rsidRPr="0016607C">
        <w:rPr>
          <w:rFonts w:ascii="Calibri" w:hAnsi="Calibri" w:cs="Calibri"/>
          <w:sz w:val="24"/>
          <w:szCs w:val="24"/>
        </w:rPr>
        <w:t xml:space="preserve">corporativo </w:t>
      </w:r>
      <w:r w:rsidRPr="0016607C">
        <w:rPr>
          <w:rFonts w:ascii="Calibri" w:hAnsi="Calibri" w:cs="Calibri"/>
          <w:sz w:val="24"/>
          <w:szCs w:val="24"/>
        </w:rPr>
        <w:t>tendrá derecho a percibir como gasto de viajes, por uso de vehículo particular, en comisión de servicio, la cantidad de 0.</w:t>
      </w:r>
      <w:r w:rsidR="00E2489C">
        <w:rPr>
          <w:rFonts w:ascii="Calibri" w:hAnsi="Calibri" w:cs="Calibri"/>
          <w:sz w:val="24"/>
          <w:szCs w:val="24"/>
        </w:rPr>
        <w:t>26</w:t>
      </w:r>
      <w:r w:rsidRPr="0016607C">
        <w:rPr>
          <w:rFonts w:ascii="Calibri" w:hAnsi="Calibri" w:cs="Calibri"/>
          <w:sz w:val="24"/>
          <w:szCs w:val="24"/>
        </w:rPr>
        <w:t xml:space="preserve"> </w:t>
      </w:r>
      <w:proofErr w:type="gramStart"/>
      <w:r w:rsidRPr="0016607C">
        <w:rPr>
          <w:rFonts w:ascii="Calibri" w:hAnsi="Calibri" w:cs="Calibri"/>
          <w:sz w:val="24"/>
          <w:szCs w:val="24"/>
        </w:rPr>
        <w:t>Euros</w:t>
      </w:r>
      <w:proofErr w:type="gramEnd"/>
      <w:r w:rsidRPr="0016607C">
        <w:rPr>
          <w:rFonts w:ascii="Calibri" w:hAnsi="Calibri" w:cs="Calibri"/>
          <w:sz w:val="24"/>
          <w:szCs w:val="24"/>
        </w:rPr>
        <w:t>/Km.</w:t>
      </w:r>
    </w:p>
    <w:p w14:paraId="3EBC8B3E" w14:textId="77777777" w:rsidR="00A0768F" w:rsidRPr="0016607C" w:rsidRDefault="00A0768F" w:rsidP="00A0768F">
      <w:pPr>
        <w:jc w:val="both"/>
        <w:rPr>
          <w:rFonts w:ascii="Calibri" w:hAnsi="Calibri" w:cs="Calibri"/>
          <w:snapToGrid w:val="0"/>
          <w:sz w:val="24"/>
          <w:szCs w:val="24"/>
        </w:rPr>
      </w:pPr>
      <w:r w:rsidRPr="0016607C">
        <w:rPr>
          <w:rFonts w:ascii="Calibri" w:hAnsi="Calibri" w:cs="Calibri"/>
          <w:snapToGrid w:val="0"/>
          <w:sz w:val="24"/>
          <w:szCs w:val="24"/>
        </w:rPr>
        <w:t xml:space="preserve">De emplearse cualquier otro medio de transporte, se indemnizará por el importe </w:t>
      </w:r>
      <w:proofErr w:type="gramStart"/>
      <w:r w:rsidRPr="0016607C">
        <w:rPr>
          <w:rFonts w:ascii="Calibri" w:hAnsi="Calibri" w:cs="Calibri"/>
          <w:snapToGrid w:val="0"/>
          <w:sz w:val="24"/>
          <w:szCs w:val="24"/>
        </w:rPr>
        <w:t>del  billete</w:t>
      </w:r>
      <w:proofErr w:type="gramEnd"/>
      <w:r w:rsidRPr="0016607C">
        <w:rPr>
          <w:rFonts w:ascii="Calibri" w:hAnsi="Calibri" w:cs="Calibri"/>
          <w:snapToGrid w:val="0"/>
          <w:sz w:val="24"/>
          <w:szCs w:val="24"/>
        </w:rPr>
        <w:t xml:space="preserve"> o pasaje utilizado, </w:t>
      </w:r>
      <w:r w:rsidR="00686ACD" w:rsidRPr="0016607C">
        <w:rPr>
          <w:rFonts w:ascii="Calibri" w:hAnsi="Calibri" w:cs="Calibri"/>
          <w:snapToGrid w:val="0"/>
          <w:sz w:val="24"/>
          <w:szCs w:val="24"/>
        </w:rPr>
        <w:t>en los términos normativamente establecidos.</w:t>
      </w:r>
    </w:p>
    <w:p w14:paraId="6236A156" w14:textId="77777777" w:rsidR="00A0768F" w:rsidRPr="0016607C" w:rsidRDefault="00A0768F" w:rsidP="00A0768F">
      <w:pPr>
        <w:pStyle w:val="Textoindependiente"/>
        <w:rPr>
          <w:rFonts w:ascii="Calibri" w:hAnsi="Calibri" w:cs="Calibri"/>
          <w:b w:val="0"/>
          <w:bCs w:val="0"/>
          <w:sz w:val="24"/>
          <w:szCs w:val="24"/>
        </w:rPr>
      </w:pPr>
      <w:r w:rsidRPr="0016607C">
        <w:rPr>
          <w:rFonts w:ascii="Calibri" w:hAnsi="Calibri" w:cs="Calibri"/>
          <w:b w:val="0"/>
          <w:bCs w:val="0"/>
          <w:sz w:val="24"/>
          <w:szCs w:val="24"/>
        </w:rPr>
        <w:t xml:space="preserve">Para todos los casos anteriormente señalados, se entregarán a la Intervención de Fondos del Ayuntamiento, los justificantes </w:t>
      </w:r>
      <w:proofErr w:type="spellStart"/>
      <w:r w:rsidRPr="0016607C">
        <w:rPr>
          <w:rFonts w:ascii="Calibri" w:hAnsi="Calibri" w:cs="Calibri"/>
          <w:b w:val="0"/>
          <w:bCs w:val="0"/>
          <w:sz w:val="24"/>
          <w:szCs w:val="24"/>
        </w:rPr>
        <w:t>ó</w:t>
      </w:r>
      <w:proofErr w:type="spellEnd"/>
      <w:r w:rsidRPr="0016607C">
        <w:rPr>
          <w:rFonts w:ascii="Calibri" w:hAnsi="Calibri" w:cs="Calibri"/>
          <w:b w:val="0"/>
          <w:bCs w:val="0"/>
          <w:sz w:val="24"/>
          <w:szCs w:val="24"/>
        </w:rPr>
        <w:t xml:space="preserve"> documentos acreditativos de/s viajes realizados.</w:t>
      </w:r>
    </w:p>
    <w:p w14:paraId="64D85BF2" w14:textId="77777777" w:rsidR="00A0768F" w:rsidRPr="0016607C" w:rsidRDefault="00A0768F" w:rsidP="00A0768F">
      <w:pPr>
        <w:pStyle w:val="Textoindependiente"/>
        <w:rPr>
          <w:rFonts w:ascii="Calibri" w:hAnsi="Calibri" w:cs="Calibri"/>
          <w:b w:val="0"/>
          <w:bCs w:val="0"/>
          <w:sz w:val="24"/>
          <w:szCs w:val="24"/>
        </w:rPr>
      </w:pPr>
      <w:r w:rsidRPr="0016607C">
        <w:rPr>
          <w:rFonts w:ascii="Calibri" w:hAnsi="Calibri" w:cs="Calibri"/>
          <w:b w:val="0"/>
          <w:bCs w:val="0"/>
          <w:sz w:val="24"/>
          <w:szCs w:val="24"/>
        </w:rPr>
        <w:t>En lo no previsto en la presente regulación, se estará a lo dispuesto en el RD 462/</w:t>
      </w:r>
      <w:r w:rsidR="00686ACD" w:rsidRPr="0016607C">
        <w:rPr>
          <w:rFonts w:ascii="Calibri" w:hAnsi="Calibri" w:cs="Calibri"/>
          <w:b w:val="0"/>
          <w:bCs w:val="0"/>
          <w:sz w:val="24"/>
          <w:szCs w:val="24"/>
        </w:rPr>
        <w:t>20</w:t>
      </w:r>
      <w:r w:rsidRPr="0016607C">
        <w:rPr>
          <w:rFonts w:ascii="Calibri" w:hAnsi="Calibri" w:cs="Calibri"/>
          <w:b w:val="0"/>
          <w:bCs w:val="0"/>
          <w:sz w:val="24"/>
          <w:szCs w:val="24"/>
        </w:rPr>
        <w:t>02</w:t>
      </w:r>
      <w:r w:rsidR="00686ACD" w:rsidRPr="0016607C">
        <w:rPr>
          <w:rFonts w:ascii="Calibri" w:hAnsi="Calibri" w:cs="Calibri"/>
          <w:b w:val="0"/>
          <w:bCs w:val="0"/>
          <w:sz w:val="24"/>
          <w:szCs w:val="24"/>
        </w:rPr>
        <w:t>,</w:t>
      </w:r>
      <w:r w:rsidRPr="0016607C">
        <w:rPr>
          <w:rFonts w:ascii="Calibri" w:hAnsi="Calibri" w:cs="Calibri"/>
          <w:b w:val="0"/>
          <w:bCs w:val="0"/>
          <w:sz w:val="24"/>
          <w:szCs w:val="24"/>
        </w:rPr>
        <w:t xml:space="preserve"> de 24 de </w:t>
      </w:r>
      <w:proofErr w:type="gramStart"/>
      <w:r w:rsidRPr="0016607C">
        <w:rPr>
          <w:rFonts w:ascii="Calibri" w:hAnsi="Calibri" w:cs="Calibri"/>
          <w:b w:val="0"/>
          <w:bCs w:val="0"/>
          <w:sz w:val="24"/>
          <w:szCs w:val="24"/>
        </w:rPr>
        <w:t>Mayo</w:t>
      </w:r>
      <w:proofErr w:type="gramEnd"/>
      <w:r w:rsidR="00686ACD" w:rsidRPr="0016607C">
        <w:rPr>
          <w:rFonts w:ascii="Calibri" w:hAnsi="Calibri" w:cs="Calibri"/>
          <w:b w:val="0"/>
          <w:bCs w:val="0"/>
          <w:sz w:val="24"/>
          <w:szCs w:val="24"/>
        </w:rPr>
        <w:t>,</w:t>
      </w:r>
      <w:r w:rsidRPr="0016607C">
        <w:rPr>
          <w:rFonts w:ascii="Calibri" w:hAnsi="Calibri" w:cs="Calibri"/>
          <w:b w:val="0"/>
          <w:bCs w:val="0"/>
          <w:sz w:val="24"/>
          <w:szCs w:val="24"/>
        </w:rPr>
        <w:t xml:space="preserve"> y demás normativa aplicable en la materia.  </w:t>
      </w:r>
    </w:p>
    <w:p w14:paraId="5B4C4ED8" w14:textId="77777777" w:rsidR="00823A17" w:rsidRPr="0016607C" w:rsidRDefault="00823A17" w:rsidP="00A0768F">
      <w:pPr>
        <w:pStyle w:val="Textoindependiente"/>
        <w:rPr>
          <w:rFonts w:ascii="Calibri" w:hAnsi="Calibri" w:cs="Calibri"/>
          <w:b w:val="0"/>
          <w:bCs w:val="0"/>
          <w:sz w:val="24"/>
          <w:szCs w:val="24"/>
        </w:rPr>
      </w:pPr>
    </w:p>
    <w:p w14:paraId="19799EF2" w14:textId="77777777" w:rsidR="00823A17" w:rsidRPr="0016607C" w:rsidRDefault="00823A17" w:rsidP="00A0768F">
      <w:pPr>
        <w:pStyle w:val="Textoindependiente"/>
        <w:rPr>
          <w:rFonts w:ascii="Calibri" w:hAnsi="Calibri" w:cs="Calibri"/>
          <w:b w:val="0"/>
          <w:bCs w:val="0"/>
          <w:sz w:val="24"/>
          <w:szCs w:val="24"/>
        </w:rPr>
      </w:pPr>
    </w:p>
    <w:p w14:paraId="69D361A9" w14:textId="77777777" w:rsidR="00A0768F" w:rsidRPr="0016607C" w:rsidRDefault="00A0768F" w:rsidP="00A0768F">
      <w:pPr>
        <w:jc w:val="both"/>
        <w:rPr>
          <w:rFonts w:ascii="Calibri" w:hAnsi="Calibri" w:cs="Calibri"/>
          <w:b/>
          <w:bCs/>
          <w:sz w:val="24"/>
          <w:szCs w:val="24"/>
          <w:u w:val="single"/>
        </w:rPr>
      </w:pPr>
      <w:r w:rsidRPr="0016607C">
        <w:rPr>
          <w:rFonts w:ascii="Calibri" w:hAnsi="Calibri" w:cs="Calibri"/>
          <w:snapToGrid w:val="0"/>
          <w:sz w:val="24"/>
          <w:szCs w:val="24"/>
        </w:rPr>
        <w:t xml:space="preserve">  </w:t>
      </w:r>
      <w:r w:rsidRPr="0016607C">
        <w:rPr>
          <w:rFonts w:ascii="Calibri" w:hAnsi="Calibri" w:cs="Calibri"/>
          <w:b/>
          <w:bCs/>
          <w:i/>
          <w:iCs/>
          <w:sz w:val="24"/>
          <w:szCs w:val="24"/>
        </w:rPr>
        <w:tab/>
      </w:r>
      <w:r w:rsidRPr="0016607C">
        <w:rPr>
          <w:rFonts w:ascii="Calibri" w:hAnsi="Calibri" w:cs="Calibri"/>
          <w:b/>
          <w:bCs/>
          <w:sz w:val="24"/>
          <w:szCs w:val="24"/>
          <w:u w:val="single"/>
        </w:rPr>
        <w:t>BASE 1</w:t>
      </w:r>
      <w:r w:rsidR="00686ACD" w:rsidRPr="0016607C">
        <w:rPr>
          <w:rFonts w:ascii="Calibri" w:hAnsi="Calibri" w:cs="Calibri"/>
          <w:b/>
          <w:bCs/>
          <w:sz w:val="24"/>
          <w:szCs w:val="24"/>
          <w:u w:val="single"/>
        </w:rPr>
        <w:t>7</w:t>
      </w:r>
      <w:r w:rsidRPr="0016607C">
        <w:rPr>
          <w:rFonts w:ascii="Calibri" w:hAnsi="Calibri" w:cs="Calibri"/>
          <w:b/>
          <w:bCs/>
          <w:sz w:val="24"/>
          <w:szCs w:val="24"/>
          <w:u w:val="single"/>
        </w:rPr>
        <w:t xml:space="preserve">ª.- APORTACIONES </w:t>
      </w:r>
      <w:r w:rsidR="00823A17" w:rsidRPr="0016607C">
        <w:rPr>
          <w:rFonts w:ascii="Calibri" w:hAnsi="Calibri" w:cs="Calibri"/>
          <w:b/>
          <w:bCs/>
          <w:sz w:val="24"/>
          <w:szCs w:val="24"/>
          <w:u w:val="single"/>
        </w:rPr>
        <w:t xml:space="preserve">PARA </w:t>
      </w:r>
      <w:r w:rsidRPr="0016607C">
        <w:rPr>
          <w:rFonts w:ascii="Calibri" w:hAnsi="Calibri" w:cs="Calibri"/>
          <w:b/>
          <w:bCs/>
          <w:sz w:val="24"/>
          <w:szCs w:val="24"/>
          <w:u w:val="single"/>
        </w:rPr>
        <w:t>FIESTAS LOCALES</w:t>
      </w:r>
      <w:r w:rsidR="00823A17" w:rsidRPr="0016607C">
        <w:rPr>
          <w:rFonts w:ascii="Calibri" w:hAnsi="Calibri" w:cs="Calibri"/>
          <w:b/>
          <w:bCs/>
          <w:sz w:val="24"/>
          <w:szCs w:val="24"/>
          <w:u w:val="single"/>
        </w:rPr>
        <w:t xml:space="preserve"> DE ENTIDADES LOCALES MENORES.</w:t>
      </w:r>
      <w:r w:rsidRPr="0016607C">
        <w:rPr>
          <w:rFonts w:ascii="Calibri" w:hAnsi="Calibri" w:cs="Calibri"/>
          <w:b/>
          <w:bCs/>
          <w:sz w:val="24"/>
          <w:szCs w:val="24"/>
          <w:u w:val="single"/>
        </w:rPr>
        <w:t xml:space="preserve"> </w:t>
      </w:r>
    </w:p>
    <w:p w14:paraId="6D566FA0" w14:textId="77777777" w:rsidR="00A0768F" w:rsidRPr="0016607C" w:rsidRDefault="00A0768F" w:rsidP="00A0768F">
      <w:pPr>
        <w:jc w:val="both"/>
        <w:rPr>
          <w:rFonts w:ascii="Calibri" w:hAnsi="Calibri" w:cs="Calibri"/>
          <w:sz w:val="24"/>
          <w:szCs w:val="24"/>
        </w:rPr>
      </w:pPr>
      <w:r w:rsidRPr="0016607C">
        <w:rPr>
          <w:rFonts w:ascii="Calibri" w:hAnsi="Calibri" w:cs="Calibri"/>
          <w:b/>
          <w:bCs/>
          <w:i/>
          <w:iCs/>
          <w:sz w:val="24"/>
          <w:szCs w:val="24"/>
        </w:rPr>
        <w:tab/>
      </w:r>
      <w:r w:rsidRPr="0016607C">
        <w:rPr>
          <w:rFonts w:ascii="Calibri" w:hAnsi="Calibri" w:cs="Calibri"/>
          <w:sz w:val="24"/>
          <w:szCs w:val="24"/>
        </w:rPr>
        <w:t>El crédito consignado en la partida</w:t>
      </w:r>
      <w:r w:rsidR="00244A6D" w:rsidRPr="0016607C">
        <w:rPr>
          <w:rFonts w:ascii="Calibri" w:hAnsi="Calibri" w:cs="Calibri"/>
          <w:sz w:val="24"/>
          <w:szCs w:val="24"/>
        </w:rPr>
        <w:t xml:space="preserve"> </w:t>
      </w:r>
      <w:r w:rsidR="00686ACD" w:rsidRPr="0016607C">
        <w:rPr>
          <w:rFonts w:ascii="Calibri" w:hAnsi="Calibri" w:cs="Calibri"/>
          <w:sz w:val="24"/>
          <w:szCs w:val="24"/>
        </w:rPr>
        <w:t>3.</w:t>
      </w:r>
      <w:r w:rsidR="00244A6D" w:rsidRPr="0016607C">
        <w:rPr>
          <w:rFonts w:ascii="Calibri" w:hAnsi="Calibri" w:cs="Calibri"/>
          <w:sz w:val="24"/>
          <w:szCs w:val="24"/>
        </w:rPr>
        <w:t xml:space="preserve">226 </w:t>
      </w:r>
      <w:r w:rsidRPr="0016607C">
        <w:rPr>
          <w:rFonts w:ascii="Calibri" w:hAnsi="Calibri" w:cs="Calibri"/>
          <w:sz w:val="24"/>
          <w:szCs w:val="24"/>
        </w:rPr>
        <w:t xml:space="preserve">para Fiestas </w:t>
      </w:r>
      <w:r w:rsidR="00A5456B" w:rsidRPr="0016607C">
        <w:rPr>
          <w:rFonts w:ascii="Calibri" w:hAnsi="Calibri" w:cs="Calibri"/>
          <w:sz w:val="24"/>
          <w:szCs w:val="24"/>
        </w:rPr>
        <w:t xml:space="preserve">en la Entidad </w:t>
      </w:r>
      <w:r w:rsidRPr="0016607C">
        <w:rPr>
          <w:rFonts w:ascii="Calibri" w:hAnsi="Calibri" w:cs="Calibri"/>
          <w:sz w:val="24"/>
          <w:szCs w:val="24"/>
        </w:rPr>
        <w:t xml:space="preserve">Local para el ejercicio </w:t>
      </w:r>
      <w:proofErr w:type="gramStart"/>
      <w:r w:rsidR="00A5456B" w:rsidRPr="0016607C">
        <w:rPr>
          <w:rFonts w:ascii="Calibri" w:hAnsi="Calibri" w:cs="Calibri"/>
          <w:sz w:val="24"/>
          <w:szCs w:val="24"/>
        </w:rPr>
        <w:t>20</w:t>
      </w:r>
      <w:r w:rsidR="00823A17" w:rsidRPr="0016607C">
        <w:rPr>
          <w:rFonts w:ascii="Calibri" w:hAnsi="Calibri" w:cs="Calibri"/>
          <w:sz w:val="24"/>
          <w:szCs w:val="24"/>
        </w:rPr>
        <w:t>..</w:t>
      </w:r>
      <w:proofErr w:type="gramEnd"/>
      <w:r w:rsidRPr="0016607C">
        <w:rPr>
          <w:rFonts w:ascii="Calibri" w:hAnsi="Calibri" w:cs="Calibri"/>
          <w:sz w:val="24"/>
          <w:szCs w:val="24"/>
        </w:rPr>
        <w:t xml:space="preserve"> queda fijado </w:t>
      </w:r>
      <w:proofErr w:type="gramStart"/>
      <w:r w:rsidRPr="0016607C">
        <w:rPr>
          <w:rFonts w:ascii="Calibri" w:hAnsi="Calibri" w:cs="Calibri"/>
          <w:sz w:val="24"/>
          <w:szCs w:val="24"/>
        </w:rPr>
        <w:t xml:space="preserve">en  </w:t>
      </w:r>
      <w:r w:rsidR="00A5456B" w:rsidRPr="0016607C">
        <w:rPr>
          <w:rFonts w:ascii="Calibri" w:hAnsi="Calibri" w:cs="Calibri"/>
          <w:sz w:val="24"/>
          <w:szCs w:val="24"/>
        </w:rPr>
        <w:t>_</w:t>
      </w:r>
      <w:proofErr w:type="gramEnd"/>
      <w:r w:rsidR="00A5456B" w:rsidRPr="0016607C">
        <w:rPr>
          <w:rFonts w:ascii="Calibri" w:hAnsi="Calibri" w:cs="Calibri"/>
          <w:sz w:val="24"/>
          <w:szCs w:val="24"/>
        </w:rPr>
        <w:t xml:space="preserve">_____ </w:t>
      </w:r>
      <w:proofErr w:type="gramStart"/>
      <w:r w:rsidRPr="0016607C">
        <w:rPr>
          <w:rFonts w:ascii="Calibri" w:hAnsi="Calibri" w:cs="Calibri"/>
          <w:sz w:val="24"/>
          <w:szCs w:val="24"/>
        </w:rPr>
        <w:t>Euros</w:t>
      </w:r>
      <w:proofErr w:type="gramEnd"/>
      <w:r w:rsidRPr="0016607C">
        <w:rPr>
          <w:rFonts w:ascii="Calibri" w:hAnsi="Calibri" w:cs="Calibri"/>
          <w:sz w:val="24"/>
          <w:szCs w:val="24"/>
        </w:rPr>
        <w:t>.</w:t>
      </w:r>
    </w:p>
    <w:p w14:paraId="28054829" w14:textId="77777777" w:rsidR="00A0768F" w:rsidRPr="0016607C" w:rsidRDefault="00A0768F" w:rsidP="00A0768F">
      <w:pPr>
        <w:jc w:val="both"/>
        <w:rPr>
          <w:rFonts w:ascii="Calibri" w:hAnsi="Calibri" w:cs="Calibri"/>
          <w:sz w:val="24"/>
          <w:szCs w:val="24"/>
        </w:rPr>
      </w:pPr>
      <w:r w:rsidRPr="0016607C">
        <w:rPr>
          <w:rFonts w:ascii="Calibri" w:hAnsi="Calibri" w:cs="Calibri"/>
          <w:i/>
          <w:iCs/>
          <w:sz w:val="24"/>
          <w:szCs w:val="24"/>
        </w:rPr>
        <w:tab/>
      </w:r>
      <w:r w:rsidRPr="0016607C">
        <w:rPr>
          <w:rFonts w:ascii="Calibri" w:hAnsi="Calibri" w:cs="Calibri"/>
          <w:sz w:val="24"/>
          <w:szCs w:val="24"/>
        </w:rPr>
        <w:t xml:space="preserve">Las aportaciones serán hechas </w:t>
      </w:r>
      <w:proofErr w:type="gramStart"/>
      <w:r w:rsidRPr="0016607C">
        <w:rPr>
          <w:rFonts w:ascii="Calibri" w:hAnsi="Calibri" w:cs="Calibri"/>
          <w:sz w:val="24"/>
          <w:szCs w:val="24"/>
        </w:rPr>
        <w:t>efectivas  a</w:t>
      </w:r>
      <w:proofErr w:type="gramEnd"/>
      <w:r w:rsidRPr="0016607C">
        <w:rPr>
          <w:rFonts w:ascii="Calibri" w:hAnsi="Calibri" w:cs="Calibri"/>
          <w:sz w:val="24"/>
          <w:szCs w:val="24"/>
        </w:rPr>
        <w:t xml:space="preserve"> la</w:t>
      </w:r>
      <w:r w:rsidR="00A5456B" w:rsidRPr="0016607C">
        <w:rPr>
          <w:rFonts w:ascii="Calibri" w:hAnsi="Calibri" w:cs="Calibri"/>
          <w:sz w:val="24"/>
          <w:szCs w:val="24"/>
        </w:rPr>
        <w:t xml:space="preserve"> comisión de festejos</w:t>
      </w:r>
      <w:r w:rsidRPr="0016607C">
        <w:rPr>
          <w:rFonts w:ascii="Calibri" w:hAnsi="Calibri" w:cs="Calibri"/>
          <w:sz w:val="24"/>
          <w:szCs w:val="24"/>
        </w:rPr>
        <w:t xml:space="preserve"> previa justificación del gasto realizado </w:t>
      </w:r>
      <w:proofErr w:type="gramStart"/>
      <w:r w:rsidRPr="0016607C">
        <w:rPr>
          <w:rFonts w:ascii="Calibri" w:hAnsi="Calibri" w:cs="Calibri"/>
          <w:sz w:val="24"/>
          <w:szCs w:val="24"/>
        </w:rPr>
        <w:t>en  una</w:t>
      </w:r>
      <w:proofErr w:type="gramEnd"/>
      <w:r w:rsidRPr="0016607C">
        <w:rPr>
          <w:rFonts w:ascii="Calibri" w:hAnsi="Calibri" w:cs="Calibri"/>
          <w:sz w:val="24"/>
          <w:szCs w:val="24"/>
        </w:rPr>
        <w:t xml:space="preserve">  cuantía superior a </w:t>
      </w:r>
      <w:proofErr w:type="gramStart"/>
      <w:r w:rsidRPr="0016607C">
        <w:rPr>
          <w:rFonts w:ascii="Calibri" w:hAnsi="Calibri" w:cs="Calibri"/>
          <w:sz w:val="24"/>
          <w:szCs w:val="24"/>
        </w:rPr>
        <w:t>la  subvencionada</w:t>
      </w:r>
      <w:proofErr w:type="gramEnd"/>
      <w:r w:rsidRPr="0016607C">
        <w:rPr>
          <w:rFonts w:ascii="Calibri" w:hAnsi="Calibri" w:cs="Calibri"/>
          <w:sz w:val="24"/>
          <w:szCs w:val="24"/>
        </w:rPr>
        <w:t>.</w:t>
      </w:r>
    </w:p>
    <w:p w14:paraId="6DAE0A42" w14:textId="77777777" w:rsidR="00823A17" w:rsidRPr="0016607C" w:rsidRDefault="00823A17" w:rsidP="00A0768F">
      <w:pPr>
        <w:jc w:val="both"/>
        <w:rPr>
          <w:rFonts w:ascii="Calibri" w:hAnsi="Calibri" w:cs="Calibri"/>
          <w:sz w:val="24"/>
          <w:szCs w:val="24"/>
        </w:rPr>
      </w:pPr>
    </w:p>
    <w:p w14:paraId="48CC7D1D" w14:textId="77777777" w:rsidR="00823A17" w:rsidRPr="0016607C" w:rsidRDefault="00823A17" w:rsidP="00A0768F">
      <w:pPr>
        <w:jc w:val="both"/>
        <w:rPr>
          <w:rFonts w:ascii="Calibri" w:hAnsi="Calibri" w:cs="Calibri"/>
          <w:sz w:val="24"/>
          <w:szCs w:val="24"/>
        </w:rPr>
      </w:pPr>
    </w:p>
    <w:p w14:paraId="67E8942E" w14:textId="77777777" w:rsidR="00A0768F" w:rsidRPr="0016607C" w:rsidRDefault="00A0768F" w:rsidP="00A0768F">
      <w:pPr>
        <w:jc w:val="both"/>
        <w:rPr>
          <w:rFonts w:ascii="Calibri" w:hAnsi="Calibri" w:cs="Calibri"/>
          <w:b/>
          <w:bCs/>
          <w:snapToGrid w:val="0"/>
          <w:sz w:val="24"/>
          <w:szCs w:val="24"/>
        </w:rPr>
      </w:pPr>
      <w:r w:rsidRPr="0016607C">
        <w:rPr>
          <w:rFonts w:ascii="Calibri" w:hAnsi="Calibri" w:cs="Calibri"/>
          <w:snapToGrid w:val="0"/>
          <w:sz w:val="24"/>
          <w:szCs w:val="24"/>
        </w:rPr>
        <w:tab/>
      </w:r>
      <w:r w:rsidRPr="0016607C">
        <w:rPr>
          <w:rFonts w:ascii="Calibri" w:hAnsi="Calibri" w:cs="Calibri"/>
          <w:b/>
          <w:bCs/>
          <w:snapToGrid w:val="0"/>
          <w:sz w:val="24"/>
          <w:szCs w:val="24"/>
          <w:u w:val="single"/>
        </w:rPr>
        <w:t>BASE 1</w:t>
      </w:r>
      <w:r w:rsidR="00686ACD" w:rsidRPr="0016607C">
        <w:rPr>
          <w:rFonts w:ascii="Calibri" w:hAnsi="Calibri" w:cs="Calibri"/>
          <w:b/>
          <w:bCs/>
          <w:snapToGrid w:val="0"/>
          <w:sz w:val="24"/>
          <w:szCs w:val="24"/>
          <w:u w:val="single"/>
        </w:rPr>
        <w:t>8</w:t>
      </w:r>
      <w:r w:rsidRPr="0016607C">
        <w:rPr>
          <w:rFonts w:ascii="Calibri" w:hAnsi="Calibri" w:cs="Calibri"/>
          <w:b/>
          <w:bCs/>
          <w:snapToGrid w:val="0"/>
          <w:sz w:val="24"/>
          <w:szCs w:val="24"/>
          <w:u w:val="single"/>
        </w:rPr>
        <w:t>ª. GESTIÓN, LIQUIDACION Y RECAUDACION</w:t>
      </w:r>
      <w:r w:rsidRPr="0016607C">
        <w:rPr>
          <w:rFonts w:ascii="Calibri" w:hAnsi="Calibri" w:cs="Calibri"/>
          <w:b/>
          <w:bCs/>
          <w:snapToGrid w:val="0"/>
          <w:sz w:val="24"/>
          <w:szCs w:val="24"/>
        </w:rPr>
        <w:t>.</w:t>
      </w:r>
    </w:p>
    <w:p w14:paraId="60898FF6" w14:textId="77777777" w:rsidR="00A0768F" w:rsidRPr="0016607C" w:rsidRDefault="00A0768F" w:rsidP="00A0768F">
      <w:pPr>
        <w:pStyle w:val="Textoindependiente3"/>
        <w:rPr>
          <w:rFonts w:ascii="Calibri" w:hAnsi="Calibri" w:cs="Calibri"/>
          <w:sz w:val="24"/>
          <w:szCs w:val="24"/>
        </w:rPr>
      </w:pPr>
      <w:r w:rsidRPr="0016607C">
        <w:rPr>
          <w:rFonts w:ascii="Calibri" w:hAnsi="Calibri" w:cs="Calibri"/>
          <w:sz w:val="24"/>
          <w:szCs w:val="24"/>
        </w:rPr>
        <w:tab/>
        <w:t xml:space="preserve">La gestión, liquidación y recaudación de los ingresos </w:t>
      </w:r>
      <w:r w:rsidR="00A5456B" w:rsidRPr="0016607C">
        <w:rPr>
          <w:rFonts w:ascii="Calibri" w:hAnsi="Calibri" w:cs="Calibri"/>
          <w:sz w:val="24"/>
          <w:szCs w:val="24"/>
        </w:rPr>
        <w:t>loca</w:t>
      </w:r>
      <w:r w:rsidRPr="0016607C">
        <w:rPr>
          <w:rFonts w:ascii="Calibri" w:hAnsi="Calibri" w:cs="Calibri"/>
          <w:sz w:val="24"/>
          <w:szCs w:val="24"/>
        </w:rPr>
        <w:t xml:space="preserve">les se verificará con estricta </w:t>
      </w:r>
      <w:r w:rsidR="00635E9B" w:rsidRPr="0016607C">
        <w:rPr>
          <w:rFonts w:ascii="Calibri" w:hAnsi="Calibri" w:cs="Calibri"/>
          <w:sz w:val="24"/>
          <w:szCs w:val="24"/>
        </w:rPr>
        <w:t>sujeción</w:t>
      </w:r>
      <w:r w:rsidRPr="0016607C">
        <w:rPr>
          <w:rFonts w:ascii="Calibri" w:hAnsi="Calibri" w:cs="Calibri"/>
          <w:sz w:val="24"/>
          <w:szCs w:val="24"/>
        </w:rPr>
        <w:t xml:space="preserve"> a lo que dispongan las normas legales que directa o supletoriamente sean aplicables a la Administración Local.</w:t>
      </w:r>
    </w:p>
    <w:p w14:paraId="1864B5BF" w14:textId="77777777" w:rsidR="00823A17" w:rsidRPr="0016607C" w:rsidRDefault="00823A17" w:rsidP="00A0768F">
      <w:pPr>
        <w:pStyle w:val="Textoindependiente3"/>
        <w:rPr>
          <w:rFonts w:ascii="Calibri" w:hAnsi="Calibri" w:cs="Calibri"/>
          <w:sz w:val="24"/>
          <w:szCs w:val="24"/>
        </w:rPr>
      </w:pPr>
    </w:p>
    <w:p w14:paraId="6A9D3102" w14:textId="77777777" w:rsidR="00823A17" w:rsidRPr="0016607C" w:rsidRDefault="00823A17" w:rsidP="00A0768F">
      <w:pPr>
        <w:pStyle w:val="Textoindependiente3"/>
        <w:rPr>
          <w:rFonts w:ascii="Calibri" w:hAnsi="Calibri" w:cs="Calibri"/>
          <w:sz w:val="24"/>
          <w:szCs w:val="24"/>
        </w:rPr>
      </w:pPr>
    </w:p>
    <w:p w14:paraId="2B6E04A7" w14:textId="77777777" w:rsidR="00A0768F" w:rsidRPr="0016607C" w:rsidRDefault="00A0768F" w:rsidP="00A0768F">
      <w:pPr>
        <w:jc w:val="both"/>
        <w:rPr>
          <w:rFonts w:ascii="Calibri" w:hAnsi="Calibri" w:cs="Calibri"/>
          <w:b/>
          <w:bCs/>
          <w:snapToGrid w:val="0"/>
          <w:sz w:val="24"/>
          <w:szCs w:val="24"/>
          <w:u w:val="single"/>
        </w:rPr>
      </w:pPr>
      <w:r w:rsidRPr="0016607C">
        <w:rPr>
          <w:rFonts w:ascii="Calibri" w:hAnsi="Calibri" w:cs="Calibri"/>
          <w:snapToGrid w:val="0"/>
          <w:sz w:val="24"/>
          <w:szCs w:val="24"/>
        </w:rPr>
        <w:tab/>
      </w:r>
      <w:r w:rsidRPr="0016607C">
        <w:rPr>
          <w:rFonts w:ascii="Calibri" w:hAnsi="Calibri" w:cs="Calibri"/>
          <w:b/>
          <w:bCs/>
          <w:snapToGrid w:val="0"/>
          <w:sz w:val="24"/>
          <w:szCs w:val="24"/>
          <w:u w:val="single"/>
        </w:rPr>
        <w:t xml:space="preserve">BASE </w:t>
      </w:r>
      <w:r w:rsidR="00686ACD" w:rsidRPr="0016607C">
        <w:rPr>
          <w:rFonts w:ascii="Calibri" w:hAnsi="Calibri" w:cs="Calibri"/>
          <w:b/>
          <w:bCs/>
          <w:snapToGrid w:val="0"/>
          <w:sz w:val="24"/>
          <w:szCs w:val="24"/>
          <w:u w:val="single"/>
        </w:rPr>
        <w:t>19</w:t>
      </w:r>
      <w:r w:rsidRPr="0016607C">
        <w:rPr>
          <w:rFonts w:ascii="Calibri" w:hAnsi="Calibri" w:cs="Calibri"/>
          <w:b/>
          <w:bCs/>
          <w:snapToGrid w:val="0"/>
          <w:sz w:val="24"/>
          <w:szCs w:val="24"/>
          <w:u w:val="single"/>
        </w:rPr>
        <w:t>ª. LIQUIDACIONES.</w:t>
      </w:r>
    </w:p>
    <w:p w14:paraId="36B535DD" w14:textId="77777777" w:rsidR="00A0768F" w:rsidRPr="0016607C" w:rsidRDefault="00A0768F" w:rsidP="00A0768F">
      <w:pPr>
        <w:jc w:val="both"/>
        <w:rPr>
          <w:rFonts w:ascii="Calibri" w:hAnsi="Calibri" w:cs="Calibri"/>
          <w:snapToGrid w:val="0"/>
          <w:sz w:val="24"/>
          <w:szCs w:val="24"/>
        </w:rPr>
      </w:pPr>
      <w:r w:rsidRPr="0016607C">
        <w:rPr>
          <w:rFonts w:ascii="Calibri" w:hAnsi="Calibri" w:cs="Calibri"/>
          <w:snapToGrid w:val="0"/>
          <w:sz w:val="24"/>
          <w:szCs w:val="24"/>
        </w:rPr>
        <w:tab/>
        <w:t xml:space="preserve">La aprobación de las liquidaciones individuales, tanto de tributos como de precios públicos corresponderá al </w:t>
      </w:r>
      <w:proofErr w:type="gramStart"/>
      <w:r w:rsidRPr="0016607C">
        <w:rPr>
          <w:rFonts w:ascii="Calibri" w:hAnsi="Calibri" w:cs="Calibri"/>
          <w:snapToGrid w:val="0"/>
          <w:sz w:val="24"/>
          <w:szCs w:val="24"/>
        </w:rPr>
        <w:t>Alcalde</w:t>
      </w:r>
      <w:proofErr w:type="gramEnd"/>
      <w:r w:rsidRPr="0016607C">
        <w:rPr>
          <w:rFonts w:ascii="Calibri" w:hAnsi="Calibri" w:cs="Calibri"/>
          <w:snapToGrid w:val="0"/>
          <w:sz w:val="24"/>
          <w:szCs w:val="24"/>
        </w:rPr>
        <w:t>, bien por su propia competencia, bien por la delegación que se produzca por la aprobación de estas bases, salvo que en este supuesto el Pleno de</w:t>
      </w:r>
      <w:r w:rsidR="0054757F" w:rsidRPr="0016607C">
        <w:rPr>
          <w:rFonts w:ascii="Calibri" w:hAnsi="Calibri" w:cs="Calibri"/>
          <w:snapToGrid w:val="0"/>
          <w:sz w:val="24"/>
          <w:szCs w:val="24"/>
        </w:rPr>
        <w:t xml:space="preserve"> </w:t>
      </w:r>
      <w:r w:rsidRPr="0016607C">
        <w:rPr>
          <w:rFonts w:ascii="Calibri" w:hAnsi="Calibri" w:cs="Calibri"/>
          <w:snapToGrid w:val="0"/>
          <w:sz w:val="24"/>
          <w:szCs w:val="24"/>
        </w:rPr>
        <w:t>l</w:t>
      </w:r>
      <w:r w:rsidR="0054757F" w:rsidRPr="0016607C">
        <w:rPr>
          <w:rFonts w:ascii="Calibri" w:hAnsi="Calibri" w:cs="Calibri"/>
          <w:snapToGrid w:val="0"/>
          <w:sz w:val="24"/>
          <w:szCs w:val="24"/>
        </w:rPr>
        <w:t>a Junta</w:t>
      </w:r>
      <w:r w:rsidRPr="0016607C">
        <w:rPr>
          <w:rFonts w:ascii="Calibri" w:hAnsi="Calibri" w:cs="Calibri"/>
          <w:snapToGrid w:val="0"/>
          <w:sz w:val="24"/>
          <w:szCs w:val="24"/>
        </w:rPr>
        <w:t xml:space="preserve"> avoque su competencia.</w:t>
      </w:r>
    </w:p>
    <w:p w14:paraId="60E025CA" w14:textId="77777777" w:rsidR="00A0768F" w:rsidRPr="0016607C" w:rsidRDefault="00A0768F" w:rsidP="00A0768F">
      <w:pPr>
        <w:pStyle w:val="Textoindependiente3"/>
        <w:rPr>
          <w:rFonts w:ascii="Calibri" w:hAnsi="Calibri" w:cs="Calibri"/>
          <w:sz w:val="24"/>
          <w:szCs w:val="24"/>
        </w:rPr>
      </w:pPr>
      <w:r w:rsidRPr="0016607C">
        <w:rPr>
          <w:rFonts w:ascii="Calibri" w:hAnsi="Calibri" w:cs="Calibri"/>
          <w:sz w:val="24"/>
          <w:szCs w:val="24"/>
        </w:rPr>
        <w:tab/>
        <w:t xml:space="preserve">Los ingresos que se perciban por padrón o matrícula, serán aprobados por el </w:t>
      </w:r>
      <w:proofErr w:type="gramStart"/>
      <w:r w:rsidRPr="0016607C">
        <w:rPr>
          <w:rFonts w:ascii="Calibri" w:hAnsi="Calibri" w:cs="Calibri"/>
          <w:sz w:val="24"/>
          <w:szCs w:val="24"/>
        </w:rPr>
        <w:t>Alcalde</w:t>
      </w:r>
      <w:proofErr w:type="gramEnd"/>
      <w:r w:rsidRPr="0016607C">
        <w:rPr>
          <w:rFonts w:ascii="Calibri" w:hAnsi="Calibri" w:cs="Calibri"/>
          <w:sz w:val="24"/>
          <w:szCs w:val="24"/>
        </w:rPr>
        <w:t xml:space="preserve"> y expuestos </w:t>
      </w:r>
      <w:proofErr w:type="gramStart"/>
      <w:r w:rsidRPr="0016607C">
        <w:rPr>
          <w:rFonts w:ascii="Calibri" w:hAnsi="Calibri" w:cs="Calibri"/>
          <w:sz w:val="24"/>
          <w:szCs w:val="24"/>
        </w:rPr>
        <w:t>al  público</w:t>
      </w:r>
      <w:proofErr w:type="gramEnd"/>
      <w:r w:rsidRPr="0016607C">
        <w:rPr>
          <w:rFonts w:ascii="Calibri" w:hAnsi="Calibri" w:cs="Calibri"/>
          <w:sz w:val="24"/>
          <w:szCs w:val="24"/>
        </w:rPr>
        <w:t xml:space="preserve">. En las cuotas individuales de los contribuyentes </w:t>
      </w:r>
      <w:r w:rsidR="00635E9B" w:rsidRPr="0016607C">
        <w:rPr>
          <w:rFonts w:ascii="Calibri" w:hAnsi="Calibri" w:cs="Calibri"/>
          <w:sz w:val="24"/>
          <w:szCs w:val="24"/>
        </w:rPr>
        <w:t>incluidos</w:t>
      </w:r>
      <w:r w:rsidRPr="0016607C">
        <w:rPr>
          <w:rFonts w:ascii="Calibri" w:hAnsi="Calibri" w:cs="Calibri"/>
          <w:sz w:val="24"/>
          <w:szCs w:val="24"/>
        </w:rPr>
        <w:t xml:space="preserve"> en el padrón, sólo se producirán </w:t>
      </w:r>
      <w:proofErr w:type="gramStart"/>
      <w:r w:rsidRPr="0016607C">
        <w:rPr>
          <w:rFonts w:ascii="Calibri" w:hAnsi="Calibri" w:cs="Calibri"/>
          <w:sz w:val="24"/>
          <w:szCs w:val="24"/>
        </w:rPr>
        <w:t>bajas  por</w:t>
      </w:r>
      <w:proofErr w:type="gramEnd"/>
      <w:r w:rsidRPr="0016607C">
        <w:rPr>
          <w:rFonts w:ascii="Calibri" w:hAnsi="Calibri" w:cs="Calibri"/>
          <w:sz w:val="24"/>
          <w:szCs w:val="24"/>
        </w:rPr>
        <w:t xml:space="preserve"> estimación de reclamación o </w:t>
      </w:r>
      <w:r w:rsidR="00686ACD" w:rsidRPr="0016607C">
        <w:rPr>
          <w:rFonts w:ascii="Calibri" w:hAnsi="Calibri" w:cs="Calibri"/>
          <w:sz w:val="24"/>
          <w:szCs w:val="24"/>
        </w:rPr>
        <w:t>reconocimiento en sentencia.</w:t>
      </w:r>
    </w:p>
    <w:p w14:paraId="1216B3AB" w14:textId="77777777" w:rsidR="00A0768F" w:rsidRPr="0016607C" w:rsidRDefault="00A0768F" w:rsidP="00A0768F">
      <w:pPr>
        <w:jc w:val="both"/>
        <w:rPr>
          <w:rFonts w:ascii="Calibri" w:hAnsi="Calibri" w:cs="Calibri"/>
          <w:snapToGrid w:val="0"/>
          <w:sz w:val="24"/>
          <w:szCs w:val="24"/>
        </w:rPr>
      </w:pPr>
      <w:r w:rsidRPr="0016607C">
        <w:rPr>
          <w:rFonts w:ascii="Calibri" w:hAnsi="Calibri" w:cs="Calibri"/>
          <w:snapToGrid w:val="0"/>
          <w:sz w:val="24"/>
          <w:szCs w:val="24"/>
        </w:rPr>
        <w:t>Cualquier baja solicitada a</w:t>
      </w:r>
      <w:r w:rsidR="00686ACD" w:rsidRPr="0016607C">
        <w:rPr>
          <w:rFonts w:ascii="Calibri" w:hAnsi="Calibri" w:cs="Calibri"/>
          <w:snapToGrid w:val="0"/>
          <w:sz w:val="24"/>
          <w:szCs w:val="24"/>
        </w:rPr>
        <w:t xml:space="preserve"> la Entidad </w:t>
      </w:r>
      <w:r w:rsidRPr="0016607C">
        <w:rPr>
          <w:rFonts w:ascii="Calibri" w:hAnsi="Calibri" w:cs="Calibri"/>
          <w:snapToGrid w:val="0"/>
          <w:sz w:val="24"/>
          <w:szCs w:val="24"/>
        </w:rPr>
        <w:t>producirá efectos en el ejercicio siguiente, siempre que sea estimada la solicitud.</w:t>
      </w:r>
    </w:p>
    <w:p w14:paraId="0BF74F36" w14:textId="77777777" w:rsidR="00686ACD" w:rsidRPr="0016607C" w:rsidRDefault="00686ACD" w:rsidP="00A0768F">
      <w:pPr>
        <w:jc w:val="both"/>
        <w:rPr>
          <w:rFonts w:ascii="Calibri" w:hAnsi="Calibri" w:cs="Calibri"/>
          <w:snapToGrid w:val="0"/>
          <w:sz w:val="24"/>
          <w:szCs w:val="24"/>
        </w:rPr>
      </w:pPr>
    </w:p>
    <w:p w14:paraId="29A684EA" w14:textId="77777777" w:rsidR="00686ACD" w:rsidRPr="0016607C" w:rsidRDefault="00686ACD" w:rsidP="00A0768F">
      <w:pPr>
        <w:jc w:val="both"/>
        <w:rPr>
          <w:rFonts w:ascii="Calibri" w:hAnsi="Calibri" w:cs="Calibri"/>
          <w:snapToGrid w:val="0"/>
          <w:sz w:val="24"/>
          <w:szCs w:val="24"/>
        </w:rPr>
      </w:pPr>
    </w:p>
    <w:p w14:paraId="7445C49E" w14:textId="77777777" w:rsidR="00A0768F" w:rsidRPr="0016607C" w:rsidRDefault="00A0768F" w:rsidP="00A0768F">
      <w:pPr>
        <w:jc w:val="both"/>
        <w:rPr>
          <w:rFonts w:ascii="Calibri" w:hAnsi="Calibri" w:cs="Calibri"/>
          <w:snapToGrid w:val="0"/>
          <w:sz w:val="24"/>
          <w:szCs w:val="24"/>
          <w:u w:val="single"/>
        </w:rPr>
      </w:pPr>
      <w:r w:rsidRPr="0016607C">
        <w:rPr>
          <w:rFonts w:ascii="Calibri" w:hAnsi="Calibri" w:cs="Calibri"/>
          <w:snapToGrid w:val="0"/>
          <w:sz w:val="24"/>
          <w:szCs w:val="24"/>
        </w:rPr>
        <w:tab/>
      </w:r>
      <w:r w:rsidRPr="0016607C">
        <w:rPr>
          <w:rFonts w:ascii="Calibri" w:hAnsi="Calibri" w:cs="Calibri"/>
          <w:b/>
          <w:bCs/>
          <w:snapToGrid w:val="0"/>
          <w:sz w:val="24"/>
          <w:szCs w:val="24"/>
          <w:u w:val="single"/>
        </w:rPr>
        <w:t>BASE 2</w:t>
      </w:r>
      <w:r w:rsidR="00686ACD" w:rsidRPr="0016607C">
        <w:rPr>
          <w:rFonts w:ascii="Calibri" w:hAnsi="Calibri" w:cs="Calibri"/>
          <w:b/>
          <w:bCs/>
          <w:snapToGrid w:val="0"/>
          <w:sz w:val="24"/>
          <w:szCs w:val="24"/>
          <w:u w:val="single"/>
        </w:rPr>
        <w:t>0</w:t>
      </w:r>
      <w:r w:rsidRPr="0016607C">
        <w:rPr>
          <w:rFonts w:ascii="Calibri" w:hAnsi="Calibri" w:cs="Calibri"/>
          <w:b/>
          <w:bCs/>
          <w:snapToGrid w:val="0"/>
          <w:sz w:val="24"/>
          <w:szCs w:val="24"/>
          <w:u w:val="single"/>
        </w:rPr>
        <w:t>ª.  DEVOLUCIONES DE INGRESOS</w:t>
      </w:r>
      <w:r w:rsidRPr="0016607C">
        <w:rPr>
          <w:rFonts w:ascii="Calibri" w:hAnsi="Calibri" w:cs="Calibri"/>
          <w:snapToGrid w:val="0"/>
          <w:sz w:val="24"/>
          <w:szCs w:val="24"/>
          <w:u w:val="single"/>
        </w:rPr>
        <w:t>.</w:t>
      </w:r>
    </w:p>
    <w:p w14:paraId="3394E9C5" w14:textId="77777777" w:rsidR="00A0768F" w:rsidRPr="0016607C" w:rsidRDefault="00A0768F" w:rsidP="00A0768F">
      <w:pPr>
        <w:jc w:val="both"/>
        <w:rPr>
          <w:rFonts w:ascii="Calibri" w:hAnsi="Calibri" w:cs="Calibri"/>
          <w:snapToGrid w:val="0"/>
          <w:sz w:val="24"/>
          <w:szCs w:val="24"/>
        </w:rPr>
      </w:pPr>
      <w:r w:rsidRPr="0016607C">
        <w:rPr>
          <w:rFonts w:ascii="Calibri" w:hAnsi="Calibri" w:cs="Calibri"/>
          <w:snapToGrid w:val="0"/>
          <w:sz w:val="24"/>
          <w:szCs w:val="24"/>
        </w:rPr>
        <w:lastRenderedPageBreak/>
        <w:tab/>
        <w:t xml:space="preserve">No podrán minorarse los ingresos de la Hacienda </w:t>
      </w:r>
      <w:r w:rsidR="0054757F" w:rsidRPr="0016607C">
        <w:rPr>
          <w:rFonts w:ascii="Calibri" w:hAnsi="Calibri" w:cs="Calibri"/>
          <w:snapToGrid w:val="0"/>
          <w:sz w:val="24"/>
          <w:szCs w:val="24"/>
        </w:rPr>
        <w:t>Loc</w:t>
      </w:r>
      <w:r w:rsidRPr="0016607C">
        <w:rPr>
          <w:rFonts w:ascii="Calibri" w:hAnsi="Calibri" w:cs="Calibri"/>
          <w:snapToGrid w:val="0"/>
          <w:sz w:val="24"/>
          <w:szCs w:val="24"/>
        </w:rPr>
        <w:t>al, salvo que se trate de devoluciones de ingresos indebidos, que se producirá siempre que se den los requisitos legales establecidos.</w:t>
      </w:r>
    </w:p>
    <w:p w14:paraId="72D8F485" w14:textId="77777777" w:rsidR="00823A17" w:rsidRPr="0016607C" w:rsidRDefault="00823A17" w:rsidP="00A0768F">
      <w:pPr>
        <w:jc w:val="both"/>
        <w:rPr>
          <w:rFonts w:ascii="Calibri" w:hAnsi="Calibri" w:cs="Calibri"/>
          <w:snapToGrid w:val="0"/>
          <w:sz w:val="24"/>
          <w:szCs w:val="24"/>
        </w:rPr>
      </w:pPr>
    </w:p>
    <w:p w14:paraId="082976E0" w14:textId="77777777" w:rsidR="00823A17" w:rsidRPr="0016607C" w:rsidRDefault="00823A17" w:rsidP="00A0768F">
      <w:pPr>
        <w:jc w:val="both"/>
        <w:rPr>
          <w:rFonts w:ascii="Calibri" w:hAnsi="Calibri" w:cs="Calibri"/>
          <w:snapToGrid w:val="0"/>
          <w:sz w:val="24"/>
          <w:szCs w:val="24"/>
          <w:u w:val="single"/>
        </w:rPr>
      </w:pPr>
    </w:p>
    <w:p w14:paraId="39C219DC" w14:textId="77777777" w:rsidR="00A0768F" w:rsidRPr="0016607C" w:rsidRDefault="00A0768F" w:rsidP="00A0768F">
      <w:pPr>
        <w:jc w:val="both"/>
        <w:rPr>
          <w:rFonts w:ascii="Calibri" w:hAnsi="Calibri" w:cs="Calibri"/>
          <w:b/>
          <w:bCs/>
          <w:snapToGrid w:val="0"/>
          <w:sz w:val="24"/>
          <w:szCs w:val="24"/>
          <w:u w:val="single"/>
        </w:rPr>
      </w:pPr>
      <w:r w:rsidRPr="0016607C">
        <w:rPr>
          <w:rFonts w:ascii="Calibri" w:hAnsi="Calibri" w:cs="Calibri"/>
          <w:snapToGrid w:val="0"/>
          <w:sz w:val="24"/>
          <w:szCs w:val="24"/>
        </w:rPr>
        <w:tab/>
      </w:r>
      <w:r w:rsidRPr="0016607C">
        <w:rPr>
          <w:rFonts w:ascii="Calibri" w:hAnsi="Calibri" w:cs="Calibri"/>
          <w:b/>
          <w:bCs/>
          <w:snapToGrid w:val="0"/>
          <w:sz w:val="24"/>
          <w:szCs w:val="24"/>
          <w:u w:val="single"/>
        </w:rPr>
        <w:t>BASE 2</w:t>
      </w:r>
      <w:r w:rsidR="00686ACD" w:rsidRPr="0016607C">
        <w:rPr>
          <w:rFonts w:ascii="Calibri" w:hAnsi="Calibri" w:cs="Calibri"/>
          <w:b/>
          <w:bCs/>
          <w:snapToGrid w:val="0"/>
          <w:sz w:val="24"/>
          <w:szCs w:val="24"/>
          <w:u w:val="single"/>
        </w:rPr>
        <w:t>1</w:t>
      </w:r>
      <w:r w:rsidRPr="0016607C">
        <w:rPr>
          <w:rFonts w:ascii="Calibri" w:hAnsi="Calibri" w:cs="Calibri"/>
          <w:b/>
          <w:bCs/>
          <w:snapToGrid w:val="0"/>
          <w:sz w:val="24"/>
          <w:szCs w:val="24"/>
          <w:u w:val="single"/>
        </w:rPr>
        <w:t>ª.  INGRESOS AFECTADOS.</w:t>
      </w:r>
    </w:p>
    <w:p w14:paraId="6666E662" w14:textId="77777777" w:rsidR="00A0768F" w:rsidRPr="0016607C" w:rsidRDefault="00A0768F" w:rsidP="00A0768F">
      <w:pPr>
        <w:jc w:val="both"/>
        <w:rPr>
          <w:rFonts w:ascii="Calibri" w:hAnsi="Calibri" w:cs="Calibri"/>
          <w:snapToGrid w:val="0"/>
          <w:sz w:val="24"/>
          <w:szCs w:val="24"/>
        </w:rPr>
      </w:pPr>
      <w:r w:rsidRPr="0016607C">
        <w:rPr>
          <w:rFonts w:ascii="Calibri" w:hAnsi="Calibri" w:cs="Calibri"/>
          <w:snapToGrid w:val="0"/>
          <w:sz w:val="24"/>
          <w:szCs w:val="24"/>
        </w:rPr>
        <w:tab/>
        <w:t xml:space="preserve">Se consideran ingresos afectados, además de los que tengan tal carácter por disposición legal, todos aquellos que se reciban de entidades públicas o </w:t>
      </w:r>
      <w:proofErr w:type="gramStart"/>
      <w:r w:rsidRPr="0016607C">
        <w:rPr>
          <w:rFonts w:ascii="Calibri" w:hAnsi="Calibri" w:cs="Calibri"/>
          <w:snapToGrid w:val="0"/>
          <w:sz w:val="24"/>
          <w:szCs w:val="24"/>
        </w:rPr>
        <w:t>privadas  para</w:t>
      </w:r>
      <w:proofErr w:type="gramEnd"/>
      <w:r w:rsidRPr="0016607C">
        <w:rPr>
          <w:rFonts w:ascii="Calibri" w:hAnsi="Calibri" w:cs="Calibri"/>
          <w:snapToGrid w:val="0"/>
          <w:sz w:val="24"/>
          <w:szCs w:val="24"/>
        </w:rPr>
        <w:t xml:space="preserve"> que </w:t>
      </w:r>
      <w:r w:rsidR="002C5841" w:rsidRPr="0016607C">
        <w:rPr>
          <w:rFonts w:ascii="Calibri" w:hAnsi="Calibri" w:cs="Calibri"/>
          <w:snapToGrid w:val="0"/>
          <w:sz w:val="24"/>
          <w:szCs w:val="24"/>
        </w:rPr>
        <w:t xml:space="preserve">la Entidad </w:t>
      </w:r>
      <w:r w:rsidRPr="0016607C">
        <w:rPr>
          <w:rFonts w:ascii="Calibri" w:hAnsi="Calibri" w:cs="Calibri"/>
          <w:snapToGrid w:val="0"/>
          <w:sz w:val="24"/>
          <w:szCs w:val="24"/>
        </w:rPr>
        <w:t>los destine a</w:t>
      </w:r>
      <w:r w:rsidR="002C5841" w:rsidRPr="0016607C">
        <w:rPr>
          <w:rFonts w:ascii="Calibri" w:hAnsi="Calibri" w:cs="Calibri"/>
          <w:snapToGrid w:val="0"/>
          <w:sz w:val="24"/>
          <w:szCs w:val="24"/>
        </w:rPr>
        <w:t xml:space="preserve">l fin </w:t>
      </w:r>
      <w:r w:rsidRPr="0016607C">
        <w:rPr>
          <w:rFonts w:ascii="Calibri" w:hAnsi="Calibri" w:cs="Calibri"/>
          <w:snapToGrid w:val="0"/>
          <w:sz w:val="24"/>
          <w:szCs w:val="24"/>
        </w:rPr>
        <w:t>concreto que precisamente se ha determinado, las cuotas de las contribuciones especiales</w:t>
      </w:r>
      <w:r w:rsidR="002C5841" w:rsidRPr="0016607C">
        <w:rPr>
          <w:rFonts w:ascii="Calibri" w:hAnsi="Calibri" w:cs="Calibri"/>
          <w:snapToGrid w:val="0"/>
          <w:sz w:val="24"/>
          <w:szCs w:val="24"/>
        </w:rPr>
        <w:t xml:space="preserve">, </w:t>
      </w:r>
      <w:r w:rsidRPr="0016607C">
        <w:rPr>
          <w:rFonts w:ascii="Calibri" w:hAnsi="Calibri" w:cs="Calibri"/>
          <w:snapToGrid w:val="0"/>
          <w:sz w:val="24"/>
          <w:szCs w:val="24"/>
        </w:rPr>
        <w:t xml:space="preserve">y cuotas </w:t>
      </w:r>
      <w:r w:rsidR="002C5841" w:rsidRPr="0016607C">
        <w:rPr>
          <w:rFonts w:ascii="Calibri" w:hAnsi="Calibri" w:cs="Calibri"/>
          <w:snapToGrid w:val="0"/>
          <w:sz w:val="24"/>
          <w:szCs w:val="24"/>
        </w:rPr>
        <w:t xml:space="preserve">o cánones </w:t>
      </w:r>
      <w:r w:rsidRPr="0016607C">
        <w:rPr>
          <w:rFonts w:ascii="Calibri" w:hAnsi="Calibri" w:cs="Calibri"/>
          <w:snapToGrid w:val="0"/>
          <w:sz w:val="24"/>
          <w:szCs w:val="24"/>
        </w:rPr>
        <w:t>de urbanización, así como el resultado de operaciones de crédito a largo p</w:t>
      </w:r>
      <w:r w:rsidR="0044200C" w:rsidRPr="0016607C">
        <w:rPr>
          <w:rFonts w:ascii="Calibri" w:hAnsi="Calibri" w:cs="Calibri"/>
          <w:snapToGrid w:val="0"/>
          <w:sz w:val="24"/>
          <w:szCs w:val="24"/>
        </w:rPr>
        <w:t>lazo para financiar inversiones</w:t>
      </w:r>
      <w:r w:rsidR="002C5841" w:rsidRPr="0016607C">
        <w:rPr>
          <w:rFonts w:ascii="Calibri" w:hAnsi="Calibri" w:cs="Calibri"/>
          <w:snapToGrid w:val="0"/>
          <w:sz w:val="24"/>
          <w:szCs w:val="24"/>
        </w:rPr>
        <w:t>,</w:t>
      </w:r>
      <w:r w:rsidR="0044200C" w:rsidRPr="0016607C">
        <w:rPr>
          <w:rFonts w:ascii="Calibri" w:hAnsi="Calibri" w:cs="Calibri"/>
          <w:snapToGrid w:val="0"/>
          <w:sz w:val="24"/>
          <w:szCs w:val="24"/>
        </w:rPr>
        <w:t xml:space="preserve"> y </w:t>
      </w:r>
      <w:r w:rsidR="002C5841" w:rsidRPr="0016607C">
        <w:rPr>
          <w:rFonts w:ascii="Calibri" w:hAnsi="Calibri" w:cs="Calibri"/>
          <w:snapToGrid w:val="0"/>
          <w:sz w:val="24"/>
          <w:szCs w:val="24"/>
        </w:rPr>
        <w:t xml:space="preserve">los </w:t>
      </w:r>
      <w:r w:rsidR="0044200C" w:rsidRPr="0016607C">
        <w:rPr>
          <w:rFonts w:ascii="Calibri" w:hAnsi="Calibri" w:cs="Calibri"/>
          <w:snapToGrid w:val="0"/>
          <w:sz w:val="24"/>
          <w:szCs w:val="24"/>
        </w:rPr>
        <w:t>recursos procedentes de enajenaciones de Bienes de la Entidad Local.</w:t>
      </w:r>
    </w:p>
    <w:p w14:paraId="14A13929" w14:textId="77777777" w:rsidR="00A0768F" w:rsidRPr="0016607C" w:rsidRDefault="00A0768F" w:rsidP="00A0768F">
      <w:pPr>
        <w:pStyle w:val="Textoindependiente3"/>
        <w:rPr>
          <w:rFonts w:ascii="Calibri" w:hAnsi="Calibri" w:cs="Calibri"/>
          <w:sz w:val="24"/>
          <w:szCs w:val="24"/>
        </w:rPr>
      </w:pPr>
      <w:r w:rsidRPr="0016607C">
        <w:rPr>
          <w:rFonts w:ascii="Calibri" w:hAnsi="Calibri" w:cs="Calibri"/>
          <w:sz w:val="24"/>
          <w:szCs w:val="24"/>
        </w:rPr>
        <w:t xml:space="preserve">Estos ingresos, en su totalidad o parte, sólo podrán destinarse a una finalidad distinta, cuando se cuente con autorización expresa de las personas o entidades que han efectuado el ingreso, rigiéndose por la normativa contenida en el RDL 02/2004 de 5 de </w:t>
      </w:r>
      <w:proofErr w:type="gramStart"/>
      <w:r w:rsidRPr="0016607C">
        <w:rPr>
          <w:rFonts w:ascii="Calibri" w:hAnsi="Calibri" w:cs="Calibri"/>
          <w:sz w:val="24"/>
          <w:szCs w:val="24"/>
        </w:rPr>
        <w:t>marzo,  Texto</w:t>
      </w:r>
      <w:proofErr w:type="gramEnd"/>
      <w:r w:rsidRPr="0016607C">
        <w:rPr>
          <w:rFonts w:ascii="Calibri" w:hAnsi="Calibri" w:cs="Calibri"/>
          <w:sz w:val="24"/>
          <w:szCs w:val="24"/>
        </w:rPr>
        <w:t xml:space="preserve"> Refundido de la Ley Reguladora de las Haciendas Locale</w:t>
      </w:r>
      <w:r w:rsidR="00635E9B" w:rsidRPr="0016607C">
        <w:rPr>
          <w:rFonts w:ascii="Calibri" w:hAnsi="Calibri" w:cs="Calibri"/>
          <w:sz w:val="24"/>
          <w:szCs w:val="24"/>
        </w:rPr>
        <w:t>s</w:t>
      </w:r>
      <w:r w:rsidRPr="0016607C">
        <w:rPr>
          <w:rFonts w:ascii="Calibri" w:hAnsi="Calibri" w:cs="Calibri"/>
          <w:sz w:val="24"/>
          <w:szCs w:val="24"/>
        </w:rPr>
        <w:t>.</w:t>
      </w:r>
    </w:p>
    <w:p w14:paraId="081AA188" w14:textId="77777777" w:rsidR="00823A17" w:rsidRPr="0016607C" w:rsidRDefault="00823A17" w:rsidP="00A0768F">
      <w:pPr>
        <w:pStyle w:val="Textoindependiente3"/>
        <w:rPr>
          <w:rFonts w:ascii="Calibri" w:hAnsi="Calibri" w:cs="Calibri"/>
          <w:sz w:val="24"/>
          <w:szCs w:val="24"/>
        </w:rPr>
      </w:pPr>
    </w:p>
    <w:p w14:paraId="00B38466" w14:textId="77777777" w:rsidR="00823A17" w:rsidRPr="0016607C" w:rsidRDefault="00823A17" w:rsidP="00A0768F">
      <w:pPr>
        <w:pStyle w:val="Textoindependiente3"/>
        <w:rPr>
          <w:rFonts w:ascii="Calibri" w:hAnsi="Calibri" w:cs="Calibri"/>
          <w:sz w:val="24"/>
          <w:szCs w:val="24"/>
        </w:rPr>
      </w:pPr>
    </w:p>
    <w:p w14:paraId="01EAF40E" w14:textId="77777777" w:rsidR="00A0768F" w:rsidRPr="0016607C" w:rsidRDefault="00A0768F" w:rsidP="00A0768F">
      <w:pPr>
        <w:rPr>
          <w:rFonts w:ascii="Calibri" w:hAnsi="Calibri" w:cs="Calibri"/>
          <w:b/>
          <w:bCs/>
          <w:i/>
          <w:iCs/>
          <w:sz w:val="24"/>
          <w:szCs w:val="24"/>
          <w:u w:val="single"/>
        </w:rPr>
      </w:pPr>
      <w:r w:rsidRPr="0016607C">
        <w:rPr>
          <w:rFonts w:ascii="Calibri" w:hAnsi="Calibri" w:cs="Calibri"/>
          <w:b/>
          <w:bCs/>
          <w:i/>
          <w:iCs/>
          <w:sz w:val="24"/>
          <w:szCs w:val="24"/>
        </w:rPr>
        <w:tab/>
      </w:r>
      <w:r w:rsidRPr="0016607C">
        <w:rPr>
          <w:rFonts w:ascii="Calibri" w:hAnsi="Calibri" w:cs="Calibri"/>
          <w:b/>
          <w:bCs/>
          <w:sz w:val="24"/>
          <w:szCs w:val="24"/>
          <w:u w:val="single"/>
        </w:rPr>
        <w:t>BASE 2</w:t>
      </w:r>
      <w:r w:rsidR="00686ACD" w:rsidRPr="0016607C">
        <w:rPr>
          <w:rFonts w:ascii="Calibri" w:hAnsi="Calibri" w:cs="Calibri"/>
          <w:b/>
          <w:bCs/>
          <w:sz w:val="24"/>
          <w:szCs w:val="24"/>
          <w:u w:val="single"/>
        </w:rPr>
        <w:t>2</w:t>
      </w:r>
      <w:r w:rsidRPr="0016607C">
        <w:rPr>
          <w:rFonts w:ascii="Calibri" w:hAnsi="Calibri" w:cs="Calibri"/>
          <w:b/>
          <w:bCs/>
          <w:sz w:val="24"/>
          <w:szCs w:val="24"/>
          <w:u w:val="single"/>
        </w:rPr>
        <w:t xml:space="preserve">º.  </w:t>
      </w:r>
      <w:proofErr w:type="gramStart"/>
      <w:r w:rsidRPr="0016607C">
        <w:rPr>
          <w:rFonts w:ascii="Calibri" w:hAnsi="Calibri" w:cs="Calibri"/>
          <w:b/>
          <w:bCs/>
          <w:sz w:val="24"/>
          <w:szCs w:val="24"/>
          <w:u w:val="single"/>
        </w:rPr>
        <w:t>APLICACIÓN  DE</w:t>
      </w:r>
      <w:proofErr w:type="gramEnd"/>
      <w:r w:rsidRPr="0016607C">
        <w:rPr>
          <w:rFonts w:ascii="Calibri" w:hAnsi="Calibri" w:cs="Calibri"/>
          <w:b/>
          <w:bCs/>
          <w:sz w:val="24"/>
          <w:szCs w:val="24"/>
          <w:u w:val="single"/>
        </w:rPr>
        <w:t xml:space="preserve"> LAS BASES</w:t>
      </w:r>
      <w:r w:rsidRPr="0016607C">
        <w:rPr>
          <w:rFonts w:ascii="Calibri" w:hAnsi="Calibri" w:cs="Calibri"/>
          <w:b/>
          <w:bCs/>
          <w:i/>
          <w:iCs/>
          <w:sz w:val="24"/>
          <w:szCs w:val="24"/>
          <w:u w:val="single"/>
        </w:rPr>
        <w:t xml:space="preserve"> </w:t>
      </w:r>
    </w:p>
    <w:p w14:paraId="2DA17D01" w14:textId="77777777" w:rsidR="00A0768F" w:rsidRPr="0016607C" w:rsidRDefault="00A0768F" w:rsidP="00A0768F">
      <w:pPr>
        <w:jc w:val="both"/>
        <w:rPr>
          <w:rFonts w:ascii="Calibri" w:hAnsi="Calibri" w:cs="Calibri"/>
          <w:sz w:val="24"/>
          <w:szCs w:val="24"/>
        </w:rPr>
      </w:pPr>
      <w:r w:rsidRPr="0016607C">
        <w:rPr>
          <w:rFonts w:ascii="Calibri" w:hAnsi="Calibri" w:cs="Calibri"/>
          <w:b/>
          <w:bCs/>
          <w:i/>
          <w:iCs/>
          <w:sz w:val="24"/>
          <w:szCs w:val="24"/>
        </w:rPr>
        <w:tab/>
      </w:r>
      <w:r w:rsidRPr="0016607C">
        <w:rPr>
          <w:rFonts w:ascii="Calibri" w:hAnsi="Calibri" w:cs="Calibri"/>
          <w:sz w:val="24"/>
          <w:szCs w:val="24"/>
        </w:rPr>
        <w:t>Las presentes Bases regirán durante el ejercicio de este Presupuesto y en el Periodo de Prórroga en su caso.</w:t>
      </w:r>
    </w:p>
    <w:p w14:paraId="27454C04" w14:textId="77777777" w:rsidR="00A0768F" w:rsidRPr="0016607C" w:rsidRDefault="00A0768F" w:rsidP="00A0768F">
      <w:pPr>
        <w:jc w:val="both"/>
        <w:rPr>
          <w:rFonts w:ascii="Calibri" w:hAnsi="Calibri" w:cs="Calibri"/>
          <w:sz w:val="24"/>
          <w:szCs w:val="24"/>
        </w:rPr>
      </w:pPr>
      <w:r w:rsidRPr="0016607C">
        <w:rPr>
          <w:rFonts w:ascii="Calibri" w:hAnsi="Calibri" w:cs="Calibri"/>
          <w:b/>
          <w:bCs/>
          <w:i/>
          <w:iCs/>
          <w:sz w:val="24"/>
          <w:szCs w:val="24"/>
        </w:rPr>
        <w:tab/>
      </w:r>
      <w:r w:rsidRPr="0016607C">
        <w:rPr>
          <w:rFonts w:ascii="Calibri" w:hAnsi="Calibri" w:cs="Calibri"/>
          <w:sz w:val="24"/>
          <w:szCs w:val="24"/>
        </w:rPr>
        <w:t xml:space="preserve">En todo lo no dispuesto en las mismas, se estará a lo contenido en las disposiciones legales vigentes, especialmente en </w:t>
      </w:r>
      <w:r w:rsidRPr="0016607C">
        <w:rPr>
          <w:rFonts w:ascii="Calibri" w:hAnsi="Calibri" w:cs="Calibri"/>
          <w:snapToGrid w:val="0"/>
          <w:sz w:val="24"/>
          <w:szCs w:val="24"/>
        </w:rPr>
        <w:t xml:space="preserve">el </w:t>
      </w:r>
      <w:r w:rsidRPr="0016607C">
        <w:rPr>
          <w:rFonts w:ascii="Calibri" w:hAnsi="Calibri" w:cs="Calibri"/>
          <w:sz w:val="24"/>
          <w:szCs w:val="24"/>
        </w:rPr>
        <w:t xml:space="preserve">RDL 02/2004 de 5 de </w:t>
      </w:r>
      <w:proofErr w:type="gramStart"/>
      <w:r w:rsidRPr="0016607C">
        <w:rPr>
          <w:rFonts w:ascii="Calibri" w:hAnsi="Calibri" w:cs="Calibri"/>
          <w:sz w:val="24"/>
          <w:szCs w:val="24"/>
        </w:rPr>
        <w:t>marzo,  Texto</w:t>
      </w:r>
      <w:proofErr w:type="gramEnd"/>
      <w:r w:rsidRPr="0016607C">
        <w:rPr>
          <w:rFonts w:ascii="Calibri" w:hAnsi="Calibri" w:cs="Calibri"/>
          <w:sz w:val="24"/>
          <w:szCs w:val="24"/>
        </w:rPr>
        <w:t xml:space="preserve"> Refundido de la Ley Reguladora de las Haciendas Locales, RD. 500/90 de 20 de abril, Ley 47/2003 de </w:t>
      </w:r>
      <w:proofErr w:type="gramStart"/>
      <w:r w:rsidRPr="0016607C">
        <w:rPr>
          <w:rFonts w:ascii="Calibri" w:hAnsi="Calibri" w:cs="Calibri"/>
          <w:sz w:val="24"/>
          <w:szCs w:val="24"/>
        </w:rPr>
        <w:t>26  de</w:t>
      </w:r>
      <w:proofErr w:type="gramEnd"/>
      <w:r w:rsidRPr="0016607C">
        <w:rPr>
          <w:rFonts w:ascii="Calibri" w:hAnsi="Calibri" w:cs="Calibri"/>
          <w:sz w:val="24"/>
          <w:szCs w:val="24"/>
        </w:rPr>
        <w:t xml:space="preserve"> </w:t>
      </w:r>
      <w:proofErr w:type="gramStart"/>
      <w:r w:rsidRPr="0016607C">
        <w:rPr>
          <w:rFonts w:ascii="Calibri" w:hAnsi="Calibri" w:cs="Calibri"/>
          <w:sz w:val="24"/>
          <w:szCs w:val="24"/>
        </w:rPr>
        <w:t>Noviembre</w:t>
      </w:r>
      <w:proofErr w:type="gramEnd"/>
      <w:r w:rsidRPr="0016607C">
        <w:rPr>
          <w:rFonts w:ascii="Calibri" w:hAnsi="Calibri" w:cs="Calibri"/>
          <w:sz w:val="24"/>
          <w:szCs w:val="24"/>
        </w:rPr>
        <w:t xml:space="preserve">, General Presupuestaria, y Ley 38/2003, de 17 de </w:t>
      </w:r>
      <w:proofErr w:type="gramStart"/>
      <w:r w:rsidRPr="0016607C">
        <w:rPr>
          <w:rFonts w:ascii="Calibri" w:hAnsi="Calibri" w:cs="Calibri"/>
          <w:sz w:val="24"/>
          <w:szCs w:val="24"/>
        </w:rPr>
        <w:t>Noviembre</w:t>
      </w:r>
      <w:proofErr w:type="gramEnd"/>
      <w:r w:rsidRPr="0016607C">
        <w:rPr>
          <w:rFonts w:ascii="Calibri" w:hAnsi="Calibri" w:cs="Calibri"/>
          <w:sz w:val="24"/>
          <w:szCs w:val="24"/>
        </w:rPr>
        <w:t>, General de Subvenciones</w:t>
      </w:r>
      <w:r w:rsidR="002C5841" w:rsidRPr="0016607C">
        <w:rPr>
          <w:rFonts w:ascii="Calibri" w:hAnsi="Calibri" w:cs="Calibri"/>
          <w:sz w:val="24"/>
          <w:szCs w:val="24"/>
        </w:rPr>
        <w:t>, así como en el resto de la normativa aplicable</w:t>
      </w:r>
      <w:r w:rsidRPr="0016607C">
        <w:rPr>
          <w:rFonts w:ascii="Calibri" w:hAnsi="Calibri" w:cs="Calibri"/>
          <w:sz w:val="24"/>
          <w:szCs w:val="24"/>
        </w:rPr>
        <w:t>.</w:t>
      </w:r>
    </w:p>
    <w:p w14:paraId="28820CEF" w14:textId="77777777" w:rsidR="00A0768F" w:rsidRPr="0016607C" w:rsidRDefault="00A0768F" w:rsidP="00A0768F">
      <w:pPr>
        <w:pStyle w:val="Textoindependiente2"/>
        <w:rPr>
          <w:rFonts w:ascii="Calibri" w:hAnsi="Calibri" w:cs="Calibri"/>
          <w:sz w:val="24"/>
          <w:szCs w:val="24"/>
        </w:rPr>
      </w:pPr>
      <w:r w:rsidRPr="0016607C">
        <w:rPr>
          <w:rFonts w:ascii="Calibri" w:hAnsi="Calibri" w:cs="Calibri"/>
          <w:sz w:val="24"/>
          <w:szCs w:val="24"/>
        </w:rPr>
        <w:tab/>
        <w:t xml:space="preserve">Cuantas dudas se susciten en su aplicación serán resueltas por la Corporación oyendo los informes que estimen oportunos y en todo caso el de la Intervención.  </w:t>
      </w:r>
    </w:p>
    <w:p w14:paraId="2036F5FE" w14:textId="77777777" w:rsidR="0054757F" w:rsidRPr="0016607C" w:rsidRDefault="0054757F" w:rsidP="00635E9B">
      <w:pPr>
        <w:spacing w:line="240" w:lineRule="atLeast"/>
        <w:jc w:val="both"/>
        <w:rPr>
          <w:rFonts w:ascii="Calibri" w:hAnsi="Calibri" w:cs="Calibri"/>
          <w:snapToGrid w:val="0"/>
          <w:sz w:val="24"/>
          <w:szCs w:val="24"/>
        </w:rPr>
      </w:pPr>
    </w:p>
    <w:p w14:paraId="7787E634" w14:textId="77777777" w:rsidR="00686ACD" w:rsidRPr="0016607C" w:rsidRDefault="00686ACD" w:rsidP="00635E9B">
      <w:pPr>
        <w:spacing w:line="240" w:lineRule="atLeast"/>
        <w:jc w:val="both"/>
        <w:rPr>
          <w:rFonts w:ascii="Calibri" w:hAnsi="Calibri" w:cs="Calibri"/>
          <w:snapToGrid w:val="0"/>
          <w:sz w:val="24"/>
          <w:szCs w:val="24"/>
        </w:rPr>
      </w:pPr>
    </w:p>
    <w:p w14:paraId="339741AE" w14:textId="77777777" w:rsidR="00935B67" w:rsidRPr="0016607C" w:rsidRDefault="00935B67" w:rsidP="00935B67">
      <w:pPr>
        <w:ind w:firstLine="708"/>
        <w:jc w:val="both"/>
        <w:rPr>
          <w:rFonts w:ascii="Calibri" w:hAnsi="Calibri" w:cs="Calibri"/>
          <w:b/>
          <w:bCs/>
          <w:i/>
          <w:iCs/>
          <w:snapToGrid w:val="0"/>
          <w:sz w:val="24"/>
          <w:szCs w:val="24"/>
          <w:u w:val="single"/>
        </w:rPr>
      </w:pPr>
      <w:r w:rsidRPr="0016607C">
        <w:rPr>
          <w:rFonts w:ascii="Calibri" w:hAnsi="Calibri" w:cs="Calibri"/>
          <w:b/>
          <w:bCs/>
          <w:i/>
          <w:iCs/>
          <w:snapToGrid w:val="0"/>
          <w:sz w:val="24"/>
          <w:szCs w:val="24"/>
          <w:u w:val="single"/>
        </w:rPr>
        <w:t>BASE 2</w:t>
      </w:r>
      <w:r w:rsidR="00686ACD" w:rsidRPr="0016607C">
        <w:rPr>
          <w:rFonts w:ascii="Calibri" w:hAnsi="Calibri" w:cs="Calibri"/>
          <w:b/>
          <w:bCs/>
          <w:i/>
          <w:iCs/>
          <w:snapToGrid w:val="0"/>
          <w:sz w:val="24"/>
          <w:szCs w:val="24"/>
          <w:u w:val="single"/>
        </w:rPr>
        <w:t>3</w:t>
      </w:r>
      <w:r w:rsidRPr="0016607C">
        <w:rPr>
          <w:rFonts w:ascii="Calibri" w:hAnsi="Calibri" w:cs="Calibri"/>
          <w:b/>
          <w:bCs/>
          <w:i/>
          <w:iCs/>
          <w:snapToGrid w:val="0"/>
          <w:sz w:val="24"/>
          <w:szCs w:val="24"/>
          <w:u w:val="single"/>
        </w:rPr>
        <w:t>ª. SUBVENCIONES.</w:t>
      </w:r>
    </w:p>
    <w:p w14:paraId="4CBF77EB" w14:textId="1D9DB4E9" w:rsidR="00935B67" w:rsidRPr="0016607C" w:rsidRDefault="00935B67" w:rsidP="00935B67">
      <w:pPr>
        <w:jc w:val="both"/>
        <w:rPr>
          <w:rFonts w:ascii="Calibri" w:hAnsi="Calibri" w:cs="Calibri"/>
          <w:i/>
          <w:iCs/>
          <w:sz w:val="24"/>
          <w:szCs w:val="24"/>
        </w:rPr>
      </w:pPr>
      <w:r w:rsidRPr="0016607C">
        <w:rPr>
          <w:rFonts w:ascii="Calibri" w:hAnsi="Calibri" w:cs="Calibri"/>
          <w:i/>
          <w:iCs/>
          <w:snapToGrid w:val="0"/>
          <w:sz w:val="24"/>
          <w:szCs w:val="24"/>
        </w:rPr>
        <w:tab/>
        <w:t xml:space="preserve">Si se </w:t>
      </w:r>
      <w:r w:rsidRPr="0016607C">
        <w:rPr>
          <w:rFonts w:ascii="Calibri" w:hAnsi="Calibri" w:cs="Calibri"/>
          <w:i/>
          <w:iCs/>
          <w:sz w:val="24"/>
          <w:szCs w:val="24"/>
        </w:rPr>
        <w:t xml:space="preserve">incluyeran en las aplicaciones presupuestarias correspondientes las consignaciones precisas para subvencionar a Asociaciones y Agrupaciones con fines sociales, culturales o deportivos generales, </w:t>
      </w:r>
      <w:r w:rsidR="00F254D6" w:rsidRPr="0016607C">
        <w:rPr>
          <w:rFonts w:ascii="Calibri" w:hAnsi="Calibri" w:cs="Calibri"/>
          <w:i/>
          <w:iCs/>
          <w:sz w:val="24"/>
          <w:szCs w:val="24"/>
        </w:rPr>
        <w:t xml:space="preserve">o cualesquiera otros fines legalmente aceptables, </w:t>
      </w:r>
      <w:r w:rsidRPr="0016607C">
        <w:rPr>
          <w:rFonts w:ascii="Calibri" w:hAnsi="Calibri" w:cs="Calibri"/>
          <w:i/>
          <w:iCs/>
          <w:sz w:val="24"/>
          <w:szCs w:val="24"/>
        </w:rPr>
        <w:t xml:space="preserve">para subvencionar a las que corresponda, y en orden al seguimiento, control y justificación de las ayudas, regirán las </w:t>
      </w:r>
      <w:proofErr w:type="gramStart"/>
      <w:r w:rsidRPr="0016607C">
        <w:rPr>
          <w:rFonts w:ascii="Calibri" w:hAnsi="Calibri" w:cs="Calibri"/>
          <w:i/>
          <w:iCs/>
          <w:sz w:val="24"/>
          <w:szCs w:val="24"/>
        </w:rPr>
        <w:t>bases ejecutivamente aplicable</w:t>
      </w:r>
      <w:proofErr w:type="gramEnd"/>
      <w:r w:rsidRPr="0016607C">
        <w:rPr>
          <w:rFonts w:ascii="Calibri" w:hAnsi="Calibri" w:cs="Calibri"/>
          <w:i/>
          <w:iCs/>
          <w:sz w:val="24"/>
          <w:szCs w:val="24"/>
        </w:rPr>
        <w:t xml:space="preserve"> al caso, </w:t>
      </w:r>
      <w:r w:rsidR="00F254D6" w:rsidRPr="0016607C">
        <w:rPr>
          <w:rFonts w:ascii="Calibri" w:hAnsi="Calibri" w:cs="Calibri"/>
          <w:i/>
          <w:iCs/>
          <w:sz w:val="24"/>
          <w:szCs w:val="24"/>
        </w:rPr>
        <w:t>si</w:t>
      </w:r>
      <w:r w:rsidRPr="0016607C">
        <w:rPr>
          <w:rFonts w:ascii="Calibri" w:hAnsi="Calibri" w:cs="Calibri"/>
          <w:i/>
          <w:iCs/>
          <w:sz w:val="24"/>
          <w:szCs w:val="24"/>
        </w:rPr>
        <w:t xml:space="preserve">n perjuicio </w:t>
      </w:r>
      <w:r w:rsidR="00F254D6" w:rsidRPr="0016607C">
        <w:rPr>
          <w:rFonts w:ascii="Calibri" w:hAnsi="Calibri" w:cs="Calibri"/>
          <w:i/>
          <w:iCs/>
          <w:sz w:val="24"/>
          <w:szCs w:val="24"/>
        </w:rPr>
        <w:t xml:space="preserve">de lo establecido por la </w:t>
      </w:r>
      <w:r w:rsidRPr="0016607C">
        <w:rPr>
          <w:rFonts w:ascii="Calibri" w:hAnsi="Calibri" w:cs="Calibri"/>
          <w:i/>
          <w:iCs/>
          <w:sz w:val="24"/>
          <w:szCs w:val="24"/>
        </w:rPr>
        <w:t>Ley 3</w:t>
      </w:r>
      <w:r w:rsidR="00801D9A">
        <w:rPr>
          <w:rFonts w:ascii="Calibri" w:hAnsi="Calibri" w:cs="Calibri"/>
          <w:i/>
          <w:iCs/>
          <w:sz w:val="24"/>
          <w:szCs w:val="24"/>
        </w:rPr>
        <w:t>8</w:t>
      </w:r>
      <w:r w:rsidRPr="0016607C">
        <w:rPr>
          <w:rFonts w:ascii="Calibri" w:hAnsi="Calibri" w:cs="Calibri"/>
          <w:i/>
          <w:iCs/>
          <w:sz w:val="24"/>
          <w:szCs w:val="24"/>
        </w:rPr>
        <w:t>/2003 General de Subvenciones. [DOCUMENTO ANEXO III]</w:t>
      </w:r>
    </w:p>
    <w:p w14:paraId="686845B0" w14:textId="77777777" w:rsidR="00823A17" w:rsidRPr="0016607C" w:rsidRDefault="00823A17" w:rsidP="00635E9B">
      <w:pPr>
        <w:spacing w:line="240" w:lineRule="atLeast"/>
        <w:jc w:val="both"/>
        <w:rPr>
          <w:rFonts w:ascii="Calibri" w:hAnsi="Calibri" w:cs="Calibri"/>
          <w:snapToGrid w:val="0"/>
          <w:sz w:val="24"/>
          <w:szCs w:val="24"/>
        </w:rPr>
      </w:pPr>
    </w:p>
    <w:p w14:paraId="0346708B" w14:textId="77777777" w:rsidR="00823A17" w:rsidRPr="0016607C" w:rsidRDefault="00823A17" w:rsidP="00635E9B">
      <w:pPr>
        <w:spacing w:line="240" w:lineRule="atLeast"/>
        <w:jc w:val="both"/>
        <w:rPr>
          <w:rFonts w:ascii="Calibri" w:hAnsi="Calibri" w:cs="Calibri"/>
          <w:snapToGrid w:val="0"/>
          <w:sz w:val="24"/>
          <w:szCs w:val="24"/>
        </w:rPr>
      </w:pPr>
    </w:p>
    <w:p w14:paraId="405844C9" w14:textId="60CC6B94" w:rsidR="00635E9B" w:rsidRPr="0016607C" w:rsidRDefault="0054757F" w:rsidP="0054757F">
      <w:pPr>
        <w:spacing w:line="240" w:lineRule="atLeast"/>
        <w:ind w:firstLine="708"/>
        <w:jc w:val="both"/>
        <w:rPr>
          <w:rFonts w:ascii="Calibri" w:hAnsi="Calibri" w:cs="Calibri"/>
          <w:snapToGrid w:val="0"/>
          <w:sz w:val="24"/>
          <w:szCs w:val="24"/>
        </w:rPr>
      </w:pPr>
      <w:r w:rsidRPr="0016607C">
        <w:rPr>
          <w:rFonts w:ascii="Calibri" w:hAnsi="Calibri" w:cs="Calibri"/>
          <w:snapToGrid w:val="0"/>
          <w:sz w:val="24"/>
          <w:szCs w:val="24"/>
        </w:rPr>
        <w:t xml:space="preserve">En </w:t>
      </w:r>
      <w:r w:rsidRPr="0016607C">
        <w:rPr>
          <w:rFonts w:ascii="Calibri" w:hAnsi="Calibri" w:cs="Calibri"/>
          <w:sz w:val="24"/>
          <w:szCs w:val="24"/>
        </w:rPr>
        <w:fldChar w:fldCharType="begin"/>
      </w:r>
      <w:r w:rsidRPr="0016607C">
        <w:rPr>
          <w:rFonts w:ascii="Calibri" w:hAnsi="Calibri" w:cs="Calibri"/>
          <w:sz w:val="24"/>
          <w:szCs w:val="24"/>
        </w:rPr>
        <w:instrText>LINK Excel.Sheet.8 "C:\\Contabilidad\\Documentos\\datos.xls" "hoja1!F1C1" \a \r</w:instrText>
      </w:r>
      <w:r w:rsidR="0016607C" w:rsidRPr="0016607C">
        <w:rPr>
          <w:rFonts w:ascii="Calibri" w:hAnsi="Calibri" w:cs="Calibri"/>
          <w:sz w:val="24"/>
          <w:szCs w:val="24"/>
        </w:rPr>
        <w:instrText xml:space="preserve"> \* MERGEFORMAT </w:instrText>
      </w:r>
      <w:r w:rsidRPr="0016607C">
        <w:rPr>
          <w:rFonts w:ascii="Calibri" w:hAnsi="Calibri" w:cs="Calibri"/>
          <w:sz w:val="24"/>
          <w:szCs w:val="24"/>
        </w:rPr>
        <w:fldChar w:fldCharType="separate"/>
      </w:r>
      <w:r w:rsidR="0016607C" w:rsidRPr="0016607C">
        <w:rPr>
          <w:rFonts w:ascii="Calibri" w:hAnsi="Calibri" w:cs="Calibri"/>
          <w:color w:val="000000"/>
          <w:sz w:val="24"/>
          <w:szCs w:val="24"/>
        </w:rPr>
        <w:t>______________</w:t>
      </w:r>
      <w:r w:rsidRPr="0016607C">
        <w:rPr>
          <w:rFonts w:ascii="Calibri" w:hAnsi="Calibri" w:cs="Calibri"/>
          <w:sz w:val="24"/>
          <w:szCs w:val="24"/>
        </w:rPr>
        <w:fldChar w:fldCharType="end"/>
      </w:r>
      <w:r w:rsidRPr="0016607C">
        <w:rPr>
          <w:rFonts w:ascii="Calibri" w:hAnsi="Calibri" w:cs="Calibri"/>
          <w:snapToGrid w:val="0"/>
          <w:sz w:val="24"/>
          <w:szCs w:val="24"/>
        </w:rPr>
        <w:t xml:space="preserve"> </w:t>
      </w:r>
      <w:r w:rsidR="00635E9B" w:rsidRPr="0016607C">
        <w:rPr>
          <w:rFonts w:ascii="Calibri" w:hAnsi="Calibri" w:cs="Calibri"/>
          <w:snapToGrid w:val="0"/>
          <w:sz w:val="24"/>
          <w:szCs w:val="24"/>
        </w:rPr>
        <w:t>a ______________________________.</w:t>
      </w:r>
    </w:p>
    <w:p w14:paraId="1553A705" w14:textId="77777777" w:rsidR="00635E9B" w:rsidRPr="0016607C" w:rsidRDefault="00635E9B" w:rsidP="00635E9B">
      <w:pPr>
        <w:spacing w:line="240" w:lineRule="atLeast"/>
        <w:jc w:val="center"/>
        <w:rPr>
          <w:rFonts w:ascii="Calibri" w:hAnsi="Calibri" w:cs="Calibri"/>
          <w:snapToGrid w:val="0"/>
          <w:sz w:val="24"/>
          <w:szCs w:val="24"/>
        </w:rPr>
      </w:pPr>
    </w:p>
    <w:p w14:paraId="453B26AF" w14:textId="77777777" w:rsidR="0054757F" w:rsidRPr="0016607C" w:rsidRDefault="0054757F" w:rsidP="0054757F">
      <w:pPr>
        <w:spacing w:line="240" w:lineRule="atLeast"/>
        <w:ind w:firstLine="708"/>
        <w:rPr>
          <w:rFonts w:ascii="Calibri" w:hAnsi="Calibri" w:cs="Calibri"/>
          <w:snapToGrid w:val="0"/>
          <w:sz w:val="24"/>
          <w:szCs w:val="24"/>
        </w:rPr>
      </w:pPr>
    </w:p>
    <w:p w14:paraId="0947E670" w14:textId="77777777" w:rsidR="00635E9B" w:rsidRPr="0016607C" w:rsidRDefault="00635E9B" w:rsidP="0054757F">
      <w:pPr>
        <w:spacing w:line="240" w:lineRule="atLeast"/>
        <w:ind w:firstLine="708"/>
        <w:rPr>
          <w:rFonts w:ascii="Calibri" w:hAnsi="Calibri" w:cs="Calibri"/>
          <w:snapToGrid w:val="0"/>
          <w:sz w:val="24"/>
          <w:szCs w:val="24"/>
        </w:rPr>
      </w:pPr>
      <w:r w:rsidRPr="0016607C">
        <w:rPr>
          <w:rFonts w:ascii="Calibri" w:hAnsi="Calibri" w:cs="Calibri"/>
          <w:snapToGrid w:val="0"/>
          <w:sz w:val="24"/>
          <w:szCs w:val="24"/>
        </w:rPr>
        <w:t>EL ALCALDE</w:t>
      </w:r>
      <w:r w:rsidR="00F254D6" w:rsidRPr="0016607C">
        <w:rPr>
          <w:rFonts w:ascii="Calibri" w:hAnsi="Calibri" w:cs="Calibri"/>
          <w:snapToGrid w:val="0"/>
          <w:sz w:val="24"/>
          <w:szCs w:val="24"/>
        </w:rPr>
        <w:t>,</w:t>
      </w:r>
    </w:p>
    <w:p w14:paraId="26600884" w14:textId="77777777" w:rsidR="00635E9B" w:rsidRPr="0016607C" w:rsidRDefault="00635E9B" w:rsidP="0054757F">
      <w:pPr>
        <w:spacing w:line="240" w:lineRule="atLeast"/>
        <w:rPr>
          <w:rFonts w:ascii="Calibri" w:hAnsi="Calibri" w:cs="Calibri"/>
          <w:snapToGrid w:val="0"/>
          <w:sz w:val="24"/>
          <w:szCs w:val="24"/>
        </w:rPr>
      </w:pPr>
    </w:p>
    <w:p w14:paraId="4D3381C6" w14:textId="77777777" w:rsidR="0054757F" w:rsidRPr="0016607C" w:rsidRDefault="0054757F" w:rsidP="0054757F">
      <w:pPr>
        <w:rPr>
          <w:rFonts w:ascii="Calibri" w:hAnsi="Calibri" w:cs="Calibri"/>
          <w:sz w:val="24"/>
          <w:szCs w:val="24"/>
          <w:lang w:val="es-ES_tradnl"/>
        </w:rPr>
      </w:pPr>
      <w:r w:rsidRPr="0016607C">
        <w:rPr>
          <w:rFonts w:ascii="Calibri" w:hAnsi="Calibri" w:cs="Calibri"/>
          <w:sz w:val="24"/>
          <w:szCs w:val="24"/>
          <w:lang w:val="es-ES_tradnl"/>
        </w:rPr>
        <w:tab/>
      </w:r>
    </w:p>
    <w:p w14:paraId="4C067041" w14:textId="77777777" w:rsidR="0054757F" w:rsidRPr="0016607C" w:rsidRDefault="0054757F" w:rsidP="0054757F">
      <w:pPr>
        <w:rPr>
          <w:rFonts w:ascii="Calibri" w:hAnsi="Calibri" w:cs="Calibri"/>
          <w:sz w:val="24"/>
          <w:szCs w:val="24"/>
          <w:lang w:val="es-ES_tradnl"/>
        </w:rPr>
      </w:pPr>
    </w:p>
    <w:p w14:paraId="2E0D59F6" w14:textId="77777777" w:rsidR="0054757F" w:rsidRPr="0016607C" w:rsidRDefault="0054757F" w:rsidP="0054757F">
      <w:pPr>
        <w:rPr>
          <w:rFonts w:ascii="Calibri" w:hAnsi="Calibri" w:cs="Calibri"/>
          <w:sz w:val="24"/>
          <w:szCs w:val="24"/>
          <w:lang w:val="es-ES_tradnl"/>
        </w:rPr>
      </w:pPr>
    </w:p>
    <w:p w14:paraId="5140FEDE" w14:textId="1D47EE53" w:rsidR="00A0768F" w:rsidRPr="0016607C" w:rsidRDefault="0054757F" w:rsidP="0054757F">
      <w:pPr>
        <w:ind w:firstLine="708"/>
        <w:rPr>
          <w:rFonts w:ascii="Calibri" w:hAnsi="Calibri" w:cs="Calibri"/>
          <w:sz w:val="24"/>
          <w:szCs w:val="24"/>
          <w:lang w:val="es-ES_tradnl"/>
        </w:rPr>
      </w:pPr>
      <w:proofErr w:type="spellStart"/>
      <w:r w:rsidRPr="0016607C">
        <w:rPr>
          <w:rFonts w:ascii="Calibri" w:hAnsi="Calibri" w:cs="Calibri"/>
          <w:sz w:val="24"/>
          <w:szCs w:val="24"/>
          <w:lang w:val="es-ES_tradnl"/>
        </w:rPr>
        <w:t>Fdo</w:t>
      </w:r>
      <w:proofErr w:type="spellEnd"/>
      <w:r w:rsidRPr="0016607C">
        <w:rPr>
          <w:rFonts w:ascii="Calibri" w:hAnsi="Calibri" w:cs="Calibri"/>
          <w:sz w:val="24"/>
          <w:szCs w:val="24"/>
          <w:lang w:val="es-ES_tradnl"/>
        </w:rPr>
        <w:t xml:space="preserve">: </w:t>
      </w:r>
      <w:r w:rsidRPr="0016607C">
        <w:rPr>
          <w:rFonts w:ascii="Calibri" w:hAnsi="Calibri" w:cs="Calibri"/>
          <w:sz w:val="24"/>
          <w:szCs w:val="24"/>
          <w:lang w:val="es-ES_tradnl"/>
        </w:rPr>
        <w:fldChar w:fldCharType="begin"/>
      </w:r>
      <w:r w:rsidRPr="0016607C">
        <w:rPr>
          <w:rFonts w:ascii="Calibri" w:hAnsi="Calibri" w:cs="Calibri"/>
          <w:sz w:val="24"/>
          <w:szCs w:val="24"/>
          <w:lang w:val="es-ES_tradnl"/>
        </w:rPr>
        <w:instrText>LINK Excel.Sheet.8 "C:\\Contabilidad\\Documentos\\datos.xls" "hoja1!F2C1" \a \r</w:instrText>
      </w:r>
      <w:r w:rsidR="0016607C" w:rsidRPr="0016607C">
        <w:rPr>
          <w:rFonts w:ascii="Calibri" w:hAnsi="Calibri" w:cs="Calibri"/>
          <w:sz w:val="24"/>
          <w:szCs w:val="24"/>
          <w:lang w:val="es-ES_tradnl"/>
        </w:rPr>
        <w:instrText xml:space="preserve"> \* MERGEFORMAT </w:instrText>
      </w:r>
      <w:r w:rsidRPr="0016607C">
        <w:rPr>
          <w:rFonts w:ascii="Calibri" w:hAnsi="Calibri" w:cs="Calibri"/>
          <w:sz w:val="24"/>
          <w:szCs w:val="24"/>
          <w:lang w:val="es-ES_tradnl"/>
        </w:rPr>
        <w:fldChar w:fldCharType="separate"/>
      </w:r>
      <w:proofErr w:type="gramStart"/>
      <w:r w:rsidR="00E31363" w:rsidRPr="0016607C">
        <w:rPr>
          <w:rFonts w:ascii="Calibri" w:hAnsi="Calibri" w:cs="Calibri"/>
          <w:color w:val="000000"/>
          <w:sz w:val="24"/>
          <w:szCs w:val="24"/>
          <w:lang w:val="es-ES_tradnl"/>
        </w:rPr>
        <w:t>Alcald</w:t>
      </w:r>
      <w:r w:rsidR="00D67960" w:rsidRPr="0016607C">
        <w:rPr>
          <w:rFonts w:ascii="Calibri" w:hAnsi="Calibri" w:cs="Calibri"/>
          <w:color w:val="000000"/>
          <w:sz w:val="24"/>
          <w:szCs w:val="24"/>
          <w:lang w:val="es-ES_tradnl"/>
        </w:rPr>
        <w:t>e</w:t>
      </w:r>
      <w:proofErr w:type="gramEnd"/>
      <w:r w:rsidRPr="0016607C">
        <w:rPr>
          <w:rFonts w:ascii="Calibri" w:hAnsi="Calibri" w:cs="Calibri"/>
          <w:sz w:val="24"/>
          <w:szCs w:val="24"/>
          <w:lang w:val="es-ES_tradnl"/>
        </w:rPr>
        <w:fldChar w:fldCharType="end"/>
      </w:r>
    </w:p>
    <w:p w14:paraId="457E75F2" w14:textId="77777777" w:rsidR="00A0768F" w:rsidRPr="0016607C" w:rsidRDefault="00A0768F" w:rsidP="0054757F">
      <w:pPr>
        <w:rPr>
          <w:rFonts w:ascii="Calibri" w:hAnsi="Calibri" w:cs="Calibri"/>
          <w:snapToGrid w:val="0"/>
          <w:sz w:val="24"/>
          <w:szCs w:val="24"/>
        </w:rPr>
      </w:pPr>
    </w:p>
    <w:p w14:paraId="1F7FA2F4" w14:textId="77777777" w:rsidR="00A0768F" w:rsidRPr="0016607C" w:rsidRDefault="00A0768F" w:rsidP="0054757F">
      <w:pPr>
        <w:rPr>
          <w:rFonts w:ascii="Calibri" w:hAnsi="Calibri" w:cs="Calibri"/>
          <w:snapToGrid w:val="0"/>
          <w:sz w:val="24"/>
          <w:szCs w:val="24"/>
        </w:rPr>
      </w:pPr>
    </w:p>
    <w:p w14:paraId="7E9B1C8A" w14:textId="77777777" w:rsidR="00635E9B" w:rsidRPr="0016607C" w:rsidRDefault="00635E9B" w:rsidP="00635E9B">
      <w:pPr>
        <w:jc w:val="both"/>
        <w:rPr>
          <w:rFonts w:ascii="Calibri" w:hAnsi="Calibri" w:cs="Calibri"/>
          <w:snapToGrid w:val="0"/>
          <w:sz w:val="24"/>
          <w:szCs w:val="24"/>
        </w:rPr>
      </w:pPr>
    </w:p>
    <w:p w14:paraId="1FA2D94A" w14:textId="77777777" w:rsidR="00635E9B" w:rsidRPr="0016607C" w:rsidRDefault="00635E9B" w:rsidP="00635E9B">
      <w:pPr>
        <w:pBdr>
          <w:top w:val="single" w:sz="4" w:space="1" w:color="auto"/>
          <w:left w:val="single" w:sz="4" w:space="4" w:color="auto"/>
          <w:bottom w:val="single" w:sz="4" w:space="1" w:color="auto"/>
          <w:right w:val="single" w:sz="4" w:space="4" w:color="auto"/>
        </w:pBdr>
        <w:spacing w:line="240" w:lineRule="atLeast"/>
        <w:jc w:val="center"/>
        <w:rPr>
          <w:rFonts w:ascii="Calibri" w:hAnsi="Calibri" w:cs="Calibri"/>
          <w:b/>
          <w:bCs/>
          <w:snapToGrid w:val="0"/>
          <w:sz w:val="24"/>
          <w:szCs w:val="24"/>
        </w:rPr>
      </w:pPr>
      <w:r w:rsidRPr="0016607C">
        <w:rPr>
          <w:rFonts w:ascii="Calibri" w:hAnsi="Calibri" w:cs="Calibri"/>
          <w:b/>
          <w:bCs/>
          <w:snapToGrid w:val="0"/>
          <w:sz w:val="24"/>
          <w:szCs w:val="24"/>
        </w:rPr>
        <w:t>PRESUPUESTO GENERAL</w:t>
      </w:r>
      <w:r w:rsidR="00F254D6" w:rsidRPr="0016607C">
        <w:rPr>
          <w:rFonts w:ascii="Calibri" w:hAnsi="Calibri" w:cs="Calibri"/>
          <w:b/>
          <w:bCs/>
          <w:snapToGrid w:val="0"/>
          <w:sz w:val="24"/>
          <w:szCs w:val="24"/>
        </w:rPr>
        <w:t xml:space="preserve">. ENTIDAD:   </w:t>
      </w:r>
      <w:r w:rsidRPr="0016607C">
        <w:rPr>
          <w:rFonts w:ascii="Calibri" w:hAnsi="Calibri" w:cs="Calibri"/>
          <w:b/>
          <w:bCs/>
          <w:snapToGrid w:val="0"/>
          <w:sz w:val="24"/>
          <w:szCs w:val="24"/>
        </w:rPr>
        <w:t xml:space="preserve">  </w:t>
      </w:r>
    </w:p>
    <w:p w14:paraId="4576A8CD" w14:textId="248CE95D" w:rsidR="00635E9B" w:rsidRPr="0016607C" w:rsidRDefault="00635E9B" w:rsidP="00635E9B">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Calibri" w:hAnsi="Calibri" w:cs="Calibri"/>
          <w:b/>
          <w:bCs/>
          <w:snapToGrid w:val="0"/>
          <w:sz w:val="24"/>
          <w:szCs w:val="24"/>
        </w:rPr>
      </w:pPr>
      <w:proofErr w:type="gramStart"/>
      <w:r w:rsidRPr="0016607C">
        <w:rPr>
          <w:rFonts w:ascii="Calibri" w:hAnsi="Calibri" w:cs="Calibri"/>
          <w:b/>
          <w:bCs/>
          <w:snapToGrid w:val="0"/>
          <w:sz w:val="24"/>
          <w:szCs w:val="24"/>
        </w:rPr>
        <w:t xml:space="preserve">Ejercicio  </w:t>
      </w:r>
      <w:r w:rsidR="0016607C" w:rsidRPr="0016607C">
        <w:rPr>
          <w:rFonts w:ascii="Calibri" w:hAnsi="Calibri" w:cs="Calibri"/>
          <w:b/>
          <w:bCs/>
          <w:snapToGrid w:val="0"/>
          <w:sz w:val="24"/>
          <w:szCs w:val="24"/>
        </w:rPr>
        <w:t>20..</w:t>
      </w:r>
      <w:proofErr w:type="gramEnd"/>
    </w:p>
    <w:p w14:paraId="74368DCC" w14:textId="77777777" w:rsidR="00635E9B" w:rsidRPr="0016607C" w:rsidRDefault="00635E9B" w:rsidP="00635E9B">
      <w:pPr>
        <w:jc w:val="both"/>
        <w:rPr>
          <w:rFonts w:ascii="Calibri" w:hAnsi="Calibri" w:cs="Calibri"/>
          <w:snapToGrid w:val="0"/>
          <w:sz w:val="24"/>
          <w:szCs w:val="24"/>
        </w:rPr>
      </w:pPr>
    </w:p>
    <w:p w14:paraId="6BEAB654" w14:textId="77777777" w:rsidR="00A0768F" w:rsidRPr="0016607C" w:rsidRDefault="00A0768F" w:rsidP="00A0768F">
      <w:pPr>
        <w:jc w:val="both"/>
        <w:rPr>
          <w:rFonts w:ascii="Calibri" w:hAnsi="Calibri" w:cs="Calibri"/>
          <w:snapToGrid w:val="0"/>
          <w:sz w:val="24"/>
          <w:szCs w:val="24"/>
        </w:rPr>
      </w:pPr>
      <w:r w:rsidRPr="0016607C">
        <w:rPr>
          <w:rFonts w:ascii="Calibri" w:hAnsi="Calibri" w:cs="Calibri"/>
          <w:snapToGrid w:val="0"/>
          <w:sz w:val="24"/>
          <w:szCs w:val="24"/>
        </w:rPr>
        <w:t>SECCIÓN II</w:t>
      </w:r>
      <w:r w:rsidRPr="0016607C">
        <w:rPr>
          <w:rFonts w:ascii="Calibri" w:hAnsi="Calibri" w:cs="Calibri"/>
          <w:b/>
          <w:bCs/>
          <w:snapToGrid w:val="0"/>
          <w:sz w:val="24"/>
          <w:szCs w:val="24"/>
        </w:rPr>
        <w:t>.-</w:t>
      </w:r>
      <w:r w:rsidRPr="0016607C">
        <w:rPr>
          <w:rFonts w:ascii="Calibri" w:hAnsi="Calibri" w:cs="Calibri"/>
          <w:snapToGrid w:val="0"/>
          <w:sz w:val="24"/>
          <w:szCs w:val="24"/>
        </w:rPr>
        <w:t xml:space="preserve"> Anexos Al Presupuesto</w:t>
      </w:r>
    </w:p>
    <w:p w14:paraId="2661B206" w14:textId="77777777" w:rsidR="00A0768F" w:rsidRPr="0016607C" w:rsidRDefault="00A0768F" w:rsidP="00A0768F">
      <w:pPr>
        <w:jc w:val="both"/>
        <w:rPr>
          <w:rFonts w:ascii="Calibri" w:hAnsi="Calibri" w:cs="Calibri"/>
          <w:snapToGrid w:val="0"/>
          <w:sz w:val="24"/>
          <w:szCs w:val="24"/>
        </w:rPr>
      </w:pPr>
    </w:p>
    <w:p w14:paraId="0CF74D40" w14:textId="77777777" w:rsidR="00A0768F" w:rsidRPr="0016607C" w:rsidRDefault="00A0768F" w:rsidP="00A0768F">
      <w:pPr>
        <w:jc w:val="both"/>
        <w:rPr>
          <w:rFonts w:ascii="Calibri" w:hAnsi="Calibri" w:cs="Calibri"/>
          <w:snapToGrid w:val="0"/>
          <w:sz w:val="24"/>
          <w:szCs w:val="24"/>
        </w:rPr>
      </w:pPr>
      <w:r w:rsidRPr="0016607C">
        <w:rPr>
          <w:rFonts w:ascii="Calibri" w:hAnsi="Calibri" w:cs="Calibri"/>
          <w:snapToGrid w:val="0"/>
          <w:sz w:val="24"/>
          <w:szCs w:val="24"/>
        </w:rPr>
        <w:t>Al Presupuesto se unirán como</w:t>
      </w:r>
      <w:r w:rsidRPr="0016607C">
        <w:rPr>
          <w:rFonts w:ascii="Calibri" w:hAnsi="Calibri" w:cs="Calibri"/>
          <w:b/>
          <w:bCs/>
          <w:snapToGrid w:val="0"/>
          <w:sz w:val="24"/>
          <w:szCs w:val="24"/>
        </w:rPr>
        <w:t xml:space="preserve"> anexos</w:t>
      </w:r>
      <w:r w:rsidR="00823A17" w:rsidRPr="0016607C">
        <w:rPr>
          <w:rFonts w:ascii="Calibri" w:hAnsi="Calibri" w:cs="Calibri"/>
          <w:b/>
          <w:bCs/>
          <w:snapToGrid w:val="0"/>
          <w:sz w:val="24"/>
          <w:szCs w:val="24"/>
        </w:rPr>
        <w:t>,</w:t>
      </w:r>
      <w:r w:rsidRPr="0016607C">
        <w:rPr>
          <w:rFonts w:ascii="Calibri" w:hAnsi="Calibri" w:cs="Calibri"/>
          <w:b/>
          <w:bCs/>
          <w:snapToGrid w:val="0"/>
          <w:sz w:val="24"/>
          <w:szCs w:val="24"/>
        </w:rPr>
        <w:t xml:space="preserve"> l</w:t>
      </w:r>
      <w:r w:rsidR="00823A17" w:rsidRPr="0016607C">
        <w:rPr>
          <w:rFonts w:ascii="Calibri" w:hAnsi="Calibri" w:cs="Calibri"/>
          <w:b/>
          <w:bCs/>
          <w:snapToGrid w:val="0"/>
          <w:sz w:val="24"/>
          <w:szCs w:val="24"/>
        </w:rPr>
        <w:t>os</w:t>
      </w:r>
      <w:r w:rsidRPr="0016607C">
        <w:rPr>
          <w:rFonts w:ascii="Calibri" w:hAnsi="Calibri" w:cs="Calibri"/>
          <w:b/>
          <w:bCs/>
          <w:snapToGrid w:val="0"/>
          <w:sz w:val="24"/>
          <w:szCs w:val="24"/>
        </w:rPr>
        <w:t xml:space="preserve"> document</w:t>
      </w:r>
      <w:r w:rsidR="00823A17" w:rsidRPr="0016607C">
        <w:rPr>
          <w:rFonts w:ascii="Calibri" w:hAnsi="Calibri" w:cs="Calibri"/>
          <w:b/>
          <w:bCs/>
          <w:snapToGrid w:val="0"/>
          <w:sz w:val="24"/>
          <w:szCs w:val="24"/>
        </w:rPr>
        <w:t>os</w:t>
      </w:r>
      <w:r w:rsidRPr="0016607C">
        <w:rPr>
          <w:rFonts w:ascii="Calibri" w:hAnsi="Calibri" w:cs="Calibri"/>
          <w:b/>
          <w:bCs/>
          <w:snapToGrid w:val="0"/>
          <w:sz w:val="24"/>
          <w:szCs w:val="24"/>
        </w:rPr>
        <w:t xml:space="preserve"> </w:t>
      </w:r>
      <w:r w:rsidRPr="0016607C">
        <w:rPr>
          <w:rFonts w:ascii="Calibri" w:hAnsi="Calibri" w:cs="Calibri"/>
          <w:snapToGrid w:val="0"/>
          <w:sz w:val="24"/>
          <w:szCs w:val="24"/>
        </w:rPr>
        <w:t>que señalan los arts. 12 y ss. del R.D. 500/90</w:t>
      </w:r>
      <w:r w:rsidR="00823A17" w:rsidRPr="0016607C">
        <w:rPr>
          <w:rFonts w:ascii="Calibri" w:hAnsi="Calibri" w:cs="Calibri"/>
          <w:snapToGrid w:val="0"/>
          <w:sz w:val="24"/>
          <w:szCs w:val="24"/>
        </w:rPr>
        <w:t>, si concurren los supuestos de hecho que hagan precisa tal aportación</w:t>
      </w:r>
      <w:r w:rsidRPr="0016607C">
        <w:rPr>
          <w:rFonts w:ascii="Calibri" w:hAnsi="Calibri" w:cs="Calibri"/>
          <w:snapToGrid w:val="0"/>
          <w:sz w:val="24"/>
          <w:szCs w:val="24"/>
        </w:rPr>
        <w:t>:</w:t>
      </w:r>
    </w:p>
    <w:p w14:paraId="065B4527" w14:textId="77777777" w:rsidR="00A0768F" w:rsidRPr="0016607C" w:rsidRDefault="00A0768F" w:rsidP="00431261">
      <w:pPr>
        <w:pStyle w:val="Textoindependiente2"/>
        <w:numPr>
          <w:ilvl w:val="0"/>
          <w:numId w:val="25"/>
        </w:numPr>
        <w:tabs>
          <w:tab w:val="clear" w:pos="360"/>
          <w:tab w:val="num" w:pos="720"/>
        </w:tabs>
        <w:ind w:left="720"/>
        <w:rPr>
          <w:rFonts w:ascii="Calibri" w:hAnsi="Calibri" w:cs="Calibri"/>
          <w:sz w:val="24"/>
          <w:szCs w:val="24"/>
        </w:rPr>
      </w:pPr>
      <w:r w:rsidRPr="0016607C">
        <w:rPr>
          <w:rFonts w:ascii="Calibri" w:hAnsi="Calibri" w:cs="Calibri"/>
          <w:b/>
          <w:bCs/>
          <w:sz w:val="24"/>
          <w:szCs w:val="24"/>
        </w:rPr>
        <w:t>Los programas anuales de actuación, inversiones y financiación de las sociedades</w:t>
      </w:r>
      <w:r w:rsidRPr="0016607C">
        <w:rPr>
          <w:rFonts w:ascii="Calibri" w:hAnsi="Calibri" w:cs="Calibri"/>
          <w:sz w:val="24"/>
          <w:szCs w:val="24"/>
        </w:rPr>
        <w:t xml:space="preserve"> mercantiles de cuyo capital social sea titular único o participe mayoritario la Entidad Local, siendo el art. 114 del RD 500</w:t>
      </w:r>
      <w:r w:rsidR="003B4D20" w:rsidRPr="0016607C">
        <w:rPr>
          <w:rFonts w:ascii="Calibri" w:hAnsi="Calibri" w:cs="Calibri"/>
          <w:sz w:val="24"/>
          <w:szCs w:val="24"/>
        </w:rPr>
        <w:t>/1990</w:t>
      </w:r>
      <w:r w:rsidRPr="0016607C">
        <w:rPr>
          <w:rFonts w:ascii="Calibri" w:hAnsi="Calibri" w:cs="Calibri"/>
          <w:sz w:val="24"/>
          <w:szCs w:val="24"/>
        </w:rPr>
        <w:t xml:space="preserve"> el que se señala su contenido.</w:t>
      </w:r>
    </w:p>
    <w:p w14:paraId="7678A5C8" w14:textId="77777777" w:rsidR="00A0768F" w:rsidRPr="0016607C" w:rsidRDefault="00A0768F" w:rsidP="00431261">
      <w:pPr>
        <w:numPr>
          <w:ilvl w:val="0"/>
          <w:numId w:val="25"/>
        </w:numPr>
        <w:tabs>
          <w:tab w:val="clear" w:pos="360"/>
          <w:tab w:val="num" w:pos="720"/>
        </w:tabs>
        <w:ind w:left="720"/>
        <w:jc w:val="both"/>
        <w:rPr>
          <w:rFonts w:ascii="Calibri" w:hAnsi="Calibri" w:cs="Calibri"/>
          <w:snapToGrid w:val="0"/>
          <w:sz w:val="24"/>
          <w:szCs w:val="24"/>
        </w:rPr>
      </w:pPr>
      <w:r w:rsidRPr="0016607C">
        <w:rPr>
          <w:rFonts w:ascii="Calibri" w:hAnsi="Calibri" w:cs="Calibri"/>
          <w:b/>
          <w:bCs/>
          <w:snapToGrid w:val="0"/>
          <w:sz w:val="24"/>
          <w:szCs w:val="24"/>
        </w:rPr>
        <w:t>El estado de consolidación del Presupuesto de la propia Entidad con el de todos los Presupuestos y estados de previsión de sus Organismos Autónomos</w:t>
      </w:r>
      <w:r w:rsidRPr="0016607C">
        <w:rPr>
          <w:rFonts w:ascii="Calibri" w:hAnsi="Calibri" w:cs="Calibri"/>
          <w:snapToGrid w:val="0"/>
          <w:sz w:val="24"/>
          <w:szCs w:val="24"/>
        </w:rPr>
        <w:t xml:space="preserve"> y Sociedades Mercantiles, siendo los arts. 115 y 116 del RD 500</w:t>
      </w:r>
      <w:r w:rsidR="003B4D20" w:rsidRPr="0016607C">
        <w:rPr>
          <w:rFonts w:ascii="Calibri" w:hAnsi="Calibri" w:cs="Calibri"/>
          <w:snapToGrid w:val="0"/>
          <w:sz w:val="24"/>
          <w:szCs w:val="24"/>
        </w:rPr>
        <w:t>/1990</w:t>
      </w:r>
      <w:r w:rsidRPr="0016607C">
        <w:rPr>
          <w:rFonts w:ascii="Calibri" w:hAnsi="Calibri" w:cs="Calibri"/>
          <w:snapToGrid w:val="0"/>
          <w:sz w:val="24"/>
          <w:szCs w:val="24"/>
        </w:rPr>
        <w:t xml:space="preserve"> el que se señala la forma de llevar a cabo tal consolidación</w:t>
      </w:r>
    </w:p>
    <w:p w14:paraId="0D7CE7D7" w14:textId="77777777" w:rsidR="00A0768F" w:rsidRPr="0016607C" w:rsidRDefault="00A0768F" w:rsidP="00431261">
      <w:pPr>
        <w:numPr>
          <w:ilvl w:val="0"/>
          <w:numId w:val="25"/>
        </w:numPr>
        <w:tabs>
          <w:tab w:val="clear" w:pos="360"/>
          <w:tab w:val="num" w:pos="720"/>
        </w:tabs>
        <w:ind w:left="720"/>
        <w:jc w:val="both"/>
        <w:rPr>
          <w:rFonts w:ascii="Calibri" w:hAnsi="Calibri" w:cs="Calibri"/>
          <w:snapToGrid w:val="0"/>
          <w:sz w:val="24"/>
          <w:szCs w:val="24"/>
        </w:rPr>
      </w:pPr>
      <w:r w:rsidRPr="0016607C">
        <w:rPr>
          <w:rFonts w:ascii="Calibri" w:hAnsi="Calibri" w:cs="Calibri"/>
          <w:b/>
          <w:bCs/>
          <w:snapToGrid w:val="0"/>
          <w:sz w:val="24"/>
          <w:szCs w:val="24"/>
        </w:rPr>
        <w:t>Los planes de inversión y sus programas de financiación que, en su caso y para un plazo de cuatro años</w:t>
      </w:r>
      <w:r w:rsidRPr="0016607C">
        <w:rPr>
          <w:rFonts w:ascii="Calibri" w:hAnsi="Calibri" w:cs="Calibri"/>
          <w:snapToGrid w:val="0"/>
          <w:sz w:val="24"/>
          <w:szCs w:val="24"/>
        </w:rPr>
        <w:t xml:space="preserve">, puedan formular los municipios y demás Entidades Locales. Tal y como determina el art. 147. 2º y 3 de la LRHL, este Plan deberá coordinarse, en su caso, con el Programa de Actuación y Planes de Etapas de Planeamiento Urbanístico, </w:t>
      </w:r>
      <w:r w:rsidR="00F254D6" w:rsidRPr="0016607C">
        <w:rPr>
          <w:rFonts w:ascii="Calibri" w:hAnsi="Calibri" w:cs="Calibri"/>
          <w:snapToGrid w:val="0"/>
          <w:sz w:val="24"/>
          <w:szCs w:val="24"/>
        </w:rPr>
        <w:t xml:space="preserve">o instrumentos de distinta </w:t>
      </w:r>
      <w:proofErr w:type="gramStart"/>
      <w:r w:rsidR="00F254D6" w:rsidRPr="0016607C">
        <w:rPr>
          <w:rFonts w:ascii="Calibri" w:hAnsi="Calibri" w:cs="Calibri"/>
          <w:snapToGrid w:val="0"/>
          <w:sz w:val="24"/>
          <w:szCs w:val="24"/>
        </w:rPr>
        <w:t>denominación</w:t>
      </w:r>
      <w:proofErr w:type="gramEnd"/>
      <w:r w:rsidR="00F254D6" w:rsidRPr="0016607C">
        <w:rPr>
          <w:rFonts w:ascii="Calibri" w:hAnsi="Calibri" w:cs="Calibri"/>
          <w:snapToGrid w:val="0"/>
          <w:sz w:val="24"/>
          <w:szCs w:val="24"/>
        </w:rPr>
        <w:t xml:space="preserve"> pero de igual finalidad, </w:t>
      </w:r>
      <w:r w:rsidRPr="0016607C">
        <w:rPr>
          <w:rFonts w:ascii="Calibri" w:hAnsi="Calibri" w:cs="Calibri"/>
          <w:snapToGrid w:val="0"/>
          <w:sz w:val="24"/>
          <w:szCs w:val="24"/>
        </w:rPr>
        <w:t>señalando el contenido al que deberán aquellos ajustarse. R</w:t>
      </w:r>
      <w:r w:rsidRPr="0016607C">
        <w:rPr>
          <w:rFonts w:ascii="Calibri" w:hAnsi="Calibri" w:cs="Calibri"/>
          <w:sz w:val="24"/>
          <w:szCs w:val="24"/>
        </w:rPr>
        <w:t>ecogerá la totalidad de los proyectos de inversión que se prevean realizar, junto con sus programas de financiación, debiendo éstos últimos hacer referencia &lt;&lt;a la inversión prevista a realizar en cada uno de los cuatro ejercicios&gt;&gt;, &lt;&lt;a los ingresos por subvenciones, contribuciones especiales, cargas de urbanización, recursos patrimoniales y otros ingresos de capital  que se prevean obtener en dichos ejercicios, así como una proyección del resto de los ingresos previstos en el citado periodo&gt;&gt;</w:t>
      </w:r>
      <w:r w:rsidR="00F254D6" w:rsidRPr="0016607C">
        <w:rPr>
          <w:rFonts w:ascii="Calibri" w:hAnsi="Calibri" w:cs="Calibri"/>
          <w:sz w:val="24"/>
          <w:szCs w:val="24"/>
        </w:rPr>
        <w:t xml:space="preserve"> y</w:t>
      </w:r>
      <w:r w:rsidRPr="0016607C">
        <w:rPr>
          <w:rFonts w:ascii="Calibri" w:hAnsi="Calibri" w:cs="Calibri"/>
          <w:sz w:val="24"/>
          <w:szCs w:val="24"/>
        </w:rPr>
        <w:t xml:space="preserve"> &lt;&lt; a las operaciones de crédito que resulten necesarias para completar la financiación con indicación de los costes que vayan a generar&gt;&gt;.</w:t>
      </w:r>
    </w:p>
    <w:p w14:paraId="0BD6D217" w14:textId="77777777" w:rsidR="00A0768F" w:rsidRPr="0016607C" w:rsidRDefault="00A0768F" w:rsidP="00A0768F">
      <w:pPr>
        <w:ind w:left="360"/>
        <w:jc w:val="both"/>
        <w:rPr>
          <w:rFonts w:ascii="Calibri" w:hAnsi="Calibri" w:cs="Calibri"/>
          <w:b/>
          <w:bCs/>
          <w:snapToGrid w:val="0"/>
          <w:sz w:val="24"/>
          <w:szCs w:val="24"/>
        </w:rPr>
      </w:pPr>
    </w:p>
    <w:p w14:paraId="4B466B8F" w14:textId="77777777" w:rsidR="00A0768F" w:rsidRPr="0016607C" w:rsidRDefault="00A0768F" w:rsidP="00A0768F">
      <w:pPr>
        <w:ind w:left="360"/>
        <w:jc w:val="both"/>
        <w:rPr>
          <w:rFonts w:ascii="Calibri" w:hAnsi="Calibri" w:cs="Calibri"/>
          <w:b/>
          <w:bCs/>
          <w:snapToGrid w:val="0"/>
          <w:sz w:val="24"/>
          <w:szCs w:val="24"/>
        </w:rPr>
      </w:pPr>
    </w:p>
    <w:p w14:paraId="6799376C" w14:textId="77777777" w:rsidR="00A0768F" w:rsidRPr="0016607C" w:rsidRDefault="00A0768F" w:rsidP="00A0768F">
      <w:pPr>
        <w:jc w:val="both"/>
        <w:rPr>
          <w:rFonts w:ascii="Calibri" w:hAnsi="Calibri" w:cs="Calibri"/>
          <w:b/>
          <w:bCs/>
          <w:snapToGrid w:val="0"/>
          <w:sz w:val="24"/>
          <w:szCs w:val="24"/>
        </w:rPr>
      </w:pPr>
    </w:p>
    <w:p w14:paraId="7BF00857" w14:textId="77777777" w:rsidR="00A0768F" w:rsidRPr="0016607C" w:rsidRDefault="00A0768F" w:rsidP="00A0768F">
      <w:pPr>
        <w:jc w:val="both"/>
        <w:rPr>
          <w:rFonts w:ascii="Calibri" w:hAnsi="Calibri" w:cs="Calibri"/>
          <w:b/>
          <w:bCs/>
          <w:snapToGrid w:val="0"/>
          <w:sz w:val="24"/>
          <w:szCs w:val="24"/>
        </w:rPr>
      </w:pPr>
    </w:p>
    <w:p w14:paraId="427CF734" w14:textId="77777777" w:rsidR="00A0768F" w:rsidRPr="0016607C" w:rsidRDefault="00A0768F" w:rsidP="00A0768F">
      <w:pPr>
        <w:jc w:val="both"/>
        <w:rPr>
          <w:rFonts w:ascii="Calibri" w:hAnsi="Calibri" w:cs="Calibri"/>
          <w:b/>
          <w:bCs/>
          <w:snapToGrid w:val="0"/>
          <w:sz w:val="24"/>
          <w:szCs w:val="24"/>
        </w:rPr>
      </w:pPr>
    </w:p>
    <w:p w14:paraId="4F245AA2" w14:textId="77777777" w:rsidR="00A0768F" w:rsidRPr="0016607C" w:rsidRDefault="00A0768F" w:rsidP="00A0768F">
      <w:pPr>
        <w:jc w:val="both"/>
        <w:rPr>
          <w:rFonts w:ascii="Calibri" w:hAnsi="Calibri" w:cs="Calibri"/>
          <w:b/>
          <w:bCs/>
          <w:snapToGrid w:val="0"/>
          <w:sz w:val="24"/>
          <w:szCs w:val="24"/>
        </w:rPr>
      </w:pPr>
    </w:p>
    <w:p w14:paraId="40B5E366" w14:textId="77777777" w:rsidR="00A0768F" w:rsidRPr="0016607C" w:rsidRDefault="00A0768F" w:rsidP="00A0768F">
      <w:pPr>
        <w:jc w:val="both"/>
        <w:rPr>
          <w:rFonts w:ascii="Calibri" w:hAnsi="Calibri" w:cs="Calibri"/>
          <w:b/>
          <w:bCs/>
          <w:snapToGrid w:val="0"/>
          <w:sz w:val="24"/>
          <w:szCs w:val="24"/>
        </w:rPr>
      </w:pPr>
    </w:p>
    <w:p w14:paraId="1CE1A523" w14:textId="77777777" w:rsidR="00A0768F" w:rsidRPr="0016607C" w:rsidRDefault="00A0768F" w:rsidP="00A0768F">
      <w:pPr>
        <w:jc w:val="both"/>
        <w:rPr>
          <w:rFonts w:ascii="Calibri" w:hAnsi="Calibri" w:cs="Calibri"/>
          <w:b/>
          <w:bCs/>
          <w:snapToGrid w:val="0"/>
          <w:sz w:val="24"/>
          <w:szCs w:val="24"/>
        </w:rPr>
      </w:pPr>
    </w:p>
    <w:p w14:paraId="1788E478" w14:textId="77777777" w:rsidR="00A0768F" w:rsidRPr="0016607C" w:rsidRDefault="00A0768F" w:rsidP="00A0768F">
      <w:pPr>
        <w:jc w:val="both"/>
        <w:rPr>
          <w:rFonts w:ascii="Calibri" w:hAnsi="Calibri" w:cs="Calibri"/>
          <w:b/>
          <w:bCs/>
          <w:snapToGrid w:val="0"/>
          <w:sz w:val="24"/>
          <w:szCs w:val="24"/>
        </w:rPr>
      </w:pPr>
    </w:p>
    <w:p w14:paraId="79B17E45" w14:textId="77777777" w:rsidR="00A0768F" w:rsidRPr="0016607C" w:rsidRDefault="00A0768F" w:rsidP="00A0768F">
      <w:pPr>
        <w:jc w:val="both"/>
        <w:rPr>
          <w:rFonts w:ascii="Calibri" w:hAnsi="Calibri" w:cs="Calibri"/>
          <w:b/>
          <w:bCs/>
          <w:snapToGrid w:val="0"/>
          <w:sz w:val="24"/>
          <w:szCs w:val="24"/>
        </w:rPr>
      </w:pPr>
    </w:p>
    <w:p w14:paraId="2946237D" w14:textId="77777777" w:rsidR="00A0768F" w:rsidRPr="0016607C" w:rsidRDefault="00A0768F" w:rsidP="00A0768F">
      <w:pPr>
        <w:jc w:val="both"/>
        <w:rPr>
          <w:rFonts w:ascii="Calibri" w:hAnsi="Calibri" w:cs="Calibri"/>
          <w:b/>
          <w:bCs/>
          <w:snapToGrid w:val="0"/>
          <w:sz w:val="24"/>
          <w:szCs w:val="24"/>
        </w:rPr>
      </w:pPr>
    </w:p>
    <w:p w14:paraId="02CC4728" w14:textId="77777777" w:rsidR="00A0768F" w:rsidRPr="0016607C" w:rsidRDefault="00A0768F" w:rsidP="00A0768F">
      <w:pPr>
        <w:jc w:val="both"/>
        <w:rPr>
          <w:rFonts w:ascii="Calibri" w:hAnsi="Calibri" w:cs="Calibri"/>
          <w:b/>
          <w:bCs/>
          <w:snapToGrid w:val="0"/>
          <w:sz w:val="24"/>
          <w:szCs w:val="24"/>
        </w:rPr>
      </w:pPr>
    </w:p>
    <w:p w14:paraId="71D28DB7" w14:textId="77777777" w:rsidR="00A0768F" w:rsidRPr="0016607C" w:rsidRDefault="00A0768F" w:rsidP="00A0768F">
      <w:pPr>
        <w:jc w:val="both"/>
        <w:rPr>
          <w:rFonts w:ascii="Calibri" w:hAnsi="Calibri" w:cs="Calibri"/>
          <w:b/>
          <w:bCs/>
          <w:snapToGrid w:val="0"/>
          <w:sz w:val="24"/>
          <w:szCs w:val="24"/>
        </w:rPr>
      </w:pPr>
    </w:p>
    <w:p w14:paraId="35938A90" w14:textId="77777777" w:rsidR="00A0768F" w:rsidRPr="0016607C" w:rsidRDefault="00A0768F" w:rsidP="00A0768F">
      <w:pPr>
        <w:jc w:val="both"/>
        <w:rPr>
          <w:rFonts w:ascii="Calibri" w:hAnsi="Calibri" w:cs="Calibri"/>
          <w:b/>
          <w:bCs/>
          <w:snapToGrid w:val="0"/>
          <w:sz w:val="24"/>
          <w:szCs w:val="24"/>
        </w:rPr>
      </w:pPr>
    </w:p>
    <w:p w14:paraId="78378210" w14:textId="77777777" w:rsidR="00A0768F" w:rsidRPr="0016607C" w:rsidRDefault="00A0768F" w:rsidP="00A0768F">
      <w:pPr>
        <w:jc w:val="both"/>
        <w:rPr>
          <w:rFonts w:ascii="Calibri" w:hAnsi="Calibri" w:cs="Calibri"/>
          <w:b/>
          <w:bCs/>
          <w:snapToGrid w:val="0"/>
          <w:sz w:val="24"/>
          <w:szCs w:val="24"/>
        </w:rPr>
      </w:pPr>
    </w:p>
    <w:p w14:paraId="04859228" w14:textId="77777777" w:rsidR="00A0768F" w:rsidRPr="0016607C" w:rsidRDefault="00A0768F" w:rsidP="00A0768F">
      <w:pPr>
        <w:jc w:val="both"/>
        <w:rPr>
          <w:rFonts w:ascii="Calibri" w:hAnsi="Calibri" w:cs="Calibri"/>
          <w:b/>
          <w:bCs/>
          <w:snapToGrid w:val="0"/>
          <w:sz w:val="24"/>
          <w:szCs w:val="24"/>
        </w:rPr>
      </w:pPr>
    </w:p>
    <w:p w14:paraId="1344C334" w14:textId="77777777" w:rsidR="00A0768F" w:rsidRPr="0016607C" w:rsidRDefault="00A0768F" w:rsidP="00A0768F">
      <w:pPr>
        <w:jc w:val="both"/>
        <w:rPr>
          <w:rFonts w:ascii="Calibri" w:hAnsi="Calibri" w:cs="Calibri"/>
          <w:b/>
          <w:bCs/>
          <w:snapToGrid w:val="0"/>
          <w:sz w:val="24"/>
          <w:szCs w:val="24"/>
        </w:rPr>
      </w:pPr>
    </w:p>
    <w:p w14:paraId="50015DFC" w14:textId="77777777" w:rsidR="00A0768F" w:rsidRPr="0016607C" w:rsidRDefault="00A0768F" w:rsidP="00A0768F">
      <w:pPr>
        <w:jc w:val="both"/>
        <w:rPr>
          <w:rFonts w:ascii="Calibri" w:hAnsi="Calibri" w:cs="Calibri"/>
          <w:b/>
          <w:bCs/>
          <w:snapToGrid w:val="0"/>
          <w:sz w:val="24"/>
          <w:szCs w:val="24"/>
        </w:rPr>
      </w:pPr>
    </w:p>
    <w:p w14:paraId="5F7F59F2" w14:textId="77777777" w:rsidR="00A0768F" w:rsidRPr="0016607C" w:rsidRDefault="00A0768F" w:rsidP="00A0768F">
      <w:pPr>
        <w:rPr>
          <w:rFonts w:ascii="Calibri" w:hAnsi="Calibri" w:cs="Calibri"/>
          <w:sz w:val="24"/>
          <w:szCs w:val="24"/>
          <w:lang w:val="es-ES_tradnl"/>
        </w:rPr>
      </w:pPr>
    </w:p>
    <w:p w14:paraId="33AA8B1B" w14:textId="77777777" w:rsidR="00635E9B" w:rsidRPr="0016607C" w:rsidRDefault="00635E9B" w:rsidP="00A0768F">
      <w:pPr>
        <w:rPr>
          <w:rFonts w:ascii="Calibri" w:hAnsi="Calibri" w:cs="Calibri"/>
          <w:sz w:val="24"/>
          <w:szCs w:val="24"/>
          <w:lang w:val="es-ES_tradnl"/>
        </w:rPr>
      </w:pPr>
    </w:p>
    <w:p w14:paraId="30A75DC1" w14:textId="77777777" w:rsidR="00635E9B" w:rsidRPr="0016607C" w:rsidRDefault="00635E9B" w:rsidP="00635E9B">
      <w:pPr>
        <w:jc w:val="both"/>
        <w:rPr>
          <w:rFonts w:ascii="Calibri" w:hAnsi="Calibri" w:cs="Calibri"/>
          <w:snapToGrid w:val="0"/>
          <w:sz w:val="24"/>
          <w:szCs w:val="24"/>
        </w:rPr>
      </w:pPr>
    </w:p>
    <w:p w14:paraId="1FC491E0" w14:textId="77777777" w:rsidR="00635E9B" w:rsidRPr="0016607C" w:rsidRDefault="00635E9B" w:rsidP="00635E9B">
      <w:pPr>
        <w:jc w:val="both"/>
        <w:rPr>
          <w:rFonts w:ascii="Calibri" w:hAnsi="Calibri" w:cs="Calibri"/>
          <w:snapToGrid w:val="0"/>
          <w:sz w:val="24"/>
          <w:szCs w:val="24"/>
        </w:rPr>
      </w:pPr>
    </w:p>
    <w:p w14:paraId="531D1345" w14:textId="77777777" w:rsidR="00635E9B" w:rsidRPr="0016607C" w:rsidRDefault="00635E9B" w:rsidP="00635E9B">
      <w:pPr>
        <w:pBdr>
          <w:top w:val="single" w:sz="4" w:space="1" w:color="auto"/>
          <w:left w:val="single" w:sz="4" w:space="4" w:color="auto"/>
          <w:bottom w:val="single" w:sz="4" w:space="1" w:color="auto"/>
          <w:right w:val="single" w:sz="4" w:space="4" w:color="auto"/>
        </w:pBdr>
        <w:spacing w:line="240" w:lineRule="atLeast"/>
        <w:jc w:val="center"/>
        <w:rPr>
          <w:rFonts w:ascii="Calibri" w:hAnsi="Calibri" w:cs="Calibri"/>
          <w:b/>
          <w:bCs/>
          <w:snapToGrid w:val="0"/>
          <w:sz w:val="24"/>
          <w:szCs w:val="24"/>
        </w:rPr>
      </w:pPr>
      <w:r w:rsidRPr="0016607C">
        <w:rPr>
          <w:rFonts w:ascii="Calibri" w:hAnsi="Calibri" w:cs="Calibri"/>
          <w:b/>
          <w:bCs/>
          <w:snapToGrid w:val="0"/>
          <w:sz w:val="24"/>
          <w:szCs w:val="24"/>
        </w:rPr>
        <w:t>PRESUPUESTO GENERAL</w:t>
      </w:r>
      <w:r w:rsidR="00F254D6" w:rsidRPr="0016607C">
        <w:rPr>
          <w:rFonts w:ascii="Calibri" w:hAnsi="Calibri" w:cs="Calibri"/>
          <w:b/>
          <w:bCs/>
          <w:snapToGrid w:val="0"/>
          <w:sz w:val="24"/>
          <w:szCs w:val="24"/>
        </w:rPr>
        <w:t xml:space="preserve">. ENTIDAD: </w:t>
      </w:r>
      <w:r w:rsidRPr="0016607C">
        <w:rPr>
          <w:rFonts w:ascii="Calibri" w:hAnsi="Calibri" w:cs="Calibri"/>
          <w:b/>
          <w:bCs/>
          <w:snapToGrid w:val="0"/>
          <w:sz w:val="24"/>
          <w:szCs w:val="24"/>
        </w:rPr>
        <w:t xml:space="preserve">  </w:t>
      </w:r>
    </w:p>
    <w:p w14:paraId="1D791031" w14:textId="7ABD7713" w:rsidR="00635E9B" w:rsidRPr="0016607C" w:rsidRDefault="00635E9B" w:rsidP="00635E9B">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Calibri" w:hAnsi="Calibri" w:cs="Calibri"/>
          <w:b/>
          <w:bCs/>
          <w:snapToGrid w:val="0"/>
          <w:sz w:val="24"/>
          <w:szCs w:val="24"/>
        </w:rPr>
      </w:pPr>
      <w:proofErr w:type="gramStart"/>
      <w:r w:rsidRPr="0016607C">
        <w:rPr>
          <w:rFonts w:ascii="Calibri" w:hAnsi="Calibri" w:cs="Calibri"/>
          <w:b/>
          <w:bCs/>
          <w:snapToGrid w:val="0"/>
          <w:sz w:val="24"/>
          <w:szCs w:val="24"/>
        </w:rPr>
        <w:t xml:space="preserve">Ejercicio  </w:t>
      </w:r>
      <w:r w:rsidR="0016607C" w:rsidRPr="0016607C">
        <w:rPr>
          <w:rFonts w:ascii="Calibri" w:hAnsi="Calibri" w:cs="Calibri"/>
          <w:b/>
          <w:bCs/>
          <w:snapToGrid w:val="0"/>
          <w:sz w:val="24"/>
          <w:szCs w:val="24"/>
        </w:rPr>
        <w:t>20..</w:t>
      </w:r>
      <w:proofErr w:type="gramEnd"/>
    </w:p>
    <w:p w14:paraId="486EDE46" w14:textId="77777777" w:rsidR="00635E9B" w:rsidRPr="0016607C" w:rsidRDefault="00635E9B" w:rsidP="00635E9B">
      <w:pPr>
        <w:jc w:val="both"/>
        <w:rPr>
          <w:rFonts w:ascii="Calibri" w:hAnsi="Calibri" w:cs="Calibri"/>
          <w:snapToGrid w:val="0"/>
          <w:sz w:val="24"/>
          <w:szCs w:val="24"/>
        </w:rPr>
      </w:pPr>
    </w:p>
    <w:p w14:paraId="6051FF4A" w14:textId="77777777" w:rsidR="00635E9B" w:rsidRPr="0016607C" w:rsidRDefault="00635E9B" w:rsidP="00A0768F">
      <w:pPr>
        <w:rPr>
          <w:rFonts w:ascii="Calibri" w:hAnsi="Calibri" w:cs="Calibri"/>
          <w:sz w:val="24"/>
          <w:szCs w:val="24"/>
        </w:rPr>
      </w:pPr>
    </w:p>
    <w:p w14:paraId="44BBAE3F" w14:textId="77777777" w:rsidR="00A0768F" w:rsidRPr="0016607C" w:rsidRDefault="00A0768F" w:rsidP="00A0768F">
      <w:pPr>
        <w:jc w:val="center"/>
        <w:rPr>
          <w:rFonts w:ascii="Calibri" w:hAnsi="Calibri" w:cs="Calibri"/>
          <w:b/>
          <w:bCs/>
          <w:snapToGrid w:val="0"/>
          <w:sz w:val="24"/>
          <w:szCs w:val="24"/>
        </w:rPr>
      </w:pPr>
      <w:r w:rsidRPr="0016607C">
        <w:rPr>
          <w:rFonts w:ascii="Calibri" w:hAnsi="Calibri" w:cs="Calibri"/>
          <w:b/>
          <w:bCs/>
          <w:snapToGrid w:val="0"/>
          <w:sz w:val="24"/>
          <w:szCs w:val="24"/>
        </w:rPr>
        <w:t>(Arts. 12 y ss. del R.D. 500/90)</w:t>
      </w:r>
    </w:p>
    <w:p w14:paraId="6F188418" w14:textId="77777777" w:rsidR="00A0768F" w:rsidRPr="0016607C" w:rsidRDefault="00A0768F" w:rsidP="00A0768F">
      <w:pPr>
        <w:jc w:val="center"/>
        <w:rPr>
          <w:rFonts w:ascii="Calibri" w:hAnsi="Calibri" w:cs="Calibri"/>
          <w:sz w:val="24"/>
          <w:szCs w:val="24"/>
          <w:lang w:val="es-ES_tradnl"/>
        </w:rPr>
      </w:pPr>
    </w:p>
    <w:p w14:paraId="1A908B6D" w14:textId="77777777" w:rsidR="00A0768F" w:rsidRPr="0016607C" w:rsidRDefault="00A0768F" w:rsidP="00A0768F">
      <w:pPr>
        <w:rPr>
          <w:rFonts w:ascii="Calibri" w:hAnsi="Calibri" w:cs="Calibri"/>
          <w:sz w:val="24"/>
          <w:szCs w:val="24"/>
          <w:lang w:val="es-ES_tradnl"/>
        </w:rPr>
      </w:pPr>
    </w:p>
    <w:p w14:paraId="36418E12" w14:textId="77777777" w:rsidR="003B4D20" w:rsidRPr="0016607C" w:rsidRDefault="003B4D20" w:rsidP="00A0768F">
      <w:pPr>
        <w:pStyle w:val="Textoindependiente2"/>
        <w:rPr>
          <w:rFonts w:ascii="Calibri" w:hAnsi="Calibri" w:cs="Calibri"/>
          <w:b/>
          <w:bCs/>
          <w:i/>
          <w:iCs/>
          <w:sz w:val="24"/>
          <w:szCs w:val="24"/>
        </w:rPr>
      </w:pPr>
      <w:r w:rsidRPr="0016607C">
        <w:rPr>
          <w:rFonts w:ascii="Calibri" w:hAnsi="Calibri" w:cs="Calibri"/>
          <w:b/>
          <w:bCs/>
          <w:i/>
          <w:iCs/>
          <w:sz w:val="24"/>
          <w:szCs w:val="24"/>
        </w:rPr>
        <w:t xml:space="preserve">OPCION A) </w:t>
      </w:r>
      <w:r w:rsidR="00A0768F" w:rsidRPr="0016607C">
        <w:rPr>
          <w:rFonts w:ascii="Calibri" w:hAnsi="Calibri" w:cs="Calibri"/>
          <w:b/>
          <w:bCs/>
          <w:i/>
          <w:iCs/>
          <w:sz w:val="24"/>
          <w:szCs w:val="24"/>
        </w:rPr>
        <w:t>Programas anuales de actuación, inversiones y financiación de las sociedades</w:t>
      </w:r>
      <w:r w:rsidR="00A0768F" w:rsidRPr="0016607C">
        <w:rPr>
          <w:rFonts w:ascii="Calibri" w:hAnsi="Calibri" w:cs="Calibri"/>
          <w:i/>
          <w:iCs/>
          <w:sz w:val="24"/>
          <w:szCs w:val="24"/>
        </w:rPr>
        <w:t xml:space="preserve"> </w:t>
      </w:r>
      <w:r w:rsidR="00A0768F" w:rsidRPr="0016607C">
        <w:rPr>
          <w:rFonts w:ascii="Calibri" w:hAnsi="Calibri" w:cs="Calibri"/>
          <w:b/>
          <w:bCs/>
          <w:i/>
          <w:iCs/>
          <w:sz w:val="24"/>
          <w:szCs w:val="24"/>
        </w:rPr>
        <w:t>mercantiles de cuyo capital social sea titular único o partícipe mayoritario la Entidad Loca</w:t>
      </w:r>
      <w:r w:rsidR="00F254D6" w:rsidRPr="0016607C">
        <w:rPr>
          <w:rFonts w:ascii="Calibri" w:hAnsi="Calibri" w:cs="Calibri"/>
          <w:b/>
          <w:bCs/>
          <w:i/>
          <w:iCs/>
          <w:sz w:val="24"/>
          <w:szCs w:val="24"/>
        </w:rPr>
        <w:t>l</w:t>
      </w:r>
      <w:r w:rsidRPr="0016607C">
        <w:rPr>
          <w:rFonts w:ascii="Calibri" w:hAnsi="Calibri" w:cs="Calibri"/>
          <w:b/>
          <w:bCs/>
          <w:i/>
          <w:iCs/>
          <w:sz w:val="24"/>
          <w:szCs w:val="24"/>
        </w:rPr>
        <w:t>.</w:t>
      </w:r>
    </w:p>
    <w:p w14:paraId="0BF4083B" w14:textId="77777777" w:rsidR="003B4D20" w:rsidRPr="0016607C" w:rsidRDefault="003B4D20" w:rsidP="00A0768F">
      <w:pPr>
        <w:pStyle w:val="Textoindependiente2"/>
        <w:rPr>
          <w:rFonts w:ascii="Calibri" w:hAnsi="Calibri" w:cs="Calibri"/>
          <w:b/>
          <w:bCs/>
          <w:i/>
          <w:iCs/>
          <w:sz w:val="24"/>
          <w:szCs w:val="24"/>
        </w:rPr>
      </w:pPr>
    </w:p>
    <w:p w14:paraId="2BEC820C" w14:textId="77777777" w:rsidR="00A0768F" w:rsidRPr="0016607C" w:rsidRDefault="003B4D20" w:rsidP="00A0768F">
      <w:pPr>
        <w:pStyle w:val="Textoindependiente2"/>
        <w:rPr>
          <w:rFonts w:ascii="Calibri" w:hAnsi="Calibri" w:cs="Calibri"/>
          <w:i/>
          <w:iCs/>
          <w:sz w:val="24"/>
          <w:szCs w:val="24"/>
        </w:rPr>
      </w:pPr>
      <w:r w:rsidRPr="0016607C">
        <w:rPr>
          <w:rFonts w:ascii="Calibri" w:hAnsi="Calibri" w:cs="Calibri"/>
          <w:i/>
          <w:iCs/>
          <w:sz w:val="24"/>
          <w:szCs w:val="24"/>
        </w:rPr>
        <w:t xml:space="preserve">Son los </w:t>
      </w:r>
      <w:r w:rsidR="00A0768F" w:rsidRPr="0016607C">
        <w:rPr>
          <w:rFonts w:ascii="Calibri" w:hAnsi="Calibri" w:cs="Calibri"/>
          <w:i/>
          <w:iCs/>
          <w:sz w:val="24"/>
          <w:szCs w:val="24"/>
        </w:rPr>
        <w:t>art</w:t>
      </w:r>
      <w:r w:rsidRPr="0016607C">
        <w:rPr>
          <w:rFonts w:ascii="Calibri" w:hAnsi="Calibri" w:cs="Calibri"/>
          <w:i/>
          <w:iCs/>
          <w:sz w:val="24"/>
          <w:szCs w:val="24"/>
        </w:rPr>
        <w:t>s</w:t>
      </w:r>
      <w:r w:rsidR="00A0768F" w:rsidRPr="0016607C">
        <w:rPr>
          <w:rFonts w:ascii="Calibri" w:hAnsi="Calibri" w:cs="Calibri"/>
          <w:i/>
          <w:iCs/>
          <w:sz w:val="24"/>
          <w:szCs w:val="24"/>
        </w:rPr>
        <w:t xml:space="preserve">. </w:t>
      </w:r>
      <w:r w:rsidRPr="0016607C">
        <w:rPr>
          <w:rFonts w:ascii="Calibri" w:hAnsi="Calibri" w:cs="Calibri"/>
          <w:i/>
          <w:iCs/>
          <w:sz w:val="24"/>
          <w:szCs w:val="24"/>
        </w:rPr>
        <w:t xml:space="preserve">113 y </w:t>
      </w:r>
      <w:r w:rsidR="00A0768F" w:rsidRPr="0016607C">
        <w:rPr>
          <w:rFonts w:ascii="Calibri" w:hAnsi="Calibri" w:cs="Calibri"/>
          <w:i/>
          <w:iCs/>
          <w:sz w:val="24"/>
          <w:szCs w:val="24"/>
        </w:rPr>
        <w:t>114 del RD 500</w:t>
      </w:r>
      <w:r w:rsidR="00830C4F" w:rsidRPr="0016607C">
        <w:rPr>
          <w:rFonts w:ascii="Calibri" w:hAnsi="Calibri" w:cs="Calibri"/>
          <w:i/>
          <w:iCs/>
          <w:sz w:val="24"/>
          <w:szCs w:val="24"/>
        </w:rPr>
        <w:t>/1990</w:t>
      </w:r>
      <w:r w:rsidRPr="0016607C">
        <w:rPr>
          <w:rFonts w:ascii="Calibri" w:hAnsi="Calibri" w:cs="Calibri"/>
          <w:i/>
          <w:iCs/>
          <w:sz w:val="24"/>
          <w:szCs w:val="24"/>
        </w:rPr>
        <w:t xml:space="preserve"> los</w:t>
      </w:r>
      <w:r w:rsidR="00A0768F" w:rsidRPr="0016607C">
        <w:rPr>
          <w:rFonts w:ascii="Calibri" w:hAnsi="Calibri" w:cs="Calibri"/>
          <w:i/>
          <w:iCs/>
          <w:sz w:val="24"/>
          <w:szCs w:val="24"/>
        </w:rPr>
        <w:t xml:space="preserve"> que se señala</w:t>
      </w:r>
      <w:r w:rsidRPr="0016607C">
        <w:rPr>
          <w:rFonts w:ascii="Calibri" w:hAnsi="Calibri" w:cs="Calibri"/>
          <w:i/>
          <w:iCs/>
          <w:sz w:val="24"/>
          <w:szCs w:val="24"/>
        </w:rPr>
        <w:t>n</w:t>
      </w:r>
      <w:r w:rsidR="00A0768F" w:rsidRPr="0016607C">
        <w:rPr>
          <w:rFonts w:ascii="Calibri" w:hAnsi="Calibri" w:cs="Calibri"/>
          <w:i/>
          <w:iCs/>
          <w:sz w:val="24"/>
          <w:szCs w:val="24"/>
        </w:rPr>
        <w:t xml:space="preserve"> su contenido.</w:t>
      </w:r>
    </w:p>
    <w:p w14:paraId="2B45CC32" w14:textId="77777777" w:rsidR="00A0768F" w:rsidRPr="0016607C" w:rsidRDefault="00A0768F" w:rsidP="00A0768F">
      <w:pPr>
        <w:jc w:val="both"/>
        <w:rPr>
          <w:rFonts w:ascii="Calibri" w:hAnsi="Calibri" w:cs="Calibri"/>
          <w:b/>
          <w:bCs/>
          <w:i/>
          <w:iCs/>
          <w:snapToGrid w:val="0"/>
          <w:sz w:val="24"/>
          <w:szCs w:val="24"/>
        </w:rPr>
      </w:pPr>
    </w:p>
    <w:p w14:paraId="2FB758BB" w14:textId="77777777" w:rsidR="00A0768F" w:rsidRPr="0016607C" w:rsidRDefault="00A0768F" w:rsidP="00A0768F">
      <w:pPr>
        <w:jc w:val="both"/>
        <w:rPr>
          <w:rFonts w:ascii="Calibri" w:hAnsi="Calibri" w:cs="Calibri"/>
          <w:b/>
          <w:bCs/>
          <w:i/>
          <w:iCs/>
          <w:snapToGrid w:val="0"/>
          <w:sz w:val="24"/>
          <w:szCs w:val="24"/>
        </w:rPr>
      </w:pPr>
    </w:p>
    <w:p w14:paraId="27D3CB1D" w14:textId="77777777" w:rsidR="00A0768F" w:rsidRPr="0016607C" w:rsidRDefault="00A0768F" w:rsidP="00A0768F">
      <w:pPr>
        <w:jc w:val="both"/>
        <w:rPr>
          <w:rFonts w:ascii="Calibri" w:hAnsi="Calibri" w:cs="Calibri"/>
          <w:i/>
          <w:iCs/>
          <w:snapToGrid w:val="0"/>
          <w:sz w:val="24"/>
          <w:szCs w:val="24"/>
        </w:rPr>
      </w:pPr>
      <w:r w:rsidRPr="0016607C">
        <w:rPr>
          <w:rFonts w:ascii="Calibri" w:hAnsi="Calibri" w:cs="Calibri"/>
          <w:i/>
          <w:iCs/>
          <w:sz w:val="24"/>
          <w:szCs w:val="24"/>
          <w:lang w:val="es-ES_tradnl"/>
        </w:rPr>
        <w:t>Artículo 113</w:t>
      </w:r>
    </w:p>
    <w:p w14:paraId="0323CE76" w14:textId="77777777" w:rsidR="00A0768F" w:rsidRPr="0016607C" w:rsidRDefault="00A0768F" w:rsidP="00A0768F">
      <w:pPr>
        <w:spacing w:after="360" w:line="252" w:lineRule="exact"/>
        <w:ind w:firstLine="288"/>
        <w:jc w:val="both"/>
        <w:rPr>
          <w:rFonts w:ascii="Calibri" w:hAnsi="Calibri" w:cs="Calibri"/>
          <w:i/>
          <w:iCs/>
          <w:sz w:val="24"/>
          <w:szCs w:val="24"/>
          <w:lang w:val="es-ES_tradnl"/>
        </w:rPr>
      </w:pPr>
      <w:r w:rsidRPr="0016607C">
        <w:rPr>
          <w:rFonts w:ascii="Calibri" w:hAnsi="Calibri" w:cs="Calibri"/>
          <w:i/>
          <w:iCs/>
          <w:sz w:val="24"/>
          <w:szCs w:val="24"/>
          <w:lang w:val="es-ES_tradnl"/>
        </w:rPr>
        <w:t>2. El presupuesto de capital de las Sociedades mercantiles, cuyo capital social pertenezca íntegramente a la Entidad local, estará formado por los documentos referidos en las letras a) y b) del artículo siguiente.</w:t>
      </w:r>
    </w:p>
    <w:p w14:paraId="0FB43DD1" w14:textId="77777777" w:rsidR="00A0768F" w:rsidRPr="0016607C" w:rsidRDefault="00A0768F" w:rsidP="00A0768F">
      <w:pPr>
        <w:spacing w:after="144"/>
        <w:rPr>
          <w:rFonts w:ascii="Calibri" w:hAnsi="Calibri" w:cs="Calibri"/>
          <w:i/>
          <w:iCs/>
          <w:sz w:val="24"/>
          <w:szCs w:val="24"/>
          <w:lang w:val="es-ES_tradnl"/>
        </w:rPr>
      </w:pPr>
      <w:r w:rsidRPr="0016607C">
        <w:rPr>
          <w:rFonts w:ascii="Calibri" w:hAnsi="Calibri" w:cs="Calibri"/>
          <w:i/>
          <w:iCs/>
          <w:sz w:val="24"/>
          <w:szCs w:val="24"/>
          <w:lang w:val="es-ES_tradnl"/>
        </w:rPr>
        <w:t>Artículo 114</w:t>
      </w:r>
    </w:p>
    <w:p w14:paraId="10B43035" w14:textId="77777777" w:rsidR="00A0768F" w:rsidRPr="0016607C" w:rsidRDefault="00A0768F" w:rsidP="00A0768F">
      <w:pPr>
        <w:tabs>
          <w:tab w:val="left" w:pos="720"/>
        </w:tabs>
        <w:spacing w:after="72" w:line="252" w:lineRule="exact"/>
        <w:ind w:firstLine="288"/>
        <w:jc w:val="both"/>
        <w:rPr>
          <w:rFonts w:ascii="Calibri" w:hAnsi="Calibri" w:cs="Calibri"/>
          <w:i/>
          <w:iCs/>
          <w:sz w:val="24"/>
          <w:szCs w:val="24"/>
          <w:lang w:val="es-ES_tradnl"/>
        </w:rPr>
      </w:pPr>
      <w:r w:rsidRPr="0016607C">
        <w:rPr>
          <w:rFonts w:ascii="Calibri" w:hAnsi="Calibri" w:cs="Calibri"/>
          <w:i/>
          <w:iCs/>
          <w:sz w:val="24"/>
          <w:szCs w:val="24"/>
          <w:lang w:val="es-ES_tradnl"/>
        </w:rPr>
        <w:t>1.</w:t>
      </w:r>
      <w:r w:rsidRPr="0016607C">
        <w:rPr>
          <w:rFonts w:ascii="Calibri" w:hAnsi="Calibri" w:cs="Calibri"/>
          <w:i/>
          <w:iCs/>
          <w:sz w:val="24"/>
          <w:szCs w:val="24"/>
          <w:lang w:val="es-ES_tradnl"/>
        </w:rPr>
        <w:tab/>
        <w:t>Los programas anuales de actuación, inversiones y financiación de las Sociedades mercantiles a que se refiere el artículo 12 del presente Real Decreto comprenderán:</w:t>
      </w:r>
    </w:p>
    <w:p w14:paraId="6BAA0AFD" w14:textId="77777777" w:rsidR="00A0768F" w:rsidRPr="0016607C" w:rsidRDefault="00A0768F" w:rsidP="00A0768F">
      <w:pPr>
        <w:pStyle w:val="Sangradetextonormal"/>
        <w:rPr>
          <w:rFonts w:ascii="Calibri" w:hAnsi="Calibri" w:cs="Calibri"/>
          <w:i/>
          <w:iCs/>
        </w:rPr>
      </w:pPr>
      <w:r w:rsidRPr="0016607C">
        <w:rPr>
          <w:rFonts w:ascii="Calibri" w:hAnsi="Calibri" w:cs="Calibri"/>
          <w:i/>
          <w:iCs/>
        </w:rPr>
        <w:t>a) El estado de inversiones reales y financieras a efectuar durante el ejercicio.</w:t>
      </w:r>
    </w:p>
    <w:p w14:paraId="75746C6A" w14:textId="77777777" w:rsidR="00A0768F" w:rsidRPr="0016607C" w:rsidRDefault="00A0768F" w:rsidP="00A0768F">
      <w:pPr>
        <w:tabs>
          <w:tab w:val="left" w:pos="720"/>
        </w:tabs>
        <w:spacing w:line="252" w:lineRule="exact"/>
        <w:ind w:firstLine="288"/>
        <w:jc w:val="both"/>
        <w:rPr>
          <w:rFonts w:ascii="Calibri" w:hAnsi="Calibri" w:cs="Calibri"/>
          <w:i/>
          <w:iCs/>
          <w:sz w:val="24"/>
          <w:szCs w:val="24"/>
          <w:lang w:val="es-ES_tradnl"/>
        </w:rPr>
      </w:pPr>
      <w:r w:rsidRPr="0016607C">
        <w:rPr>
          <w:rFonts w:ascii="Calibri" w:hAnsi="Calibri" w:cs="Calibri"/>
          <w:i/>
          <w:iCs/>
          <w:sz w:val="24"/>
          <w:szCs w:val="24"/>
          <w:lang w:val="es-ES_tradnl"/>
        </w:rPr>
        <w:tab/>
        <w:t>b) El estado de las fuentes de financiación de las inversiones con especial referencia a las aportaciones a percibir de la Entidad local o de sus Organismos autónomos.</w:t>
      </w:r>
    </w:p>
    <w:p w14:paraId="0E701CEA" w14:textId="77777777" w:rsidR="00A0768F" w:rsidRPr="0016607C" w:rsidRDefault="00A0768F" w:rsidP="00A0768F">
      <w:pPr>
        <w:pStyle w:val="Sangradetextonormal"/>
        <w:tabs>
          <w:tab w:val="left" w:pos="720"/>
        </w:tabs>
        <w:rPr>
          <w:rFonts w:ascii="Calibri" w:hAnsi="Calibri" w:cs="Calibri"/>
          <w:i/>
          <w:iCs/>
        </w:rPr>
      </w:pPr>
      <w:r w:rsidRPr="0016607C">
        <w:rPr>
          <w:rFonts w:ascii="Calibri" w:hAnsi="Calibri" w:cs="Calibri"/>
          <w:i/>
          <w:iCs/>
        </w:rPr>
        <w:t>c) La relación de los objetivos a alcanzar y de las rentas que se esperan generar.</w:t>
      </w:r>
    </w:p>
    <w:p w14:paraId="7E1200F7" w14:textId="77777777" w:rsidR="00A0768F" w:rsidRPr="0016607C" w:rsidRDefault="00A0768F" w:rsidP="00A0768F">
      <w:pPr>
        <w:spacing w:after="360"/>
        <w:ind w:firstLine="708"/>
        <w:rPr>
          <w:rFonts w:ascii="Calibri" w:hAnsi="Calibri" w:cs="Calibri"/>
          <w:i/>
          <w:iCs/>
          <w:sz w:val="24"/>
          <w:szCs w:val="24"/>
          <w:lang w:val="es-ES_tradnl"/>
        </w:rPr>
      </w:pPr>
      <w:r w:rsidRPr="0016607C">
        <w:rPr>
          <w:rFonts w:ascii="Calibri" w:hAnsi="Calibri" w:cs="Calibri"/>
          <w:i/>
          <w:iCs/>
          <w:sz w:val="24"/>
          <w:szCs w:val="24"/>
          <w:lang w:val="es-ES_tradnl"/>
        </w:rPr>
        <w:t>d) Memoria de las actividades que vayan a realizarse en el ejercicio.</w:t>
      </w:r>
    </w:p>
    <w:p w14:paraId="13BBFA45" w14:textId="77777777" w:rsidR="00A0768F" w:rsidRPr="0016607C" w:rsidRDefault="003B4D20" w:rsidP="00A0768F">
      <w:pPr>
        <w:pStyle w:val="Textoindependiente"/>
        <w:rPr>
          <w:rFonts w:ascii="Calibri" w:hAnsi="Calibri" w:cs="Calibri"/>
          <w:i/>
          <w:iCs/>
          <w:sz w:val="24"/>
          <w:szCs w:val="24"/>
        </w:rPr>
      </w:pPr>
      <w:r w:rsidRPr="0016607C">
        <w:rPr>
          <w:rFonts w:ascii="Calibri" w:hAnsi="Calibri" w:cs="Calibri"/>
          <w:i/>
          <w:iCs/>
          <w:sz w:val="24"/>
          <w:szCs w:val="24"/>
        </w:rPr>
        <w:t>OPCION B)</w:t>
      </w:r>
      <w:r w:rsidRPr="0016607C">
        <w:rPr>
          <w:rFonts w:ascii="Calibri" w:hAnsi="Calibri" w:cs="Calibri"/>
          <w:b w:val="0"/>
          <w:bCs w:val="0"/>
          <w:i/>
          <w:iCs/>
          <w:sz w:val="24"/>
          <w:szCs w:val="24"/>
        </w:rPr>
        <w:t xml:space="preserve"> </w:t>
      </w:r>
      <w:r w:rsidR="00A0768F" w:rsidRPr="0016607C">
        <w:rPr>
          <w:rFonts w:ascii="Calibri" w:hAnsi="Calibri" w:cs="Calibri"/>
          <w:i/>
          <w:iCs/>
          <w:sz w:val="24"/>
          <w:szCs w:val="24"/>
        </w:rPr>
        <w:t xml:space="preserve">No </w:t>
      </w:r>
      <w:proofErr w:type="gramStart"/>
      <w:r w:rsidR="00A0768F" w:rsidRPr="0016607C">
        <w:rPr>
          <w:rFonts w:ascii="Calibri" w:hAnsi="Calibri" w:cs="Calibri"/>
          <w:i/>
          <w:iCs/>
          <w:sz w:val="24"/>
          <w:szCs w:val="24"/>
        </w:rPr>
        <w:t>existiendo  sociedades</w:t>
      </w:r>
      <w:proofErr w:type="gramEnd"/>
      <w:r w:rsidR="00A0768F" w:rsidRPr="0016607C">
        <w:rPr>
          <w:rFonts w:ascii="Calibri" w:hAnsi="Calibri" w:cs="Calibri"/>
          <w:i/>
          <w:iCs/>
          <w:sz w:val="24"/>
          <w:szCs w:val="24"/>
        </w:rPr>
        <w:t xml:space="preserve"> mercantiles de cuyo capital social sea titular único o partícipe mayoritario </w:t>
      </w:r>
      <w:r w:rsidR="004C1265" w:rsidRPr="0016607C">
        <w:rPr>
          <w:rFonts w:ascii="Calibri" w:hAnsi="Calibri" w:cs="Calibri"/>
          <w:i/>
          <w:iCs/>
          <w:sz w:val="24"/>
          <w:szCs w:val="24"/>
        </w:rPr>
        <w:t xml:space="preserve">la </w:t>
      </w:r>
      <w:r w:rsidR="00F254D6" w:rsidRPr="0016607C">
        <w:rPr>
          <w:rFonts w:ascii="Calibri" w:hAnsi="Calibri" w:cs="Calibri"/>
          <w:i/>
          <w:iCs/>
          <w:sz w:val="24"/>
          <w:szCs w:val="24"/>
        </w:rPr>
        <w:t>ENTIDAD</w:t>
      </w:r>
      <w:r w:rsidR="00A0768F" w:rsidRPr="0016607C">
        <w:rPr>
          <w:rFonts w:ascii="Calibri" w:hAnsi="Calibri" w:cs="Calibri"/>
          <w:i/>
          <w:iCs/>
          <w:sz w:val="24"/>
          <w:szCs w:val="24"/>
        </w:rPr>
        <w:t>, NO PROCEDE unir al Presupuesto los Programas anuales de actuación, inversiones y financiación.</w:t>
      </w:r>
    </w:p>
    <w:p w14:paraId="2D7CEA55" w14:textId="77777777" w:rsidR="00A0768F" w:rsidRPr="0016607C" w:rsidRDefault="00A0768F" w:rsidP="00A0768F">
      <w:pPr>
        <w:pStyle w:val="Textoindependiente"/>
        <w:rPr>
          <w:rFonts w:ascii="Calibri" w:hAnsi="Calibri" w:cs="Calibri"/>
          <w:sz w:val="24"/>
          <w:szCs w:val="24"/>
        </w:rPr>
      </w:pPr>
      <w:r w:rsidRPr="0016607C">
        <w:rPr>
          <w:rFonts w:ascii="Calibri" w:hAnsi="Calibri" w:cs="Calibri"/>
          <w:sz w:val="24"/>
          <w:szCs w:val="24"/>
        </w:rPr>
        <w:t xml:space="preserve"> </w:t>
      </w:r>
    </w:p>
    <w:p w14:paraId="2C367A60" w14:textId="77777777" w:rsidR="003B4D20" w:rsidRPr="0016607C" w:rsidRDefault="003B4D20" w:rsidP="00A0768F">
      <w:pPr>
        <w:pStyle w:val="Textoindependiente"/>
        <w:rPr>
          <w:rFonts w:ascii="Calibri" w:hAnsi="Calibri" w:cs="Calibri"/>
          <w:sz w:val="24"/>
          <w:szCs w:val="24"/>
        </w:rPr>
      </w:pPr>
    </w:p>
    <w:p w14:paraId="410170E5" w14:textId="77777777" w:rsidR="000D4C51" w:rsidRPr="0016607C" w:rsidRDefault="000D4C51" w:rsidP="000D4C51">
      <w:pPr>
        <w:spacing w:line="240" w:lineRule="atLeast"/>
        <w:jc w:val="both"/>
        <w:rPr>
          <w:rFonts w:ascii="Calibri" w:hAnsi="Calibri" w:cs="Calibri"/>
          <w:snapToGrid w:val="0"/>
          <w:sz w:val="24"/>
          <w:szCs w:val="24"/>
        </w:rPr>
      </w:pPr>
    </w:p>
    <w:p w14:paraId="6F54C79F" w14:textId="6B8EACA8" w:rsidR="00635E9B" w:rsidRPr="0016607C" w:rsidRDefault="00635E9B" w:rsidP="000D4C51">
      <w:pPr>
        <w:spacing w:line="240" w:lineRule="atLeast"/>
        <w:jc w:val="both"/>
        <w:rPr>
          <w:rFonts w:ascii="Calibri" w:hAnsi="Calibri" w:cs="Calibri"/>
          <w:snapToGrid w:val="0"/>
          <w:sz w:val="24"/>
          <w:szCs w:val="24"/>
        </w:rPr>
      </w:pPr>
      <w:r w:rsidRPr="0016607C">
        <w:rPr>
          <w:rFonts w:ascii="Calibri" w:hAnsi="Calibri" w:cs="Calibri"/>
          <w:snapToGrid w:val="0"/>
          <w:sz w:val="24"/>
          <w:szCs w:val="24"/>
        </w:rPr>
        <w:t>En</w:t>
      </w:r>
      <w:r w:rsidR="000D4C51" w:rsidRPr="0016607C">
        <w:rPr>
          <w:rFonts w:ascii="Calibri" w:hAnsi="Calibri" w:cs="Calibri"/>
          <w:snapToGrid w:val="0"/>
          <w:sz w:val="24"/>
          <w:szCs w:val="24"/>
        </w:rPr>
        <w:t xml:space="preserve"> </w:t>
      </w:r>
      <w:r w:rsidR="000D4C51" w:rsidRPr="0016607C">
        <w:rPr>
          <w:rFonts w:ascii="Calibri" w:hAnsi="Calibri" w:cs="Calibri"/>
          <w:sz w:val="24"/>
          <w:szCs w:val="24"/>
        </w:rPr>
        <w:fldChar w:fldCharType="begin"/>
      </w:r>
      <w:r w:rsidR="000D4C51" w:rsidRPr="0016607C">
        <w:rPr>
          <w:rFonts w:ascii="Calibri" w:hAnsi="Calibri" w:cs="Calibri"/>
          <w:sz w:val="24"/>
          <w:szCs w:val="24"/>
        </w:rPr>
        <w:instrText>LINK Excel.Sheet.8 "C:\\Contabilidad\\Documentos\\datos.xls" "hoja1!F1C1" \a \r</w:instrText>
      </w:r>
      <w:r w:rsidR="0016607C" w:rsidRPr="0016607C">
        <w:rPr>
          <w:rFonts w:ascii="Calibri" w:hAnsi="Calibri" w:cs="Calibri"/>
          <w:sz w:val="24"/>
          <w:szCs w:val="24"/>
        </w:rPr>
        <w:instrText xml:space="preserve"> \* MERGEFORMAT </w:instrText>
      </w:r>
      <w:r w:rsidR="000D4C51" w:rsidRPr="0016607C">
        <w:rPr>
          <w:rFonts w:ascii="Calibri" w:hAnsi="Calibri" w:cs="Calibri"/>
          <w:sz w:val="24"/>
          <w:szCs w:val="24"/>
        </w:rPr>
        <w:fldChar w:fldCharType="separate"/>
      </w:r>
      <w:r w:rsidR="0016607C" w:rsidRPr="0016607C">
        <w:rPr>
          <w:rFonts w:ascii="Calibri" w:hAnsi="Calibri" w:cs="Calibri"/>
          <w:color w:val="000000"/>
          <w:sz w:val="24"/>
          <w:szCs w:val="24"/>
        </w:rPr>
        <w:t>______________</w:t>
      </w:r>
      <w:r w:rsidR="000D4C51" w:rsidRPr="0016607C">
        <w:rPr>
          <w:rFonts w:ascii="Calibri" w:hAnsi="Calibri" w:cs="Calibri"/>
          <w:sz w:val="24"/>
          <w:szCs w:val="24"/>
        </w:rPr>
        <w:fldChar w:fldCharType="end"/>
      </w:r>
      <w:r w:rsidRPr="0016607C">
        <w:rPr>
          <w:rFonts w:ascii="Calibri" w:hAnsi="Calibri" w:cs="Calibri"/>
          <w:snapToGrid w:val="0"/>
          <w:sz w:val="24"/>
          <w:szCs w:val="24"/>
        </w:rPr>
        <w:t xml:space="preserve"> a ______________________________.</w:t>
      </w:r>
    </w:p>
    <w:p w14:paraId="227B1513" w14:textId="77777777" w:rsidR="00635E9B" w:rsidRPr="0016607C" w:rsidRDefault="00635E9B" w:rsidP="00635E9B">
      <w:pPr>
        <w:spacing w:line="240" w:lineRule="atLeast"/>
        <w:jc w:val="center"/>
        <w:rPr>
          <w:rFonts w:ascii="Calibri" w:hAnsi="Calibri" w:cs="Calibri"/>
          <w:snapToGrid w:val="0"/>
          <w:sz w:val="24"/>
          <w:szCs w:val="24"/>
        </w:rPr>
      </w:pPr>
    </w:p>
    <w:p w14:paraId="66E44C8C" w14:textId="77777777" w:rsidR="000D4C51" w:rsidRPr="0016607C" w:rsidRDefault="000D4C51" w:rsidP="000D4C51">
      <w:pPr>
        <w:spacing w:line="240" w:lineRule="atLeast"/>
        <w:rPr>
          <w:rFonts w:ascii="Calibri" w:hAnsi="Calibri" w:cs="Calibri"/>
          <w:snapToGrid w:val="0"/>
          <w:sz w:val="24"/>
          <w:szCs w:val="24"/>
        </w:rPr>
      </w:pPr>
    </w:p>
    <w:p w14:paraId="5F597E1C" w14:textId="77777777" w:rsidR="00635E9B" w:rsidRPr="0016607C" w:rsidRDefault="00635E9B" w:rsidP="000D4C51">
      <w:pPr>
        <w:spacing w:line="240" w:lineRule="atLeast"/>
        <w:rPr>
          <w:rFonts w:ascii="Calibri" w:hAnsi="Calibri" w:cs="Calibri"/>
          <w:snapToGrid w:val="0"/>
          <w:sz w:val="24"/>
          <w:szCs w:val="24"/>
        </w:rPr>
      </w:pPr>
      <w:r w:rsidRPr="0016607C">
        <w:rPr>
          <w:rFonts w:ascii="Calibri" w:hAnsi="Calibri" w:cs="Calibri"/>
          <w:snapToGrid w:val="0"/>
          <w:sz w:val="24"/>
          <w:szCs w:val="24"/>
        </w:rPr>
        <w:t>EL ALCALDE</w:t>
      </w:r>
      <w:r w:rsidR="00F254D6" w:rsidRPr="0016607C">
        <w:rPr>
          <w:rFonts w:ascii="Calibri" w:hAnsi="Calibri" w:cs="Calibri"/>
          <w:snapToGrid w:val="0"/>
          <w:sz w:val="24"/>
          <w:szCs w:val="24"/>
        </w:rPr>
        <w:t>,</w:t>
      </w:r>
      <w:r w:rsidRPr="0016607C">
        <w:rPr>
          <w:rFonts w:ascii="Calibri" w:hAnsi="Calibri" w:cs="Calibri"/>
          <w:snapToGrid w:val="0"/>
          <w:sz w:val="24"/>
          <w:szCs w:val="24"/>
        </w:rPr>
        <w:t xml:space="preserve"> </w:t>
      </w:r>
    </w:p>
    <w:p w14:paraId="0747DD8E" w14:textId="77777777" w:rsidR="00635E9B" w:rsidRPr="0016607C" w:rsidRDefault="00635E9B" w:rsidP="00635E9B">
      <w:pPr>
        <w:spacing w:line="240" w:lineRule="atLeast"/>
        <w:jc w:val="center"/>
        <w:rPr>
          <w:rFonts w:ascii="Calibri" w:hAnsi="Calibri" w:cs="Calibri"/>
          <w:snapToGrid w:val="0"/>
          <w:sz w:val="24"/>
          <w:szCs w:val="24"/>
        </w:rPr>
      </w:pPr>
    </w:p>
    <w:p w14:paraId="6B0B3AD8" w14:textId="77777777" w:rsidR="00A0768F" w:rsidRPr="0016607C" w:rsidRDefault="00A0768F" w:rsidP="00A0768F">
      <w:pPr>
        <w:jc w:val="both"/>
        <w:rPr>
          <w:rFonts w:ascii="Calibri" w:hAnsi="Calibri" w:cs="Calibri"/>
          <w:b/>
          <w:bCs/>
          <w:snapToGrid w:val="0"/>
          <w:sz w:val="24"/>
          <w:szCs w:val="24"/>
        </w:rPr>
      </w:pPr>
    </w:p>
    <w:p w14:paraId="28DD5B65" w14:textId="77777777" w:rsidR="00A0768F" w:rsidRPr="0016607C" w:rsidRDefault="00A0768F" w:rsidP="00A0768F">
      <w:pPr>
        <w:jc w:val="both"/>
        <w:rPr>
          <w:rFonts w:ascii="Calibri" w:hAnsi="Calibri" w:cs="Calibri"/>
          <w:b/>
          <w:bCs/>
          <w:snapToGrid w:val="0"/>
          <w:sz w:val="24"/>
          <w:szCs w:val="24"/>
        </w:rPr>
      </w:pPr>
    </w:p>
    <w:p w14:paraId="4F07ECF6" w14:textId="77777777" w:rsidR="00A0768F" w:rsidRPr="0016607C" w:rsidRDefault="00A0768F" w:rsidP="00A0768F">
      <w:pPr>
        <w:jc w:val="both"/>
        <w:rPr>
          <w:rFonts w:ascii="Calibri" w:hAnsi="Calibri" w:cs="Calibri"/>
          <w:b/>
          <w:bCs/>
          <w:snapToGrid w:val="0"/>
          <w:sz w:val="24"/>
          <w:szCs w:val="24"/>
        </w:rPr>
      </w:pPr>
    </w:p>
    <w:p w14:paraId="7E1A66D7" w14:textId="77777777" w:rsidR="00A0768F" w:rsidRPr="0016607C" w:rsidRDefault="00A0768F" w:rsidP="00A0768F">
      <w:pPr>
        <w:jc w:val="both"/>
        <w:rPr>
          <w:rFonts w:ascii="Calibri" w:hAnsi="Calibri" w:cs="Calibri"/>
          <w:b/>
          <w:bCs/>
          <w:snapToGrid w:val="0"/>
          <w:sz w:val="24"/>
          <w:szCs w:val="24"/>
        </w:rPr>
      </w:pPr>
    </w:p>
    <w:p w14:paraId="55E83F43" w14:textId="5B82A64F" w:rsidR="00321647" w:rsidRPr="0016607C" w:rsidRDefault="00321647" w:rsidP="00321647">
      <w:pPr>
        <w:rPr>
          <w:rFonts w:ascii="Calibri" w:hAnsi="Calibri" w:cs="Calibri"/>
          <w:sz w:val="24"/>
          <w:szCs w:val="24"/>
          <w:lang w:val="es-ES_tradnl"/>
        </w:rPr>
      </w:pPr>
      <w:proofErr w:type="spellStart"/>
      <w:r w:rsidRPr="0016607C">
        <w:rPr>
          <w:rFonts w:ascii="Calibri" w:hAnsi="Calibri" w:cs="Calibri"/>
          <w:sz w:val="24"/>
          <w:szCs w:val="24"/>
          <w:lang w:val="es-ES_tradnl"/>
        </w:rPr>
        <w:t>Fdo</w:t>
      </w:r>
      <w:proofErr w:type="spellEnd"/>
      <w:r w:rsidRPr="0016607C">
        <w:rPr>
          <w:rFonts w:ascii="Calibri" w:hAnsi="Calibri" w:cs="Calibri"/>
          <w:sz w:val="24"/>
          <w:szCs w:val="24"/>
          <w:lang w:val="es-ES_tradnl"/>
        </w:rPr>
        <w:t xml:space="preserve">: </w:t>
      </w:r>
      <w:r w:rsidRPr="0016607C">
        <w:rPr>
          <w:rFonts w:ascii="Calibri" w:hAnsi="Calibri" w:cs="Calibri"/>
          <w:sz w:val="24"/>
          <w:szCs w:val="24"/>
          <w:lang w:val="es-ES_tradnl"/>
        </w:rPr>
        <w:fldChar w:fldCharType="begin"/>
      </w:r>
      <w:r w:rsidRPr="0016607C">
        <w:rPr>
          <w:rFonts w:ascii="Calibri" w:hAnsi="Calibri" w:cs="Calibri"/>
          <w:sz w:val="24"/>
          <w:szCs w:val="24"/>
          <w:lang w:val="es-ES_tradnl"/>
        </w:rPr>
        <w:instrText>LINK Excel.Sheet.8 "C:\\Contabilidad\\Documentos\\datos.xls" "hoja1!F2C1" \a \r</w:instrText>
      </w:r>
      <w:r w:rsidR="0016607C" w:rsidRPr="0016607C">
        <w:rPr>
          <w:rFonts w:ascii="Calibri" w:hAnsi="Calibri" w:cs="Calibri"/>
          <w:sz w:val="24"/>
          <w:szCs w:val="24"/>
          <w:lang w:val="es-ES_tradnl"/>
        </w:rPr>
        <w:instrText xml:space="preserve"> \* MERGEFORMAT </w:instrText>
      </w:r>
      <w:r w:rsidRPr="0016607C">
        <w:rPr>
          <w:rFonts w:ascii="Calibri" w:hAnsi="Calibri" w:cs="Calibri"/>
          <w:sz w:val="24"/>
          <w:szCs w:val="24"/>
          <w:lang w:val="es-ES_tradnl"/>
        </w:rPr>
        <w:fldChar w:fldCharType="separate"/>
      </w:r>
      <w:proofErr w:type="gramStart"/>
      <w:r w:rsidR="00E31363" w:rsidRPr="0016607C">
        <w:rPr>
          <w:rFonts w:ascii="Calibri" w:hAnsi="Calibri" w:cs="Calibri"/>
          <w:color w:val="000000"/>
          <w:sz w:val="24"/>
          <w:szCs w:val="24"/>
          <w:lang w:val="es-ES_tradnl"/>
        </w:rPr>
        <w:t>Alcald</w:t>
      </w:r>
      <w:r w:rsidR="00D67960" w:rsidRPr="0016607C">
        <w:rPr>
          <w:rFonts w:ascii="Calibri" w:hAnsi="Calibri" w:cs="Calibri"/>
          <w:color w:val="000000"/>
          <w:sz w:val="24"/>
          <w:szCs w:val="24"/>
          <w:lang w:val="es-ES_tradnl"/>
        </w:rPr>
        <w:t>e</w:t>
      </w:r>
      <w:proofErr w:type="gramEnd"/>
      <w:r w:rsidRPr="0016607C">
        <w:rPr>
          <w:rFonts w:ascii="Calibri" w:hAnsi="Calibri" w:cs="Calibri"/>
          <w:sz w:val="24"/>
          <w:szCs w:val="24"/>
          <w:lang w:val="es-ES_tradnl"/>
        </w:rPr>
        <w:fldChar w:fldCharType="end"/>
      </w:r>
    </w:p>
    <w:p w14:paraId="49CFE29A" w14:textId="77777777" w:rsidR="00A0768F" w:rsidRPr="0016607C" w:rsidRDefault="00A0768F" w:rsidP="00A0768F">
      <w:pPr>
        <w:jc w:val="both"/>
        <w:rPr>
          <w:rFonts w:ascii="Calibri" w:hAnsi="Calibri" w:cs="Calibri"/>
          <w:snapToGrid w:val="0"/>
          <w:sz w:val="24"/>
          <w:szCs w:val="24"/>
        </w:rPr>
      </w:pPr>
    </w:p>
    <w:p w14:paraId="4735120D" w14:textId="77777777" w:rsidR="00AB7610" w:rsidRPr="0016607C" w:rsidRDefault="00AB7610" w:rsidP="00A0768F">
      <w:pPr>
        <w:jc w:val="both"/>
        <w:rPr>
          <w:rFonts w:ascii="Calibri" w:hAnsi="Calibri" w:cs="Calibri"/>
          <w:b/>
          <w:bCs/>
          <w:snapToGrid w:val="0"/>
          <w:sz w:val="24"/>
          <w:szCs w:val="24"/>
        </w:rPr>
      </w:pPr>
    </w:p>
    <w:p w14:paraId="5A0249F9" w14:textId="77777777" w:rsidR="00635E9B" w:rsidRPr="0016607C" w:rsidRDefault="00635E9B" w:rsidP="00635E9B">
      <w:pPr>
        <w:pBdr>
          <w:top w:val="single" w:sz="4" w:space="1" w:color="auto"/>
          <w:left w:val="single" w:sz="4" w:space="4" w:color="auto"/>
          <w:bottom w:val="single" w:sz="4" w:space="1" w:color="auto"/>
          <w:right w:val="single" w:sz="4" w:space="4" w:color="auto"/>
        </w:pBdr>
        <w:spacing w:line="240" w:lineRule="atLeast"/>
        <w:jc w:val="center"/>
        <w:rPr>
          <w:rFonts w:ascii="Calibri" w:hAnsi="Calibri" w:cs="Calibri"/>
          <w:b/>
          <w:bCs/>
          <w:snapToGrid w:val="0"/>
          <w:sz w:val="24"/>
          <w:szCs w:val="24"/>
        </w:rPr>
      </w:pPr>
      <w:r w:rsidRPr="0016607C">
        <w:rPr>
          <w:rFonts w:ascii="Calibri" w:hAnsi="Calibri" w:cs="Calibri"/>
          <w:b/>
          <w:bCs/>
          <w:snapToGrid w:val="0"/>
          <w:sz w:val="24"/>
          <w:szCs w:val="24"/>
        </w:rPr>
        <w:t>PRESUPUESTO GENERAL</w:t>
      </w:r>
      <w:r w:rsidR="00F254D6" w:rsidRPr="0016607C">
        <w:rPr>
          <w:rFonts w:ascii="Calibri" w:hAnsi="Calibri" w:cs="Calibri"/>
          <w:b/>
          <w:bCs/>
          <w:snapToGrid w:val="0"/>
          <w:sz w:val="24"/>
          <w:szCs w:val="24"/>
        </w:rPr>
        <w:t xml:space="preserve">. ENTIDAD: </w:t>
      </w:r>
      <w:r w:rsidRPr="0016607C">
        <w:rPr>
          <w:rFonts w:ascii="Calibri" w:hAnsi="Calibri" w:cs="Calibri"/>
          <w:b/>
          <w:bCs/>
          <w:snapToGrid w:val="0"/>
          <w:sz w:val="24"/>
          <w:szCs w:val="24"/>
        </w:rPr>
        <w:t xml:space="preserve"> </w:t>
      </w:r>
    </w:p>
    <w:p w14:paraId="24DCB9B7" w14:textId="54105142" w:rsidR="00635E9B" w:rsidRPr="0016607C" w:rsidRDefault="00635E9B" w:rsidP="00635E9B">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Calibri" w:hAnsi="Calibri" w:cs="Calibri"/>
          <w:b/>
          <w:bCs/>
          <w:snapToGrid w:val="0"/>
          <w:sz w:val="24"/>
          <w:szCs w:val="24"/>
        </w:rPr>
      </w:pPr>
      <w:proofErr w:type="gramStart"/>
      <w:r w:rsidRPr="0016607C">
        <w:rPr>
          <w:rFonts w:ascii="Calibri" w:hAnsi="Calibri" w:cs="Calibri"/>
          <w:b/>
          <w:bCs/>
          <w:snapToGrid w:val="0"/>
          <w:sz w:val="24"/>
          <w:szCs w:val="24"/>
        </w:rPr>
        <w:t xml:space="preserve">Ejercicio  </w:t>
      </w:r>
      <w:r w:rsidR="0016607C" w:rsidRPr="0016607C">
        <w:rPr>
          <w:rFonts w:ascii="Calibri" w:hAnsi="Calibri" w:cs="Calibri"/>
          <w:b/>
          <w:bCs/>
          <w:snapToGrid w:val="0"/>
          <w:sz w:val="24"/>
          <w:szCs w:val="24"/>
        </w:rPr>
        <w:t>20..</w:t>
      </w:r>
      <w:proofErr w:type="gramEnd"/>
    </w:p>
    <w:p w14:paraId="42CD564E" w14:textId="77777777" w:rsidR="00635E9B" w:rsidRPr="0016607C" w:rsidRDefault="00635E9B" w:rsidP="00635E9B">
      <w:pPr>
        <w:jc w:val="both"/>
        <w:rPr>
          <w:rFonts w:ascii="Calibri" w:hAnsi="Calibri" w:cs="Calibri"/>
          <w:snapToGrid w:val="0"/>
          <w:sz w:val="24"/>
          <w:szCs w:val="24"/>
        </w:rPr>
      </w:pPr>
    </w:p>
    <w:p w14:paraId="5A74CA59" w14:textId="77777777" w:rsidR="00635E9B" w:rsidRPr="0016607C" w:rsidRDefault="00635E9B" w:rsidP="00A0768F">
      <w:pPr>
        <w:jc w:val="center"/>
        <w:rPr>
          <w:rFonts w:ascii="Calibri" w:hAnsi="Calibri" w:cs="Calibri"/>
          <w:b/>
          <w:bCs/>
          <w:snapToGrid w:val="0"/>
          <w:sz w:val="24"/>
          <w:szCs w:val="24"/>
        </w:rPr>
      </w:pPr>
    </w:p>
    <w:p w14:paraId="4D839445" w14:textId="77777777" w:rsidR="00A0768F" w:rsidRPr="0016607C" w:rsidRDefault="00635E9B" w:rsidP="00A0768F">
      <w:pPr>
        <w:jc w:val="center"/>
        <w:rPr>
          <w:rFonts w:ascii="Calibri" w:hAnsi="Calibri" w:cs="Calibri"/>
          <w:b/>
          <w:bCs/>
          <w:snapToGrid w:val="0"/>
          <w:sz w:val="24"/>
          <w:szCs w:val="24"/>
        </w:rPr>
      </w:pPr>
      <w:r w:rsidRPr="0016607C">
        <w:rPr>
          <w:rFonts w:ascii="Calibri" w:hAnsi="Calibri" w:cs="Calibri"/>
          <w:b/>
          <w:bCs/>
          <w:snapToGrid w:val="0"/>
          <w:sz w:val="24"/>
          <w:szCs w:val="24"/>
        </w:rPr>
        <w:t xml:space="preserve"> </w:t>
      </w:r>
      <w:r w:rsidR="00A0768F" w:rsidRPr="0016607C">
        <w:rPr>
          <w:rFonts w:ascii="Calibri" w:hAnsi="Calibri" w:cs="Calibri"/>
          <w:b/>
          <w:bCs/>
          <w:snapToGrid w:val="0"/>
          <w:sz w:val="24"/>
          <w:szCs w:val="24"/>
        </w:rPr>
        <w:t>(</w:t>
      </w:r>
      <w:proofErr w:type="spellStart"/>
      <w:r w:rsidR="00A0768F" w:rsidRPr="0016607C">
        <w:rPr>
          <w:rFonts w:ascii="Calibri" w:hAnsi="Calibri" w:cs="Calibri"/>
          <w:b/>
          <w:bCs/>
          <w:snapToGrid w:val="0"/>
          <w:sz w:val="24"/>
          <w:szCs w:val="24"/>
        </w:rPr>
        <w:t>Artlos</w:t>
      </w:r>
      <w:proofErr w:type="spellEnd"/>
      <w:r w:rsidR="00A0768F" w:rsidRPr="0016607C">
        <w:rPr>
          <w:rFonts w:ascii="Calibri" w:hAnsi="Calibri" w:cs="Calibri"/>
          <w:b/>
          <w:bCs/>
          <w:snapToGrid w:val="0"/>
          <w:sz w:val="24"/>
          <w:szCs w:val="24"/>
        </w:rPr>
        <w:t>. 12 y ss. del R.D. 500/90)</w:t>
      </w:r>
    </w:p>
    <w:p w14:paraId="4BDBF009" w14:textId="77777777" w:rsidR="00A0768F" w:rsidRPr="0016607C" w:rsidRDefault="00A0768F" w:rsidP="00A0768F">
      <w:pPr>
        <w:rPr>
          <w:rFonts w:ascii="Calibri" w:hAnsi="Calibri" w:cs="Calibri"/>
          <w:sz w:val="24"/>
          <w:szCs w:val="24"/>
          <w:lang w:val="es-ES_tradnl"/>
        </w:rPr>
      </w:pPr>
    </w:p>
    <w:p w14:paraId="4F94625C" w14:textId="77777777" w:rsidR="00A0768F" w:rsidRPr="0016607C" w:rsidRDefault="00A0768F" w:rsidP="00A0768F">
      <w:pPr>
        <w:rPr>
          <w:rFonts w:ascii="Calibri" w:hAnsi="Calibri" w:cs="Calibri"/>
          <w:sz w:val="24"/>
          <w:szCs w:val="24"/>
          <w:lang w:val="es-ES_tradnl"/>
        </w:rPr>
      </w:pPr>
    </w:p>
    <w:p w14:paraId="0A8E3C24" w14:textId="77777777" w:rsidR="00830C4F" w:rsidRPr="0016607C" w:rsidRDefault="00830C4F" w:rsidP="00A0768F">
      <w:pPr>
        <w:jc w:val="both"/>
        <w:rPr>
          <w:rFonts w:ascii="Calibri" w:hAnsi="Calibri" w:cs="Calibri"/>
          <w:b/>
          <w:bCs/>
          <w:i/>
          <w:iCs/>
          <w:snapToGrid w:val="0"/>
          <w:sz w:val="24"/>
          <w:szCs w:val="24"/>
        </w:rPr>
      </w:pPr>
      <w:r w:rsidRPr="0016607C">
        <w:rPr>
          <w:rFonts w:ascii="Calibri" w:hAnsi="Calibri" w:cs="Calibri"/>
          <w:b/>
          <w:bCs/>
          <w:i/>
          <w:iCs/>
          <w:sz w:val="24"/>
          <w:szCs w:val="24"/>
        </w:rPr>
        <w:t xml:space="preserve">OPCION A) </w:t>
      </w:r>
      <w:r w:rsidR="00A0768F" w:rsidRPr="0016607C">
        <w:rPr>
          <w:rFonts w:ascii="Calibri" w:hAnsi="Calibri" w:cs="Calibri"/>
          <w:b/>
          <w:bCs/>
          <w:i/>
          <w:iCs/>
          <w:snapToGrid w:val="0"/>
          <w:sz w:val="24"/>
          <w:szCs w:val="24"/>
        </w:rPr>
        <w:t>Estado de consolidación del Presupuesto de la propia Entidad con el de todos los Presupuestos y estados de previsión de sus Organismos Autónomos</w:t>
      </w:r>
      <w:r w:rsidR="00A0768F" w:rsidRPr="0016607C">
        <w:rPr>
          <w:rFonts w:ascii="Calibri" w:hAnsi="Calibri" w:cs="Calibri"/>
          <w:i/>
          <w:iCs/>
          <w:snapToGrid w:val="0"/>
          <w:sz w:val="24"/>
          <w:szCs w:val="24"/>
        </w:rPr>
        <w:t xml:space="preserve"> </w:t>
      </w:r>
      <w:r w:rsidR="00A0768F" w:rsidRPr="0016607C">
        <w:rPr>
          <w:rFonts w:ascii="Calibri" w:hAnsi="Calibri" w:cs="Calibri"/>
          <w:b/>
          <w:bCs/>
          <w:i/>
          <w:iCs/>
          <w:snapToGrid w:val="0"/>
          <w:sz w:val="24"/>
          <w:szCs w:val="24"/>
        </w:rPr>
        <w:t>y Sociedades Mercantiles</w:t>
      </w:r>
      <w:r w:rsidRPr="0016607C">
        <w:rPr>
          <w:rFonts w:ascii="Calibri" w:hAnsi="Calibri" w:cs="Calibri"/>
          <w:b/>
          <w:bCs/>
          <w:i/>
          <w:iCs/>
          <w:snapToGrid w:val="0"/>
          <w:sz w:val="24"/>
          <w:szCs w:val="24"/>
        </w:rPr>
        <w:t>.</w:t>
      </w:r>
    </w:p>
    <w:p w14:paraId="0DA5E6F4" w14:textId="77777777" w:rsidR="00830C4F" w:rsidRPr="0016607C" w:rsidRDefault="00830C4F" w:rsidP="00A0768F">
      <w:pPr>
        <w:jc w:val="both"/>
        <w:rPr>
          <w:rFonts w:ascii="Calibri" w:hAnsi="Calibri" w:cs="Calibri"/>
          <w:b/>
          <w:bCs/>
          <w:i/>
          <w:iCs/>
          <w:snapToGrid w:val="0"/>
          <w:sz w:val="24"/>
          <w:szCs w:val="24"/>
        </w:rPr>
      </w:pPr>
    </w:p>
    <w:p w14:paraId="3099E91F" w14:textId="77777777" w:rsidR="00A0768F" w:rsidRPr="0016607C" w:rsidRDefault="00830C4F" w:rsidP="00A0768F">
      <w:pPr>
        <w:jc w:val="both"/>
        <w:rPr>
          <w:rFonts w:ascii="Calibri" w:hAnsi="Calibri" w:cs="Calibri"/>
          <w:i/>
          <w:iCs/>
          <w:snapToGrid w:val="0"/>
          <w:sz w:val="24"/>
          <w:szCs w:val="24"/>
        </w:rPr>
      </w:pPr>
      <w:r w:rsidRPr="0016607C">
        <w:rPr>
          <w:rFonts w:ascii="Calibri" w:hAnsi="Calibri" w:cs="Calibri"/>
          <w:i/>
          <w:iCs/>
          <w:snapToGrid w:val="0"/>
          <w:sz w:val="24"/>
          <w:szCs w:val="24"/>
        </w:rPr>
        <w:t>Son l</w:t>
      </w:r>
      <w:r w:rsidR="00A0768F" w:rsidRPr="0016607C">
        <w:rPr>
          <w:rFonts w:ascii="Calibri" w:hAnsi="Calibri" w:cs="Calibri"/>
          <w:i/>
          <w:iCs/>
          <w:snapToGrid w:val="0"/>
          <w:sz w:val="24"/>
          <w:szCs w:val="24"/>
        </w:rPr>
        <w:t>os arts. 115 y 116 del RD 500</w:t>
      </w:r>
      <w:r w:rsidRPr="0016607C">
        <w:rPr>
          <w:rFonts w:ascii="Calibri" w:hAnsi="Calibri" w:cs="Calibri"/>
          <w:i/>
          <w:iCs/>
          <w:snapToGrid w:val="0"/>
          <w:sz w:val="24"/>
          <w:szCs w:val="24"/>
        </w:rPr>
        <w:t>/1990</w:t>
      </w:r>
      <w:r w:rsidR="00A0768F" w:rsidRPr="0016607C">
        <w:rPr>
          <w:rFonts w:ascii="Calibri" w:hAnsi="Calibri" w:cs="Calibri"/>
          <w:i/>
          <w:iCs/>
          <w:snapToGrid w:val="0"/>
          <w:sz w:val="24"/>
          <w:szCs w:val="24"/>
        </w:rPr>
        <w:t xml:space="preserve"> los que señalan la forma de llevar a cabo tal consolidación.</w:t>
      </w:r>
    </w:p>
    <w:p w14:paraId="1B9112DF" w14:textId="77777777" w:rsidR="00A0768F" w:rsidRPr="0016607C" w:rsidRDefault="00A0768F" w:rsidP="00A0768F">
      <w:pPr>
        <w:jc w:val="both"/>
        <w:rPr>
          <w:rFonts w:ascii="Calibri" w:hAnsi="Calibri" w:cs="Calibri"/>
          <w:i/>
          <w:iCs/>
          <w:snapToGrid w:val="0"/>
          <w:sz w:val="24"/>
          <w:szCs w:val="24"/>
        </w:rPr>
      </w:pPr>
    </w:p>
    <w:p w14:paraId="278DA8DD" w14:textId="77777777" w:rsidR="00A0768F" w:rsidRPr="0016607C" w:rsidRDefault="00A0768F" w:rsidP="00A0768F">
      <w:pPr>
        <w:spacing w:after="144"/>
        <w:jc w:val="both"/>
        <w:rPr>
          <w:rFonts w:ascii="Calibri" w:hAnsi="Calibri" w:cs="Calibri"/>
          <w:i/>
          <w:iCs/>
          <w:sz w:val="24"/>
          <w:szCs w:val="24"/>
          <w:lang w:val="es-ES_tradnl"/>
        </w:rPr>
      </w:pPr>
      <w:r w:rsidRPr="0016607C">
        <w:rPr>
          <w:rFonts w:ascii="Calibri" w:hAnsi="Calibri" w:cs="Calibri"/>
          <w:i/>
          <w:iCs/>
          <w:sz w:val="24"/>
          <w:szCs w:val="24"/>
          <w:lang w:val="es-ES_tradnl"/>
        </w:rPr>
        <w:t>Artículo 115</w:t>
      </w:r>
    </w:p>
    <w:p w14:paraId="0093F471" w14:textId="77777777" w:rsidR="00A0768F" w:rsidRPr="0016607C" w:rsidRDefault="00A0768F" w:rsidP="00A0768F">
      <w:pPr>
        <w:pStyle w:val="Textodebloque"/>
        <w:numPr>
          <w:ilvl w:val="0"/>
          <w:numId w:val="15"/>
        </w:numPr>
        <w:spacing w:after="0"/>
        <w:ind w:right="-1"/>
        <w:rPr>
          <w:rFonts w:ascii="Calibri" w:hAnsi="Calibri" w:cs="Calibri"/>
          <w:i/>
          <w:iCs/>
          <w:sz w:val="24"/>
          <w:szCs w:val="24"/>
        </w:rPr>
      </w:pPr>
      <w:r w:rsidRPr="0016607C">
        <w:rPr>
          <w:rFonts w:ascii="Calibri" w:hAnsi="Calibri" w:cs="Calibri"/>
          <w:i/>
          <w:iCs/>
          <w:sz w:val="24"/>
          <w:szCs w:val="24"/>
        </w:rPr>
        <w:t>Para efectuar la consolidación del Presupuesto de la propia Entidad con el de todos los presupuestos y estados de previsión de sus Organismos y Sociedades mercantiles se procederá, con carácter general, del siguiente modo:</w:t>
      </w:r>
    </w:p>
    <w:p w14:paraId="47153179" w14:textId="77777777" w:rsidR="00A0768F" w:rsidRPr="0016607C" w:rsidRDefault="00A0768F" w:rsidP="00A0768F">
      <w:pPr>
        <w:pStyle w:val="Textodebloque"/>
        <w:spacing w:after="0"/>
        <w:ind w:left="567" w:right="-1"/>
        <w:rPr>
          <w:rFonts w:ascii="Calibri" w:hAnsi="Calibri" w:cs="Calibri"/>
          <w:i/>
          <w:iCs/>
          <w:sz w:val="24"/>
          <w:szCs w:val="24"/>
        </w:rPr>
      </w:pPr>
      <w:r w:rsidRPr="0016607C">
        <w:rPr>
          <w:rFonts w:ascii="Calibri" w:hAnsi="Calibri" w:cs="Calibri"/>
          <w:i/>
          <w:iCs/>
          <w:sz w:val="24"/>
          <w:szCs w:val="24"/>
        </w:rPr>
        <w:t>a) Deberán armonizarse, en su caso, los presupuestos de los Organismos autónomos y los estados de previsión de las Sociedades mercantiles con el Presupuesto de la propia Entidad.</w:t>
      </w:r>
    </w:p>
    <w:p w14:paraId="1317BF0F" w14:textId="77777777" w:rsidR="00A0768F" w:rsidRPr="0016607C" w:rsidRDefault="00A0768F" w:rsidP="00A0768F">
      <w:pPr>
        <w:pStyle w:val="Textodebloque"/>
        <w:tabs>
          <w:tab w:val="left" w:pos="8504"/>
        </w:tabs>
        <w:spacing w:after="0"/>
        <w:ind w:left="567" w:right="-1"/>
        <w:rPr>
          <w:rFonts w:ascii="Calibri" w:hAnsi="Calibri" w:cs="Calibri"/>
          <w:i/>
          <w:iCs/>
          <w:sz w:val="24"/>
          <w:szCs w:val="24"/>
        </w:rPr>
      </w:pPr>
      <w:r w:rsidRPr="0016607C">
        <w:rPr>
          <w:rFonts w:ascii="Calibri" w:hAnsi="Calibri" w:cs="Calibri"/>
          <w:i/>
          <w:iCs/>
          <w:sz w:val="24"/>
          <w:szCs w:val="24"/>
        </w:rPr>
        <w:t>b) Deberá efectuarse la eliminación de las operaciones internas: Transferencias, subvencio</w:t>
      </w:r>
      <w:r w:rsidRPr="0016607C">
        <w:rPr>
          <w:rFonts w:ascii="Calibri" w:hAnsi="Calibri" w:cs="Calibri"/>
          <w:i/>
          <w:iCs/>
          <w:sz w:val="24"/>
          <w:szCs w:val="24"/>
        </w:rPr>
        <w:softHyphen/>
        <w:t>nes, aportaciones de capital o participaciones en beneficios y otras de similar naturaleza.</w:t>
      </w:r>
    </w:p>
    <w:p w14:paraId="11096810" w14:textId="77777777" w:rsidR="00A0768F" w:rsidRPr="0016607C" w:rsidRDefault="00A0768F" w:rsidP="00A0768F">
      <w:pPr>
        <w:pStyle w:val="Sangra2detindependiente"/>
        <w:numPr>
          <w:ilvl w:val="0"/>
          <w:numId w:val="15"/>
        </w:numPr>
        <w:rPr>
          <w:rFonts w:ascii="Calibri" w:hAnsi="Calibri" w:cs="Calibri"/>
          <w:b w:val="0"/>
          <w:bCs w:val="0"/>
          <w:i/>
          <w:iCs/>
          <w:u w:val="none"/>
        </w:rPr>
      </w:pPr>
      <w:r w:rsidRPr="0016607C">
        <w:rPr>
          <w:rFonts w:ascii="Calibri" w:hAnsi="Calibri" w:cs="Calibri"/>
          <w:b w:val="0"/>
          <w:bCs w:val="0"/>
          <w:i/>
          <w:iCs/>
          <w:u w:val="none"/>
        </w:rPr>
        <w:t>El estado de consolidación detallará las reclasificaciones que se hayan efectuado para armonizar las estructuras y las eliminaciones de operaciones internas.</w:t>
      </w:r>
    </w:p>
    <w:p w14:paraId="30E9D779" w14:textId="77777777" w:rsidR="00A0768F" w:rsidRPr="0016607C" w:rsidRDefault="00A0768F" w:rsidP="00A0768F">
      <w:pPr>
        <w:pStyle w:val="Sangra2detindependiente"/>
        <w:ind w:left="144" w:firstLine="0"/>
        <w:rPr>
          <w:rFonts w:ascii="Calibri" w:hAnsi="Calibri" w:cs="Calibri"/>
          <w:b w:val="0"/>
          <w:bCs w:val="0"/>
          <w:i/>
          <w:iCs/>
          <w:u w:val="none"/>
        </w:rPr>
      </w:pPr>
    </w:p>
    <w:p w14:paraId="15FC1680" w14:textId="77777777" w:rsidR="00A0768F" w:rsidRPr="0016607C" w:rsidRDefault="00A0768F" w:rsidP="00A0768F">
      <w:pPr>
        <w:pStyle w:val="Sangra2detindependiente"/>
        <w:ind w:firstLine="2"/>
        <w:rPr>
          <w:rFonts w:ascii="Calibri" w:hAnsi="Calibri" w:cs="Calibri"/>
          <w:i/>
          <w:iCs/>
        </w:rPr>
      </w:pPr>
      <w:r w:rsidRPr="0016607C">
        <w:rPr>
          <w:rFonts w:ascii="Calibri" w:hAnsi="Calibri" w:cs="Calibri"/>
          <w:b w:val="0"/>
          <w:bCs w:val="0"/>
          <w:i/>
          <w:iCs/>
          <w:u w:val="none"/>
        </w:rPr>
        <w:t>Artículo 116</w:t>
      </w:r>
    </w:p>
    <w:p w14:paraId="02F7E24D" w14:textId="46320F9B" w:rsidR="00A0768F" w:rsidRPr="0016607C" w:rsidRDefault="00A0768F" w:rsidP="00A0768F">
      <w:pPr>
        <w:jc w:val="both"/>
        <w:rPr>
          <w:rFonts w:ascii="Calibri" w:hAnsi="Calibri" w:cs="Calibri"/>
          <w:i/>
          <w:iCs/>
          <w:sz w:val="24"/>
          <w:szCs w:val="24"/>
          <w:lang w:val="es-ES_tradnl"/>
        </w:rPr>
      </w:pPr>
      <w:r w:rsidRPr="0016607C">
        <w:rPr>
          <w:rFonts w:ascii="Calibri" w:hAnsi="Calibri" w:cs="Calibri"/>
          <w:i/>
          <w:iCs/>
          <w:sz w:val="24"/>
          <w:szCs w:val="24"/>
          <w:lang w:val="es-ES_tradnl"/>
        </w:rPr>
        <w:t>La consolidación de los ingresos y gastos de la Entidad, de sus Organismos autónomos y de sus Sociedades mercantiles, se efectuará siguiendo el modelo de estructura presupuestaria establecida por el Ministerio de Hacienda para las Entidades locales.</w:t>
      </w:r>
    </w:p>
    <w:p w14:paraId="7AB1677B" w14:textId="77777777" w:rsidR="00830C4F" w:rsidRPr="0016607C" w:rsidRDefault="00830C4F" w:rsidP="00A0768F">
      <w:pPr>
        <w:jc w:val="both"/>
        <w:rPr>
          <w:rFonts w:ascii="Calibri" w:hAnsi="Calibri" w:cs="Calibri"/>
          <w:b/>
          <w:bCs/>
          <w:i/>
          <w:iCs/>
          <w:snapToGrid w:val="0"/>
          <w:sz w:val="24"/>
          <w:szCs w:val="24"/>
        </w:rPr>
      </w:pPr>
    </w:p>
    <w:p w14:paraId="02DBCCC8" w14:textId="77777777" w:rsidR="00A0768F" w:rsidRPr="0016607C" w:rsidRDefault="00A0768F" w:rsidP="00A0768F">
      <w:pPr>
        <w:jc w:val="both"/>
        <w:rPr>
          <w:rFonts w:ascii="Calibri" w:hAnsi="Calibri" w:cs="Calibri"/>
          <w:b/>
          <w:bCs/>
          <w:i/>
          <w:iCs/>
          <w:snapToGrid w:val="0"/>
          <w:sz w:val="24"/>
          <w:szCs w:val="24"/>
        </w:rPr>
      </w:pPr>
    </w:p>
    <w:p w14:paraId="454BB8D9" w14:textId="098D99A9" w:rsidR="00A0768F" w:rsidRPr="0016607C" w:rsidRDefault="00830C4F" w:rsidP="00A0768F">
      <w:pPr>
        <w:jc w:val="both"/>
        <w:rPr>
          <w:rFonts w:ascii="Calibri" w:hAnsi="Calibri" w:cs="Calibri"/>
          <w:b/>
          <w:bCs/>
          <w:i/>
          <w:iCs/>
          <w:snapToGrid w:val="0"/>
          <w:sz w:val="24"/>
          <w:szCs w:val="24"/>
        </w:rPr>
      </w:pPr>
      <w:r w:rsidRPr="0016607C">
        <w:rPr>
          <w:rFonts w:ascii="Calibri" w:hAnsi="Calibri" w:cs="Calibri"/>
          <w:b/>
          <w:bCs/>
          <w:i/>
          <w:iCs/>
          <w:sz w:val="24"/>
          <w:szCs w:val="24"/>
        </w:rPr>
        <w:t xml:space="preserve">OPCION B) </w:t>
      </w:r>
      <w:r w:rsidR="00A0768F" w:rsidRPr="0016607C">
        <w:rPr>
          <w:rFonts w:ascii="Calibri" w:hAnsi="Calibri" w:cs="Calibri"/>
          <w:b/>
          <w:bCs/>
          <w:i/>
          <w:iCs/>
          <w:snapToGrid w:val="0"/>
          <w:sz w:val="24"/>
          <w:szCs w:val="24"/>
        </w:rPr>
        <w:t>No siendo l</w:t>
      </w:r>
      <w:r w:rsidR="00AB7610" w:rsidRPr="0016607C">
        <w:rPr>
          <w:rFonts w:ascii="Calibri" w:hAnsi="Calibri" w:cs="Calibri"/>
          <w:b/>
          <w:bCs/>
          <w:i/>
          <w:iCs/>
          <w:snapToGrid w:val="0"/>
          <w:sz w:val="24"/>
          <w:szCs w:val="24"/>
        </w:rPr>
        <w:t xml:space="preserve">a </w:t>
      </w:r>
      <w:r w:rsidR="00F254D6" w:rsidRPr="0016607C">
        <w:rPr>
          <w:rFonts w:ascii="Calibri" w:hAnsi="Calibri" w:cs="Calibri"/>
          <w:b/>
          <w:bCs/>
          <w:i/>
          <w:iCs/>
          <w:snapToGrid w:val="0"/>
          <w:sz w:val="24"/>
          <w:szCs w:val="24"/>
        </w:rPr>
        <w:t xml:space="preserve">ENTIDAD </w:t>
      </w:r>
      <w:r w:rsidR="00A0768F" w:rsidRPr="0016607C">
        <w:rPr>
          <w:rFonts w:ascii="Calibri" w:hAnsi="Calibri" w:cs="Calibri"/>
          <w:b/>
          <w:bCs/>
          <w:i/>
          <w:iCs/>
          <w:snapToGrid w:val="0"/>
          <w:sz w:val="24"/>
          <w:szCs w:val="24"/>
        </w:rPr>
        <w:t>titular de Organismo Autónomo o Sociedad Mercantil alguna, no procede la consolidación del Presupuesto de la propia Entidad con otros Presupuestos y estados de previsión.</w:t>
      </w:r>
    </w:p>
    <w:p w14:paraId="04FF2C6A" w14:textId="77777777" w:rsidR="00A0768F" w:rsidRPr="0016607C" w:rsidRDefault="00A0768F" w:rsidP="00A0768F">
      <w:pPr>
        <w:jc w:val="both"/>
        <w:rPr>
          <w:rFonts w:ascii="Calibri" w:hAnsi="Calibri" w:cs="Calibri"/>
          <w:b/>
          <w:bCs/>
          <w:i/>
          <w:iCs/>
          <w:snapToGrid w:val="0"/>
          <w:sz w:val="24"/>
          <w:szCs w:val="24"/>
        </w:rPr>
      </w:pPr>
    </w:p>
    <w:p w14:paraId="4C577EE0" w14:textId="77777777" w:rsidR="00830C4F" w:rsidRPr="0016607C" w:rsidRDefault="00830C4F" w:rsidP="00A0768F">
      <w:pPr>
        <w:jc w:val="both"/>
        <w:rPr>
          <w:rFonts w:ascii="Calibri" w:hAnsi="Calibri" w:cs="Calibri"/>
          <w:b/>
          <w:bCs/>
          <w:i/>
          <w:iCs/>
          <w:snapToGrid w:val="0"/>
          <w:sz w:val="24"/>
          <w:szCs w:val="24"/>
        </w:rPr>
      </w:pPr>
    </w:p>
    <w:p w14:paraId="53AB4332" w14:textId="3E331983" w:rsidR="00635E9B" w:rsidRPr="0016607C" w:rsidRDefault="00635E9B" w:rsidP="000D4C51">
      <w:pPr>
        <w:jc w:val="both"/>
        <w:rPr>
          <w:rFonts w:ascii="Calibri" w:hAnsi="Calibri" w:cs="Calibri"/>
          <w:snapToGrid w:val="0"/>
          <w:sz w:val="24"/>
          <w:szCs w:val="24"/>
        </w:rPr>
      </w:pPr>
      <w:r w:rsidRPr="0016607C">
        <w:rPr>
          <w:rFonts w:ascii="Calibri" w:hAnsi="Calibri" w:cs="Calibri"/>
          <w:snapToGrid w:val="0"/>
          <w:sz w:val="24"/>
          <w:szCs w:val="24"/>
        </w:rPr>
        <w:t xml:space="preserve">En </w:t>
      </w:r>
      <w:r w:rsidR="00321647" w:rsidRPr="0016607C">
        <w:rPr>
          <w:rFonts w:ascii="Calibri" w:hAnsi="Calibri" w:cs="Calibri"/>
          <w:sz w:val="24"/>
          <w:szCs w:val="24"/>
        </w:rPr>
        <w:fldChar w:fldCharType="begin"/>
      </w:r>
      <w:r w:rsidR="00321647" w:rsidRPr="0016607C">
        <w:rPr>
          <w:rFonts w:ascii="Calibri" w:hAnsi="Calibri" w:cs="Calibri"/>
          <w:sz w:val="24"/>
          <w:szCs w:val="24"/>
        </w:rPr>
        <w:instrText>LINK Excel.Sheet.8 "C:\\Contabilidad\\Documentos\\datos.xls" "hoja1!F1C1" \a \r</w:instrText>
      </w:r>
      <w:r w:rsidR="0016607C" w:rsidRPr="0016607C">
        <w:rPr>
          <w:rFonts w:ascii="Calibri" w:hAnsi="Calibri" w:cs="Calibri"/>
          <w:sz w:val="24"/>
          <w:szCs w:val="24"/>
        </w:rPr>
        <w:instrText xml:space="preserve"> \* MERGEFORMAT </w:instrText>
      </w:r>
      <w:r w:rsidR="00321647" w:rsidRPr="0016607C">
        <w:rPr>
          <w:rFonts w:ascii="Calibri" w:hAnsi="Calibri" w:cs="Calibri"/>
          <w:sz w:val="24"/>
          <w:szCs w:val="24"/>
        </w:rPr>
        <w:fldChar w:fldCharType="separate"/>
      </w:r>
      <w:r w:rsidR="0016607C" w:rsidRPr="0016607C">
        <w:rPr>
          <w:rFonts w:ascii="Calibri" w:hAnsi="Calibri" w:cs="Calibri"/>
          <w:color w:val="000000"/>
          <w:sz w:val="24"/>
          <w:szCs w:val="24"/>
        </w:rPr>
        <w:t>______________</w:t>
      </w:r>
      <w:r w:rsidR="00321647" w:rsidRPr="0016607C">
        <w:rPr>
          <w:rFonts w:ascii="Calibri" w:hAnsi="Calibri" w:cs="Calibri"/>
          <w:sz w:val="24"/>
          <w:szCs w:val="24"/>
        </w:rPr>
        <w:fldChar w:fldCharType="end"/>
      </w:r>
      <w:r w:rsidR="00321647" w:rsidRPr="0016607C">
        <w:rPr>
          <w:rFonts w:ascii="Calibri" w:hAnsi="Calibri" w:cs="Calibri"/>
          <w:snapToGrid w:val="0"/>
          <w:sz w:val="24"/>
          <w:szCs w:val="24"/>
        </w:rPr>
        <w:t xml:space="preserve"> </w:t>
      </w:r>
      <w:r w:rsidR="000D4C51" w:rsidRPr="0016607C">
        <w:rPr>
          <w:rFonts w:ascii="Calibri" w:hAnsi="Calibri" w:cs="Calibri"/>
          <w:snapToGrid w:val="0"/>
          <w:sz w:val="24"/>
          <w:szCs w:val="24"/>
        </w:rPr>
        <w:t>a</w:t>
      </w:r>
      <w:r w:rsidRPr="0016607C">
        <w:rPr>
          <w:rFonts w:ascii="Calibri" w:hAnsi="Calibri" w:cs="Calibri"/>
          <w:snapToGrid w:val="0"/>
          <w:sz w:val="24"/>
          <w:szCs w:val="24"/>
        </w:rPr>
        <w:t xml:space="preserve"> ______________________________.</w:t>
      </w:r>
    </w:p>
    <w:p w14:paraId="6C3DBD9D" w14:textId="77777777" w:rsidR="00635E9B" w:rsidRPr="0016607C" w:rsidRDefault="00635E9B" w:rsidP="00635E9B">
      <w:pPr>
        <w:spacing w:line="240" w:lineRule="atLeast"/>
        <w:jc w:val="center"/>
        <w:rPr>
          <w:rFonts w:ascii="Calibri" w:hAnsi="Calibri" w:cs="Calibri"/>
          <w:snapToGrid w:val="0"/>
          <w:sz w:val="24"/>
          <w:szCs w:val="24"/>
        </w:rPr>
      </w:pPr>
    </w:p>
    <w:p w14:paraId="17A011D2" w14:textId="77777777" w:rsidR="00635E9B" w:rsidRPr="0016607C" w:rsidRDefault="00635E9B" w:rsidP="00321647">
      <w:pPr>
        <w:spacing w:line="240" w:lineRule="atLeast"/>
        <w:ind w:left="2124" w:firstLine="708"/>
        <w:rPr>
          <w:rFonts w:ascii="Calibri" w:hAnsi="Calibri" w:cs="Calibri"/>
          <w:snapToGrid w:val="0"/>
          <w:sz w:val="24"/>
          <w:szCs w:val="24"/>
        </w:rPr>
      </w:pPr>
      <w:r w:rsidRPr="0016607C">
        <w:rPr>
          <w:rFonts w:ascii="Calibri" w:hAnsi="Calibri" w:cs="Calibri"/>
          <w:snapToGrid w:val="0"/>
          <w:sz w:val="24"/>
          <w:szCs w:val="24"/>
        </w:rPr>
        <w:t>EL ALCALDE</w:t>
      </w:r>
      <w:r w:rsidR="00F254D6" w:rsidRPr="0016607C">
        <w:rPr>
          <w:rFonts w:ascii="Calibri" w:hAnsi="Calibri" w:cs="Calibri"/>
          <w:snapToGrid w:val="0"/>
          <w:sz w:val="24"/>
          <w:szCs w:val="24"/>
        </w:rPr>
        <w:t>,</w:t>
      </w:r>
      <w:r w:rsidRPr="0016607C">
        <w:rPr>
          <w:rFonts w:ascii="Calibri" w:hAnsi="Calibri" w:cs="Calibri"/>
          <w:snapToGrid w:val="0"/>
          <w:sz w:val="24"/>
          <w:szCs w:val="24"/>
        </w:rPr>
        <w:t xml:space="preserve">   </w:t>
      </w:r>
    </w:p>
    <w:p w14:paraId="72D85A69" w14:textId="77777777" w:rsidR="00635E9B" w:rsidRPr="0016607C" w:rsidRDefault="00635E9B" w:rsidP="00635E9B">
      <w:pPr>
        <w:spacing w:line="240" w:lineRule="atLeast"/>
        <w:jc w:val="center"/>
        <w:rPr>
          <w:rFonts w:ascii="Calibri" w:hAnsi="Calibri" w:cs="Calibri"/>
          <w:snapToGrid w:val="0"/>
          <w:sz w:val="24"/>
          <w:szCs w:val="24"/>
        </w:rPr>
      </w:pPr>
    </w:p>
    <w:p w14:paraId="71116607" w14:textId="77777777" w:rsidR="00A0768F" w:rsidRPr="0016607C" w:rsidRDefault="00A0768F" w:rsidP="00635E9B">
      <w:pPr>
        <w:jc w:val="both"/>
        <w:rPr>
          <w:rFonts w:ascii="Calibri" w:hAnsi="Calibri" w:cs="Calibri"/>
          <w:b/>
          <w:bCs/>
          <w:snapToGrid w:val="0"/>
          <w:sz w:val="24"/>
          <w:szCs w:val="24"/>
        </w:rPr>
      </w:pPr>
    </w:p>
    <w:p w14:paraId="43840C5C" w14:textId="77777777" w:rsidR="00A0768F" w:rsidRPr="0016607C" w:rsidRDefault="00A0768F" w:rsidP="00635E9B">
      <w:pPr>
        <w:jc w:val="both"/>
        <w:rPr>
          <w:rFonts w:ascii="Calibri" w:hAnsi="Calibri" w:cs="Calibri"/>
          <w:b/>
          <w:bCs/>
          <w:snapToGrid w:val="0"/>
          <w:sz w:val="24"/>
          <w:szCs w:val="24"/>
        </w:rPr>
      </w:pPr>
    </w:p>
    <w:p w14:paraId="3BDAFBF7" w14:textId="77777777" w:rsidR="00A0768F" w:rsidRPr="0016607C" w:rsidRDefault="00A0768F" w:rsidP="00635E9B">
      <w:pPr>
        <w:jc w:val="both"/>
        <w:rPr>
          <w:rFonts w:ascii="Calibri" w:hAnsi="Calibri" w:cs="Calibri"/>
          <w:b/>
          <w:bCs/>
          <w:snapToGrid w:val="0"/>
          <w:sz w:val="24"/>
          <w:szCs w:val="24"/>
        </w:rPr>
      </w:pPr>
    </w:p>
    <w:p w14:paraId="5B0104B3" w14:textId="4966973F" w:rsidR="00321647" w:rsidRPr="0016607C" w:rsidRDefault="00321647" w:rsidP="00321647">
      <w:pPr>
        <w:ind w:left="2832"/>
        <w:rPr>
          <w:rFonts w:ascii="Calibri" w:hAnsi="Calibri" w:cs="Calibri"/>
          <w:sz w:val="24"/>
          <w:szCs w:val="24"/>
          <w:lang w:val="es-ES_tradnl"/>
        </w:rPr>
      </w:pPr>
      <w:proofErr w:type="spellStart"/>
      <w:r w:rsidRPr="0016607C">
        <w:rPr>
          <w:rFonts w:ascii="Calibri" w:hAnsi="Calibri" w:cs="Calibri"/>
          <w:sz w:val="24"/>
          <w:szCs w:val="24"/>
          <w:lang w:val="es-ES_tradnl"/>
        </w:rPr>
        <w:t>Fdo</w:t>
      </w:r>
      <w:proofErr w:type="spellEnd"/>
      <w:r w:rsidRPr="0016607C">
        <w:rPr>
          <w:rFonts w:ascii="Calibri" w:hAnsi="Calibri" w:cs="Calibri"/>
          <w:sz w:val="24"/>
          <w:szCs w:val="24"/>
          <w:lang w:val="es-ES_tradnl"/>
        </w:rPr>
        <w:t xml:space="preserve">: </w:t>
      </w:r>
      <w:r w:rsidRPr="0016607C">
        <w:rPr>
          <w:rFonts w:ascii="Calibri" w:hAnsi="Calibri" w:cs="Calibri"/>
          <w:sz w:val="24"/>
          <w:szCs w:val="24"/>
          <w:lang w:val="es-ES_tradnl"/>
        </w:rPr>
        <w:fldChar w:fldCharType="begin"/>
      </w:r>
      <w:r w:rsidRPr="0016607C">
        <w:rPr>
          <w:rFonts w:ascii="Calibri" w:hAnsi="Calibri" w:cs="Calibri"/>
          <w:sz w:val="24"/>
          <w:szCs w:val="24"/>
          <w:lang w:val="es-ES_tradnl"/>
        </w:rPr>
        <w:instrText>LINK Excel.Sheet.8 "C:\\Contabilidad\\Documentos\\datos.xls" "hoja1!F2C1" \a \r</w:instrText>
      </w:r>
      <w:r w:rsidR="0016607C" w:rsidRPr="0016607C">
        <w:rPr>
          <w:rFonts w:ascii="Calibri" w:hAnsi="Calibri" w:cs="Calibri"/>
          <w:sz w:val="24"/>
          <w:szCs w:val="24"/>
          <w:lang w:val="es-ES_tradnl"/>
        </w:rPr>
        <w:instrText xml:space="preserve"> \* MERGEFORMAT </w:instrText>
      </w:r>
      <w:r w:rsidRPr="0016607C">
        <w:rPr>
          <w:rFonts w:ascii="Calibri" w:hAnsi="Calibri" w:cs="Calibri"/>
          <w:sz w:val="24"/>
          <w:szCs w:val="24"/>
          <w:lang w:val="es-ES_tradnl"/>
        </w:rPr>
        <w:fldChar w:fldCharType="separate"/>
      </w:r>
      <w:proofErr w:type="gramStart"/>
      <w:r w:rsidR="00E31363" w:rsidRPr="0016607C">
        <w:rPr>
          <w:rFonts w:ascii="Calibri" w:hAnsi="Calibri" w:cs="Calibri"/>
          <w:color w:val="000000"/>
          <w:sz w:val="24"/>
          <w:szCs w:val="24"/>
          <w:lang w:val="es-ES_tradnl"/>
        </w:rPr>
        <w:t>Alcald</w:t>
      </w:r>
      <w:r w:rsidR="00D67960" w:rsidRPr="0016607C">
        <w:rPr>
          <w:rFonts w:ascii="Calibri" w:hAnsi="Calibri" w:cs="Calibri"/>
          <w:color w:val="000000"/>
          <w:sz w:val="24"/>
          <w:szCs w:val="24"/>
          <w:lang w:val="es-ES_tradnl"/>
        </w:rPr>
        <w:t>e</w:t>
      </w:r>
      <w:proofErr w:type="gramEnd"/>
      <w:r w:rsidRPr="0016607C">
        <w:rPr>
          <w:rFonts w:ascii="Calibri" w:hAnsi="Calibri" w:cs="Calibri"/>
          <w:sz w:val="24"/>
          <w:szCs w:val="24"/>
          <w:lang w:val="es-ES_tradnl"/>
        </w:rPr>
        <w:fldChar w:fldCharType="end"/>
      </w:r>
    </w:p>
    <w:p w14:paraId="511E3C4A" w14:textId="77777777" w:rsidR="00F254D6" w:rsidRPr="0016607C" w:rsidRDefault="00F254D6" w:rsidP="00321647">
      <w:pPr>
        <w:ind w:left="2832"/>
        <w:rPr>
          <w:rFonts w:ascii="Calibri" w:hAnsi="Calibri" w:cs="Calibri"/>
          <w:sz w:val="24"/>
          <w:szCs w:val="24"/>
          <w:lang w:val="es-ES_tradnl"/>
        </w:rPr>
      </w:pPr>
    </w:p>
    <w:p w14:paraId="0FFBC6FE" w14:textId="77777777" w:rsidR="00635E9B" w:rsidRPr="0016607C" w:rsidRDefault="00635E9B" w:rsidP="00635E9B">
      <w:pPr>
        <w:pBdr>
          <w:top w:val="single" w:sz="4" w:space="1" w:color="auto"/>
          <w:left w:val="single" w:sz="4" w:space="4" w:color="auto"/>
          <w:bottom w:val="single" w:sz="4" w:space="1" w:color="auto"/>
          <w:right w:val="single" w:sz="4" w:space="4" w:color="auto"/>
        </w:pBdr>
        <w:spacing w:line="240" w:lineRule="atLeast"/>
        <w:jc w:val="center"/>
        <w:rPr>
          <w:rFonts w:ascii="Calibri" w:hAnsi="Calibri" w:cs="Calibri"/>
          <w:b/>
          <w:bCs/>
          <w:snapToGrid w:val="0"/>
          <w:sz w:val="24"/>
          <w:szCs w:val="24"/>
        </w:rPr>
      </w:pPr>
      <w:r w:rsidRPr="0016607C">
        <w:rPr>
          <w:rFonts w:ascii="Calibri" w:hAnsi="Calibri" w:cs="Calibri"/>
          <w:b/>
          <w:bCs/>
          <w:snapToGrid w:val="0"/>
          <w:sz w:val="24"/>
          <w:szCs w:val="24"/>
        </w:rPr>
        <w:t>PRESUPUESTO GENERAL</w:t>
      </w:r>
      <w:r w:rsidR="00F254D6" w:rsidRPr="0016607C">
        <w:rPr>
          <w:rFonts w:ascii="Calibri" w:hAnsi="Calibri" w:cs="Calibri"/>
          <w:b/>
          <w:bCs/>
          <w:snapToGrid w:val="0"/>
          <w:sz w:val="24"/>
          <w:szCs w:val="24"/>
        </w:rPr>
        <w:t>. ENTIDAD:</w:t>
      </w:r>
      <w:r w:rsidRPr="0016607C">
        <w:rPr>
          <w:rFonts w:ascii="Calibri" w:hAnsi="Calibri" w:cs="Calibri"/>
          <w:b/>
          <w:bCs/>
          <w:snapToGrid w:val="0"/>
          <w:sz w:val="24"/>
          <w:szCs w:val="24"/>
        </w:rPr>
        <w:t xml:space="preserve"> </w:t>
      </w:r>
    </w:p>
    <w:p w14:paraId="490DA529" w14:textId="51BF9B91" w:rsidR="00635E9B" w:rsidRPr="0016607C" w:rsidRDefault="00635E9B" w:rsidP="00635E9B">
      <w:pPr>
        <w:pBdr>
          <w:top w:val="single" w:sz="4" w:space="1" w:color="auto"/>
          <w:left w:val="single" w:sz="4" w:space="4" w:color="auto"/>
          <w:bottom w:val="single" w:sz="4" w:space="1" w:color="auto"/>
          <w:right w:val="single" w:sz="4" w:space="4" w:color="auto"/>
        </w:pBdr>
        <w:shd w:val="clear" w:color="auto" w:fill="000080"/>
        <w:spacing w:line="240" w:lineRule="atLeast"/>
        <w:jc w:val="center"/>
        <w:rPr>
          <w:rFonts w:ascii="Calibri" w:hAnsi="Calibri" w:cs="Calibri"/>
          <w:b/>
          <w:bCs/>
          <w:snapToGrid w:val="0"/>
          <w:sz w:val="24"/>
          <w:szCs w:val="24"/>
        </w:rPr>
      </w:pPr>
      <w:proofErr w:type="gramStart"/>
      <w:r w:rsidRPr="0016607C">
        <w:rPr>
          <w:rFonts w:ascii="Calibri" w:hAnsi="Calibri" w:cs="Calibri"/>
          <w:b/>
          <w:bCs/>
          <w:snapToGrid w:val="0"/>
          <w:sz w:val="24"/>
          <w:szCs w:val="24"/>
        </w:rPr>
        <w:t xml:space="preserve">Ejercicio  </w:t>
      </w:r>
      <w:r w:rsidR="0016607C" w:rsidRPr="0016607C">
        <w:rPr>
          <w:rFonts w:ascii="Calibri" w:hAnsi="Calibri" w:cs="Calibri"/>
          <w:b/>
          <w:bCs/>
          <w:snapToGrid w:val="0"/>
          <w:sz w:val="24"/>
          <w:szCs w:val="24"/>
        </w:rPr>
        <w:t>20..</w:t>
      </w:r>
      <w:proofErr w:type="gramEnd"/>
    </w:p>
    <w:p w14:paraId="2B85FA26" w14:textId="77777777" w:rsidR="00635E9B" w:rsidRPr="0016607C" w:rsidRDefault="00635E9B" w:rsidP="00635E9B">
      <w:pPr>
        <w:jc w:val="both"/>
        <w:rPr>
          <w:rFonts w:ascii="Calibri" w:hAnsi="Calibri" w:cs="Calibri"/>
          <w:snapToGrid w:val="0"/>
          <w:sz w:val="24"/>
          <w:szCs w:val="24"/>
        </w:rPr>
      </w:pPr>
    </w:p>
    <w:p w14:paraId="4DDA5EFE" w14:textId="77777777" w:rsidR="00A0768F" w:rsidRPr="0016607C" w:rsidRDefault="00A0768F" w:rsidP="00A0768F">
      <w:pPr>
        <w:rPr>
          <w:rFonts w:ascii="Calibri" w:hAnsi="Calibri" w:cs="Calibri"/>
          <w:sz w:val="24"/>
          <w:szCs w:val="24"/>
        </w:rPr>
      </w:pPr>
    </w:p>
    <w:p w14:paraId="4D7B1249" w14:textId="77777777" w:rsidR="00A0768F" w:rsidRPr="0016607C" w:rsidRDefault="00A0768F" w:rsidP="00A0768F">
      <w:pPr>
        <w:jc w:val="center"/>
        <w:rPr>
          <w:rFonts w:ascii="Calibri" w:hAnsi="Calibri" w:cs="Calibri"/>
          <w:b/>
          <w:bCs/>
          <w:snapToGrid w:val="0"/>
          <w:sz w:val="24"/>
          <w:szCs w:val="24"/>
        </w:rPr>
      </w:pPr>
      <w:r w:rsidRPr="0016607C">
        <w:rPr>
          <w:rFonts w:ascii="Calibri" w:hAnsi="Calibri" w:cs="Calibri"/>
          <w:b/>
          <w:bCs/>
          <w:snapToGrid w:val="0"/>
          <w:sz w:val="24"/>
          <w:szCs w:val="24"/>
        </w:rPr>
        <w:t>(Arts. 12 y ss. del R.D. 500/90)</w:t>
      </w:r>
    </w:p>
    <w:p w14:paraId="05795676" w14:textId="77777777" w:rsidR="00A0768F" w:rsidRPr="0016607C" w:rsidRDefault="00A0768F" w:rsidP="00A0768F">
      <w:pPr>
        <w:rPr>
          <w:rFonts w:ascii="Calibri" w:hAnsi="Calibri" w:cs="Calibri"/>
          <w:sz w:val="24"/>
          <w:szCs w:val="24"/>
          <w:lang w:val="es-ES_tradnl"/>
        </w:rPr>
      </w:pPr>
    </w:p>
    <w:p w14:paraId="1AF69B7A" w14:textId="77777777" w:rsidR="00A0768F" w:rsidRPr="0016607C" w:rsidRDefault="00A0768F" w:rsidP="00A0768F">
      <w:pPr>
        <w:rPr>
          <w:rFonts w:ascii="Calibri" w:hAnsi="Calibri" w:cs="Calibri"/>
          <w:sz w:val="24"/>
          <w:szCs w:val="24"/>
          <w:lang w:val="es-ES_tradnl"/>
        </w:rPr>
      </w:pPr>
    </w:p>
    <w:p w14:paraId="01B74A0D" w14:textId="77777777" w:rsidR="00830C4F" w:rsidRPr="0016607C" w:rsidRDefault="00A0768F" w:rsidP="00A0768F">
      <w:pPr>
        <w:jc w:val="both"/>
        <w:rPr>
          <w:rFonts w:ascii="Calibri" w:hAnsi="Calibri" w:cs="Calibri"/>
          <w:snapToGrid w:val="0"/>
          <w:sz w:val="24"/>
          <w:szCs w:val="24"/>
        </w:rPr>
      </w:pPr>
      <w:r w:rsidRPr="0016607C">
        <w:rPr>
          <w:rFonts w:ascii="Calibri" w:hAnsi="Calibri" w:cs="Calibri"/>
          <w:b/>
          <w:bCs/>
          <w:snapToGrid w:val="0"/>
          <w:sz w:val="24"/>
          <w:szCs w:val="24"/>
        </w:rPr>
        <w:t>Planes de inversión y sus programas de financiación que, en su caso y para un plazo de cuatro años</w:t>
      </w:r>
      <w:r w:rsidRPr="0016607C">
        <w:rPr>
          <w:rFonts w:ascii="Calibri" w:hAnsi="Calibri" w:cs="Calibri"/>
          <w:snapToGrid w:val="0"/>
          <w:sz w:val="24"/>
          <w:szCs w:val="24"/>
        </w:rPr>
        <w:t>,</w:t>
      </w:r>
      <w:r w:rsidRPr="0016607C">
        <w:rPr>
          <w:rFonts w:ascii="Calibri" w:hAnsi="Calibri" w:cs="Calibri"/>
          <w:b/>
          <w:bCs/>
          <w:snapToGrid w:val="0"/>
          <w:sz w:val="24"/>
          <w:szCs w:val="24"/>
        </w:rPr>
        <w:t xml:space="preserve"> puedan formular los municipios y demás Entidades Locales</w:t>
      </w:r>
      <w:r w:rsidRPr="0016607C">
        <w:rPr>
          <w:rFonts w:ascii="Calibri" w:hAnsi="Calibri" w:cs="Calibri"/>
          <w:snapToGrid w:val="0"/>
          <w:sz w:val="24"/>
          <w:szCs w:val="24"/>
        </w:rPr>
        <w:t xml:space="preserve">. </w:t>
      </w:r>
    </w:p>
    <w:p w14:paraId="6FA08712" w14:textId="77777777" w:rsidR="00830C4F" w:rsidRPr="0016607C" w:rsidRDefault="00830C4F" w:rsidP="00A0768F">
      <w:pPr>
        <w:jc w:val="both"/>
        <w:rPr>
          <w:rFonts w:ascii="Calibri" w:hAnsi="Calibri" w:cs="Calibri"/>
          <w:snapToGrid w:val="0"/>
          <w:sz w:val="24"/>
          <w:szCs w:val="24"/>
        </w:rPr>
      </w:pPr>
    </w:p>
    <w:p w14:paraId="7C6AC023" w14:textId="77777777" w:rsidR="00A0768F" w:rsidRPr="0016607C" w:rsidRDefault="00A0768F" w:rsidP="00A0768F">
      <w:pPr>
        <w:jc w:val="both"/>
        <w:rPr>
          <w:rFonts w:ascii="Calibri" w:hAnsi="Calibri" w:cs="Calibri"/>
          <w:snapToGrid w:val="0"/>
          <w:sz w:val="24"/>
          <w:szCs w:val="24"/>
        </w:rPr>
      </w:pPr>
      <w:r w:rsidRPr="0016607C">
        <w:rPr>
          <w:rFonts w:ascii="Calibri" w:hAnsi="Calibri" w:cs="Calibri"/>
          <w:snapToGrid w:val="0"/>
          <w:sz w:val="24"/>
          <w:szCs w:val="24"/>
        </w:rPr>
        <w:t>Tal y como determina el art. 147. 2º y 3 de la LRHL, este Plan deberá coordinarse, en su caso, con el Programa de Actuación y Planes de Etapas de Planeamiento Urbanístico, señalando el contenido al que deberán aquellos ajustarse. R</w:t>
      </w:r>
      <w:r w:rsidRPr="0016607C">
        <w:rPr>
          <w:rFonts w:ascii="Calibri" w:hAnsi="Calibri" w:cs="Calibri"/>
          <w:sz w:val="24"/>
          <w:szCs w:val="24"/>
        </w:rPr>
        <w:t>ecogerá la totalidad de los proyectos de inversión que se prevean realizar, junto con sus programas de financiación, debiendo éstos últimos hacer referencia &lt;&lt;a la inversión prevista a realizar en cada uno de los cuatro ejercicios&gt;&gt;, &lt;&lt;a los ingresos por subvenciones, contribuciones especiales, cargas de urbanización, recursos patrimoniales y otros ingresos de capital  que se prevean obtener en dichos ejercicios, así como una proyección del resto de los ingresos previstos en el citado periodo&gt;&gt;, &lt;&lt; a las operaciones de crédito que resulten necesarias para completar la financiación con indicación de los costes que vayan a generar&gt;&gt;.</w:t>
      </w:r>
    </w:p>
    <w:p w14:paraId="265A0690" w14:textId="77777777" w:rsidR="00A0768F" w:rsidRPr="0016607C" w:rsidRDefault="00A0768F" w:rsidP="00A0768F">
      <w:pPr>
        <w:jc w:val="both"/>
        <w:rPr>
          <w:rFonts w:ascii="Calibri" w:hAnsi="Calibri" w:cs="Calibri"/>
          <w:b/>
          <w:bCs/>
          <w:snapToGrid w:val="0"/>
          <w:sz w:val="24"/>
          <w:szCs w:val="24"/>
        </w:rPr>
      </w:pPr>
    </w:p>
    <w:p w14:paraId="66BA81ED" w14:textId="77777777" w:rsidR="00C65A2C" w:rsidRPr="0016607C" w:rsidRDefault="00C65A2C" w:rsidP="00A0768F">
      <w:pPr>
        <w:jc w:val="both"/>
        <w:rPr>
          <w:rFonts w:ascii="Calibri" w:hAnsi="Calibri" w:cs="Calibri"/>
          <w:b/>
          <w:bCs/>
          <w:snapToGrid w:val="0"/>
          <w:sz w:val="24"/>
          <w:szCs w:val="24"/>
        </w:rPr>
      </w:pPr>
      <w:r w:rsidRPr="0016607C">
        <w:rPr>
          <w:rFonts w:ascii="Calibri" w:hAnsi="Calibri" w:cs="Calibri"/>
          <w:b/>
          <w:bCs/>
          <w:snapToGrid w:val="0"/>
          <w:sz w:val="24"/>
          <w:szCs w:val="24"/>
        </w:rPr>
        <w:t>L</w:t>
      </w:r>
      <w:r w:rsidR="00AB7610" w:rsidRPr="0016607C">
        <w:rPr>
          <w:rFonts w:ascii="Calibri" w:hAnsi="Calibri" w:cs="Calibri"/>
          <w:b/>
          <w:bCs/>
          <w:snapToGrid w:val="0"/>
          <w:sz w:val="24"/>
          <w:szCs w:val="24"/>
        </w:rPr>
        <w:t xml:space="preserve">a </w:t>
      </w:r>
      <w:r w:rsidR="00F254D6" w:rsidRPr="0016607C">
        <w:rPr>
          <w:rFonts w:ascii="Calibri" w:hAnsi="Calibri" w:cs="Calibri"/>
          <w:b/>
          <w:bCs/>
          <w:snapToGrid w:val="0"/>
          <w:sz w:val="24"/>
          <w:szCs w:val="24"/>
        </w:rPr>
        <w:t xml:space="preserve">ENTIDAD </w:t>
      </w:r>
      <w:r w:rsidRPr="0016607C">
        <w:rPr>
          <w:rFonts w:ascii="Calibri" w:hAnsi="Calibri" w:cs="Calibri"/>
          <w:b/>
          <w:bCs/>
          <w:snapToGrid w:val="0"/>
          <w:sz w:val="24"/>
          <w:szCs w:val="24"/>
        </w:rPr>
        <w:t>acude a las convocatorias de subvenciones de</w:t>
      </w:r>
      <w:r w:rsidR="00A0768F" w:rsidRPr="0016607C">
        <w:rPr>
          <w:rFonts w:ascii="Calibri" w:hAnsi="Calibri" w:cs="Calibri"/>
          <w:b/>
          <w:bCs/>
          <w:snapToGrid w:val="0"/>
          <w:sz w:val="24"/>
          <w:szCs w:val="24"/>
        </w:rPr>
        <w:t xml:space="preserve"> la Diputación Provincial de León</w:t>
      </w:r>
      <w:r w:rsidR="00F254D6" w:rsidRPr="0016607C">
        <w:rPr>
          <w:rFonts w:ascii="Calibri" w:hAnsi="Calibri" w:cs="Calibri"/>
          <w:b/>
          <w:bCs/>
          <w:snapToGrid w:val="0"/>
          <w:sz w:val="24"/>
          <w:szCs w:val="24"/>
        </w:rPr>
        <w:t xml:space="preserve">, de la Junta de Castilla y León, </w:t>
      </w:r>
      <w:r w:rsidR="00A0768F" w:rsidRPr="0016607C">
        <w:rPr>
          <w:rFonts w:ascii="Calibri" w:hAnsi="Calibri" w:cs="Calibri"/>
          <w:b/>
          <w:bCs/>
          <w:snapToGrid w:val="0"/>
          <w:sz w:val="24"/>
          <w:szCs w:val="24"/>
        </w:rPr>
        <w:t xml:space="preserve">y </w:t>
      </w:r>
      <w:r w:rsidRPr="0016607C">
        <w:rPr>
          <w:rFonts w:ascii="Calibri" w:hAnsi="Calibri" w:cs="Calibri"/>
          <w:b/>
          <w:bCs/>
          <w:snapToGrid w:val="0"/>
          <w:sz w:val="24"/>
          <w:szCs w:val="24"/>
        </w:rPr>
        <w:t xml:space="preserve">a las </w:t>
      </w:r>
      <w:r w:rsidR="00F254D6" w:rsidRPr="0016607C">
        <w:rPr>
          <w:rFonts w:ascii="Calibri" w:hAnsi="Calibri" w:cs="Calibri"/>
          <w:b/>
          <w:bCs/>
          <w:snapToGrid w:val="0"/>
          <w:sz w:val="24"/>
          <w:szCs w:val="24"/>
        </w:rPr>
        <w:t>otras Entidades locales, en su caso</w:t>
      </w:r>
      <w:r w:rsidRPr="0016607C">
        <w:rPr>
          <w:rFonts w:ascii="Calibri" w:hAnsi="Calibri" w:cs="Calibri"/>
          <w:b/>
          <w:bCs/>
          <w:snapToGrid w:val="0"/>
          <w:sz w:val="24"/>
          <w:szCs w:val="24"/>
        </w:rPr>
        <w:t>.</w:t>
      </w:r>
    </w:p>
    <w:p w14:paraId="1C17431B" w14:textId="77777777" w:rsidR="00C65A2C" w:rsidRPr="0016607C" w:rsidRDefault="00C65A2C" w:rsidP="00A0768F">
      <w:pPr>
        <w:jc w:val="both"/>
        <w:rPr>
          <w:rFonts w:ascii="Calibri" w:hAnsi="Calibri" w:cs="Calibri"/>
          <w:b/>
          <w:bCs/>
          <w:snapToGrid w:val="0"/>
          <w:sz w:val="24"/>
          <w:szCs w:val="24"/>
        </w:rPr>
      </w:pPr>
    </w:p>
    <w:p w14:paraId="43762CC3" w14:textId="77777777" w:rsidR="00A0768F" w:rsidRPr="0016607C" w:rsidRDefault="00F254D6" w:rsidP="00A0768F">
      <w:pPr>
        <w:jc w:val="both"/>
        <w:rPr>
          <w:rFonts w:ascii="Calibri" w:hAnsi="Calibri" w:cs="Calibri"/>
          <w:b/>
          <w:bCs/>
          <w:snapToGrid w:val="0"/>
          <w:sz w:val="24"/>
          <w:szCs w:val="24"/>
        </w:rPr>
      </w:pPr>
      <w:r w:rsidRPr="0016607C">
        <w:rPr>
          <w:rFonts w:ascii="Calibri" w:hAnsi="Calibri" w:cs="Calibri"/>
          <w:b/>
          <w:bCs/>
          <w:snapToGrid w:val="0"/>
          <w:sz w:val="24"/>
          <w:szCs w:val="24"/>
        </w:rPr>
        <w:t xml:space="preserve">Alguna de las Entidades descritas </w:t>
      </w:r>
      <w:r w:rsidR="00A0768F" w:rsidRPr="0016607C">
        <w:rPr>
          <w:rFonts w:ascii="Calibri" w:hAnsi="Calibri" w:cs="Calibri"/>
          <w:b/>
          <w:bCs/>
          <w:snapToGrid w:val="0"/>
          <w:sz w:val="24"/>
          <w:szCs w:val="24"/>
        </w:rPr>
        <w:t>sí formula Planes de inversión y programas de financiación para un plazo de cuatro años, si bien la parte que afecta a</w:t>
      </w:r>
      <w:r w:rsidR="00AB7610" w:rsidRPr="0016607C">
        <w:rPr>
          <w:rFonts w:ascii="Calibri" w:hAnsi="Calibri" w:cs="Calibri"/>
          <w:b/>
          <w:bCs/>
          <w:snapToGrid w:val="0"/>
          <w:sz w:val="24"/>
          <w:szCs w:val="24"/>
        </w:rPr>
        <w:t xml:space="preserve"> </w:t>
      </w:r>
      <w:r w:rsidRPr="0016607C">
        <w:rPr>
          <w:rFonts w:ascii="Calibri" w:hAnsi="Calibri" w:cs="Calibri"/>
          <w:b/>
          <w:bCs/>
          <w:snapToGrid w:val="0"/>
          <w:sz w:val="24"/>
          <w:szCs w:val="24"/>
        </w:rPr>
        <w:t>esta ENTIDAD</w:t>
      </w:r>
      <w:r w:rsidR="00A0768F" w:rsidRPr="0016607C">
        <w:rPr>
          <w:rFonts w:ascii="Calibri" w:hAnsi="Calibri" w:cs="Calibri"/>
          <w:b/>
          <w:bCs/>
          <w:snapToGrid w:val="0"/>
          <w:sz w:val="24"/>
          <w:szCs w:val="24"/>
        </w:rPr>
        <w:t xml:space="preserve"> </w:t>
      </w:r>
      <w:r w:rsidR="00AB7610" w:rsidRPr="0016607C">
        <w:rPr>
          <w:rFonts w:ascii="Calibri" w:hAnsi="Calibri" w:cs="Calibri"/>
          <w:b/>
          <w:bCs/>
          <w:snapToGrid w:val="0"/>
          <w:sz w:val="24"/>
          <w:szCs w:val="24"/>
        </w:rPr>
        <w:t>s</w:t>
      </w:r>
      <w:r w:rsidR="00A0768F" w:rsidRPr="0016607C">
        <w:rPr>
          <w:rFonts w:ascii="Calibri" w:hAnsi="Calibri" w:cs="Calibri"/>
          <w:b/>
          <w:bCs/>
          <w:snapToGrid w:val="0"/>
          <w:sz w:val="24"/>
          <w:szCs w:val="24"/>
        </w:rPr>
        <w:t>ólo se conoce una vez aprobado el Plan que afecta a cada ejercicio económico concreto</w:t>
      </w:r>
      <w:r w:rsidRPr="0016607C">
        <w:rPr>
          <w:rFonts w:ascii="Calibri" w:hAnsi="Calibri" w:cs="Calibri"/>
          <w:b/>
          <w:bCs/>
          <w:snapToGrid w:val="0"/>
          <w:sz w:val="24"/>
          <w:szCs w:val="24"/>
        </w:rPr>
        <w:t xml:space="preserve"> por parte de aquellas</w:t>
      </w:r>
      <w:r w:rsidR="00A0768F" w:rsidRPr="0016607C">
        <w:rPr>
          <w:rFonts w:ascii="Calibri" w:hAnsi="Calibri" w:cs="Calibri"/>
          <w:b/>
          <w:bCs/>
          <w:snapToGrid w:val="0"/>
          <w:sz w:val="24"/>
          <w:szCs w:val="24"/>
        </w:rPr>
        <w:t>.</w:t>
      </w:r>
    </w:p>
    <w:p w14:paraId="27A01965" w14:textId="77777777" w:rsidR="00A0768F" w:rsidRPr="0016607C" w:rsidRDefault="00A0768F" w:rsidP="00A0768F">
      <w:pPr>
        <w:jc w:val="both"/>
        <w:rPr>
          <w:rFonts w:ascii="Calibri" w:hAnsi="Calibri" w:cs="Calibri"/>
          <w:b/>
          <w:bCs/>
          <w:snapToGrid w:val="0"/>
          <w:sz w:val="24"/>
          <w:szCs w:val="24"/>
        </w:rPr>
      </w:pPr>
    </w:p>
    <w:p w14:paraId="43FB0864" w14:textId="77777777" w:rsidR="000D4C51" w:rsidRPr="0016607C" w:rsidRDefault="000D4C51" w:rsidP="000D4C51">
      <w:pPr>
        <w:spacing w:line="240" w:lineRule="atLeast"/>
        <w:jc w:val="both"/>
        <w:rPr>
          <w:rFonts w:ascii="Calibri" w:hAnsi="Calibri" w:cs="Calibri"/>
          <w:snapToGrid w:val="0"/>
          <w:sz w:val="24"/>
          <w:szCs w:val="24"/>
        </w:rPr>
      </w:pPr>
    </w:p>
    <w:p w14:paraId="107DAFDC" w14:textId="7FC531DC" w:rsidR="00635E9B" w:rsidRPr="0016607C" w:rsidRDefault="00635E9B" w:rsidP="000D4C51">
      <w:pPr>
        <w:spacing w:line="240" w:lineRule="atLeast"/>
        <w:ind w:left="708" w:firstLine="708"/>
        <w:jc w:val="both"/>
        <w:rPr>
          <w:rFonts w:ascii="Calibri" w:hAnsi="Calibri" w:cs="Calibri"/>
          <w:snapToGrid w:val="0"/>
          <w:sz w:val="24"/>
          <w:szCs w:val="24"/>
        </w:rPr>
      </w:pPr>
      <w:r w:rsidRPr="0016607C">
        <w:rPr>
          <w:rFonts w:ascii="Calibri" w:hAnsi="Calibri" w:cs="Calibri"/>
          <w:snapToGrid w:val="0"/>
          <w:sz w:val="24"/>
          <w:szCs w:val="24"/>
        </w:rPr>
        <w:t xml:space="preserve">En </w:t>
      </w:r>
      <w:r w:rsidR="00321647" w:rsidRPr="0016607C">
        <w:rPr>
          <w:rFonts w:ascii="Calibri" w:hAnsi="Calibri" w:cs="Calibri"/>
          <w:sz w:val="24"/>
          <w:szCs w:val="24"/>
        </w:rPr>
        <w:fldChar w:fldCharType="begin"/>
      </w:r>
      <w:r w:rsidR="00321647" w:rsidRPr="0016607C">
        <w:rPr>
          <w:rFonts w:ascii="Calibri" w:hAnsi="Calibri" w:cs="Calibri"/>
          <w:sz w:val="24"/>
          <w:szCs w:val="24"/>
        </w:rPr>
        <w:instrText>LINK Excel.Sheet.8 "C:\\Contabilidad\\Documentos\\datos.xls" "hoja1!F1C1" \a \r</w:instrText>
      </w:r>
      <w:r w:rsidR="0016607C" w:rsidRPr="0016607C">
        <w:rPr>
          <w:rFonts w:ascii="Calibri" w:hAnsi="Calibri" w:cs="Calibri"/>
          <w:sz w:val="24"/>
          <w:szCs w:val="24"/>
        </w:rPr>
        <w:instrText xml:space="preserve"> \* MERGEFORMAT </w:instrText>
      </w:r>
      <w:r w:rsidR="00321647" w:rsidRPr="0016607C">
        <w:rPr>
          <w:rFonts w:ascii="Calibri" w:hAnsi="Calibri" w:cs="Calibri"/>
          <w:sz w:val="24"/>
          <w:szCs w:val="24"/>
        </w:rPr>
        <w:fldChar w:fldCharType="separate"/>
      </w:r>
      <w:r w:rsidR="0016607C" w:rsidRPr="0016607C">
        <w:rPr>
          <w:rFonts w:ascii="Calibri" w:hAnsi="Calibri" w:cs="Calibri"/>
          <w:color w:val="000000"/>
          <w:sz w:val="24"/>
          <w:szCs w:val="24"/>
        </w:rPr>
        <w:t>______________</w:t>
      </w:r>
      <w:r w:rsidR="00321647" w:rsidRPr="0016607C">
        <w:rPr>
          <w:rFonts w:ascii="Calibri" w:hAnsi="Calibri" w:cs="Calibri"/>
          <w:sz w:val="24"/>
          <w:szCs w:val="24"/>
        </w:rPr>
        <w:fldChar w:fldCharType="end"/>
      </w:r>
      <w:r w:rsidR="00321647" w:rsidRPr="0016607C">
        <w:rPr>
          <w:rFonts w:ascii="Calibri" w:hAnsi="Calibri" w:cs="Calibri"/>
          <w:snapToGrid w:val="0"/>
          <w:sz w:val="24"/>
          <w:szCs w:val="24"/>
        </w:rPr>
        <w:t xml:space="preserve"> </w:t>
      </w:r>
      <w:r w:rsidRPr="0016607C">
        <w:rPr>
          <w:rFonts w:ascii="Calibri" w:hAnsi="Calibri" w:cs="Calibri"/>
          <w:snapToGrid w:val="0"/>
          <w:sz w:val="24"/>
          <w:szCs w:val="24"/>
        </w:rPr>
        <w:t>a ______________________________.</w:t>
      </w:r>
    </w:p>
    <w:p w14:paraId="40D041FF" w14:textId="77777777" w:rsidR="00635E9B" w:rsidRPr="0016607C" w:rsidRDefault="00635E9B" w:rsidP="00635E9B">
      <w:pPr>
        <w:spacing w:line="240" w:lineRule="atLeast"/>
        <w:jc w:val="center"/>
        <w:rPr>
          <w:rFonts w:ascii="Calibri" w:hAnsi="Calibri" w:cs="Calibri"/>
          <w:snapToGrid w:val="0"/>
          <w:sz w:val="24"/>
          <w:szCs w:val="24"/>
        </w:rPr>
      </w:pPr>
    </w:p>
    <w:p w14:paraId="10809A86" w14:textId="77777777" w:rsidR="000D4C51" w:rsidRPr="0016607C" w:rsidRDefault="000D4C51" w:rsidP="000D4C51">
      <w:pPr>
        <w:spacing w:line="240" w:lineRule="atLeast"/>
        <w:ind w:left="708" w:firstLine="708"/>
        <w:rPr>
          <w:rFonts w:ascii="Calibri" w:hAnsi="Calibri" w:cs="Calibri"/>
          <w:snapToGrid w:val="0"/>
          <w:sz w:val="24"/>
          <w:szCs w:val="24"/>
        </w:rPr>
      </w:pPr>
    </w:p>
    <w:p w14:paraId="30B4B3B6" w14:textId="77777777" w:rsidR="00635E9B" w:rsidRPr="0016607C" w:rsidRDefault="00635E9B" w:rsidP="000D4C51">
      <w:pPr>
        <w:spacing w:line="240" w:lineRule="atLeast"/>
        <w:ind w:left="708" w:firstLine="708"/>
        <w:rPr>
          <w:rFonts w:ascii="Calibri" w:hAnsi="Calibri" w:cs="Calibri"/>
          <w:snapToGrid w:val="0"/>
          <w:sz w:val="24"/>
          <w:szCs w:val="24"/>
        </w:rPr>
      </w:pPr>
      <w:r w:rsidRPr="0016607C">
        <w:rPr>
          <w:rFonts w:ascii="Calibri" w:hAnsi="Calibri" w:cs="Calibri"/>
          <w:snapToGrid w:val="0"/>
          <w:sz w:val="24"/>
          <w:szCs w:val="24"/>
        </w:rPr>
        <w:t>EL ALCALDE</w:t>
      </w:r>
      <w:r w:rsidR="00F254D6" w:rsidRPr="0016607C">
        <w:rPr>
          <w:rFonts w:ascii="Calibri" w:hAnsi="Calibri" w:cs="Calibri"/>
          <w:snapToGrid w:val="0"/>
          <w:sz w:val="24"/>
          <w:szCs w:val="24"/>
        </w:rPr>
        <w:t>,</w:t>
      </w:r>
    </w:p>
    <w:p w14:paraId="1F5F2D54" w14:textId="77777777" w:rsidR="00635E9B" w:rsidRPr="0016607C" w:rsidRDefault="00635E9B" w:rsidP="00635E9B">
      <w:pPr>
        <w:spacing w:line="240" w:lineRule="atLeast"/>
        <w:jc w:val="center"/>
        <w:rPr>
          <w:rFonts w:ascii="Calibri" w:hAnsi="Calibri" w:cs="Calibri"/>
          <w:snapToGrid w:val="0"/>
          <w:sz w:val="24"/>
          <w:szCs w:val="24"/>
        </w:rPr>
      </w:pPr>
    </w:p>
    <w:p w14:paraId="215AABAF" w14:textId="77777777" w:rsidR="00A0768F" w:rsidRPr="0016607C" w:rsidRDefault="00A0768F" w:rsidP="00635E9B">
      <w:pPr>
        <w:jc w:val="both"/>
        <w:rPr>
          <w:rFonts w:ascii="Calibri" w:hAnsi="Calibri" w:cs="Calibri"/>
          <w:b/>
          <w:bCs/>
          <w:snapToGrid w:val="0"/>
          <w:sz w:val="24"/>
          <w:szCs w:val="24"/>
        </w:rPr>
      </w:pPr>
    </w:p>
    <w:p w14:paraId="2E792CF2" w14:textId="77777777" w:rsidR="00A0768F" w:rsidRPr="0016607C" w:rsidRDefault="00A0768F" w:rsidP="00635E9B">
      <w:pPr>
        <w:jc w:val="both"/>
        <w:rPr>
          <w:rFonts w:ascii="Calibri" w:hAnsi="Calibri" w:cs="Calibri"/>
          <w:b/>
          <w:bCs/>
          <w:snapToGrid w:val="0"/>
          <w:sz w:val="24"/>
          <w:szCs w:val="24"/>
        </w:rPr>
      </w:pPr>
    </w:p>
    <w:p w14:paraId="79BE079E" w14:textId="77777777" w:rsidR="00A0768F" w:rsidRPr="0016607C" w:rsidRDefault="00A0768F" w:rsidP="00635E9B">
      <w:pPr>
        <w:jc w:val="both"/>
        <w:rPr>
          <w:rFonts w:ascii="Calibri" w:hAnsi="Calibri" w:cs="Calibri"/>
          <w:b/>
          <w:bCs/>
          <w:snapToGrid w:val="0"/>
          <w:sz w:val="24"/>
          <w:szCs w:val="24"/>
        </w:rPr>
      </w:pPr>
    </w:p>
    <w:p w14:paraId="0A373216" w14:textId="4B16CD4A" w:rsidR="00A0768F" w:rsidRPr="0016607C" w:rsidRDefault="000D4C51" w:rsidP="000D4C51">
      <w:pPr>
        <w:ind w:left="708" w:firstLine="708"/>
        <w:jc w:val="both"/>
        <w:rPr>
          <w:rFonts w:ascii="Calibri" w:hAnsi="Calibri" w:cs="Calibri"/>
          <w:snapToGrid w:val="0"/>
          <w:sz w:val="24"/>
          <w:szCs w:val="24"/>
        </w:rPr>
      </w:pPr>
      <w:proofErr w:type="spellStart"/>
      <w:r w:rsidRPr="0016607C">
        <w:rPr>
          <w:rFonts w:ascii="Calibri" w:hAnsi="Calibri" w:cs="Calibri"/>
          <w:snapToGrid w:val="0"/>
          <w:sz w:val="24"/>
          <w:szCs w:val="24"/>
        </w:rPr>
        <w:t>Fdo</w:t>
      </w:r>
      <w:proofErr w:type="spellEnd"/>
      <w:r w:rsidRPr="0016607C">
        <w:rPr>
          <w:rFonts w:ascii="Calibri" w:hAnsi="Calibri" w:cs="Calibri"/>
          <w:snapToGrid w:val="0"/>
          <w:sz w:val="24"/>
          <w:szCs w:val="24"/>
        </w:rPr>
        <w:t xml:space="preserve">: </w:t>
      </w:r>
      <w:r w:rsidRPr="0016607C">
        <w:rPr>
          <w:rFonts w:ascii="Calibri" w:hAnsi="Calibri" w:cs="Calibri"/>
          <w:sz w:val="24"/>
          <w:szCs w:val="24"/>
        </w:rPr>
        <w:fldChar w:fldCharType="begin"/>
      </w:r>
      <w:r w:rsidRPr="0016607C">
        <w:rPr>
          <w:rFonts w:ascii="Calibri" w:hAnsi="Calibri" w:cs="Calibri"/>
          <w:sz w:val="24"/>
          <w:szCs w:val="24"/>
        </w:rPr>
        <w:instrText>LINK Excel.Sheet.8 "C:\\Contabilidad\\Documentos\\datos.xls" "hoja1!F2C1" \a \r</w:instrText>
      </w:r>
      <w:r w:rsidR="0016607C" w:rsidRPr="0016607C">
        <w:rPr>
          <w:rFonts w:ascii="Calibri" w:hAnsi="Calibri" w:cs="Calibri"/>
          <w:sz w:val="24"/>
          <w:szCs w:val="24"/>
        </w:rPr>
        <w:instrText xml:space="preserve"> \* MERGEFORMAT </w:instrText>
      </w:r>
      <w:r w:rsidRPr="0016607C">
        <w:rPr>
          <w:rFonts w:ascii="Calibri" w:hAnsi="Calibri" w:cs="Calibri"/>
          <w:sz w:val="24"/>
          <w:szCs w:val="24"/>
        </w:rPr>
        <w:fldChar w:fldCharType="separate"/>
      </w:r>
      <w:proofErr w:type="gramStart"/>
      <w:r w:rsidR="00E31363" w:rsidRPr="0016607C">
        <w:rPr>
          <w:rFonts w:ascii="Calibri" w:hAnsi="Calibri" w:cs="Calibri"/>
          <w:color w:val="000000"/>
          <w:sz w:val="24"/>
          <w:szCs w:val="24"/>
        </w:rPr>
        <w:t>Alcald</w:t>
      </w:r>
      <w:r w:rsidR="00D67960" w:rsidRPr="0016607C">
        <w:rPr>
          <w:rFonts w:ascii="Calibri" w:hAnsi="Calibri" w:cs="Calibri"/>
          <w:color w:val="000000"/>
          <w:sz w:val="24"/>
          <w:szCs w:val="24"/>
        </w:rPr>
        <w:t>e</w:t>
      </w:r>
      <w:proofErr w:type="gramEnd"/>
      <w:r w:rsidRPr="0016607C">
        <w:rPr>
          <w:rFonts w:ascii="Calibri" w:hAnsi="Calibri" w:cs="Calibri"/>
          <w:sz w:val="24"/>
          <w:szCs w:val="24"/>
        </w:rPr>
        <w:fldChar w:fldCharType="end"/>
      </w:r>
      <w:r w:rsidR="00F254D6" w:rsidRPr="0016607C">
        <w:rPr>
          <w:rFonts w:ascii="Calibri" w:hAnsi="Calibri" w:cs="Calibri"/>
          <w:sz w:val="24"/>
          <w:szCs w:val="24"/>
        </w:rPr>
        <w:t>.</w:t>
      </w:r>
    </w:p>
    <w:p w14:paraId="028928DF" w14:textId="77777777" w:rsidR="00A0768F" w:rsidRPr="0016607C" w:rsidRDefault="00A0768F" w:rsidP="00A0768F">
      <w:pPr>
        <w:jc w:val="both"/>
        <w:rPr>
          <w:rFonts w:ascii="Calibri" w:hAnsi="Calibri" w:cs="Calibri"/>
          <w:b/>
          <w:bCs/>
          <w:snapToGrid w:val="0"/>
          <w:sz w:val="24"/>
          <w:szCs w:val="24"/>
        </w:rPr>
      </w:pPr>
    </w:p>
    <w:p w14:paraId="62F1B34C" w14:textId="77777777" w:rsidR="00A0768F" w:rsidRPr="0016607C" w:rsidRDefault="00A0768F" w:rsidP="00A0768F">
      <w:pPr>
        <w:jc w:val="both"/>
        <w:rPr>
          <w:rFonts w:ascii="Calibri" w:hAnsi="Calibri" w:cs="Calibri"/>
          <w:b/>
          <w:bCs/>
          <w:snapToGrid w:val="0"/>
          <w:sz w:val="24"/>
          <w:szCs w:val="24"/>
        </w:rPr>
      </w:pPr>
    </w:p>
    <w:p w14:paraId="6D7864F8" w14:textId="77777777" w:rsidR="00A0768F" w:rsidRPr="0016607C" w:rsidRDefault="00A0768F" w:rsidP="00A0768F">
      <w:pPr>
        <w:jc w:val="both"/>
        <w:rPr>
          <w:rFonts w:ascii="Calibri" w:hAnsi="Calibri" w:cs="Calibri"/>
          <w:b/>
          <w:bCs/>
          <w:snapToGrid w:val="0"/>
          <w:sz w:val="24"/>
          <w:szCs w:val="24"/>
        </w:rPr>
      </w:pPr>
    </w:p>
    <w:p w14:paraId="3EC66053" w14:textId="77777777" w:rsidR="00A0768F" w:rsidRPr="0016607C" w:rsidRDefault="00A0768F" w:rsidP="00A0768F">
      <w:pPr>
        <w:jc w:val="both"/>
        <w:rPr>
          <w:rFonts w:ascii="Calibri" w:hAnsi="Calibri" w:cs="Calibri"/>
          <w:b/>
          <w:bCs/>
          <w:snapToGrid w:val="0"/>
          <w:sz w:val="24"/>
          <w:szCs w:val="24"/>
        </w:rPr>
      </w:pPr>
    </w:p>
    <w:p w14:paraId="5B6A2F16" w14:textId="77777777" w:rsidR="00A0768F" w:rsidRPr="0016607C" w:rsidRDefault="00A0768F" w:rsidP="00A0768F">
      <w:pPr>
        <w:jc w:val="both"/>
        <w:rPr>
          <w:rFonts w:ascii="Calibri" w:hAnsi="Calibri" w:cs="Calibri"/>
          <w:b/>
          <w:bCs/>
          <w:snapToGrid w:val="0"/>
          <w:sz w:val="24"/>
          <w:szCs w:val="24"/>
        </w:rPr>
      </w:pPr>
    </w:p>
    <w:p w14:paraId="139D3E27" w14:textId="77777777" w:rsidR="00A0768F" w:rsidRPr="0016607C" w:rsidRDefault="00A0768F" w:rsidP="00A0768F">
      <w:pPr>
        <w:jc w:val="both"/>
        <w:rPr>
          <w:rFonts w:ascii="Calibri" w:hAnsi="Calibri" w:cs="Calibri"/>
          <w:b/>
          <w:bCs/>
          <w:snapToGrid w:val="0"/>
          <w:sz w:val="24"/>
          <w:szCs w:val="24"/>
        </w:rPr>
      </w:pPr>
    </w:p>
    <w:sectPr w:rsidR="00A0768F" w:rsidRPr="0016607C" w:rsidSect="00590450">
      <w:footerReference w:type="default" r:id="rId7"/>
      <w:pgSz w:w="11906" w:h="16838"/>
      <w:pgMar w:top="1417" w:right="1701" w:bottom="1417" w:left="1701" w:header="720" w:footer="720"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B9487" w14:textId="77777777" w:rsidR="003449AD" w:rsidRDefault="003449AD">
      <w:r>
        <w:separator/>
      </w:r>
    </w:p>
  </w:endnote>
  <w:endnote w:type="continuationSeparator" w:id="0">
    <w:p w14:paraId="2DA4DE26" w14:textId="77777777" w:rsidR="003449AD" w:rsidRDefault="00344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C38CB" w14:textId="77777777" w:rsidR="00F10372" w:rsidRDefault="00F10372">
    <w:pPr>
      <w:pStyle w:val="Piedepgina"/>
    </w:pPr>
    <w:r>
      <w:t>PRESUPUESTO GENERAL</w:t>
    </w:r>
    <w:r>
      <w:tab/>
    </w:r>
    <w:r>
      <w:tab/>
      <w:t xml:space="preserve">Página </w:t>
    </w:r>
    <w:r>
      <w:fldChar w:fldCharType="begin"/>
    </w:r>
    <w:r>
      <w:instrText xml:space="preserve"> PAGE </w:instrText>
    </w:r>
    <w:r>
      <w:fldChar w:fldCharType="separate"/>
    </w:r>
    <w:r w:rsidR="00423AF1">
      <w:rPr>
        <w:noProof/>
      </w:rPr>
      <w:t>1</w:t>
    </w:r>
    <w:r>
      <w:fldChar w:fldCharType="end"/>
    </w:r>
    <w:r>
      <w:t xml:space="preserve"> de </w:t>
    </w:r>
    <w:fldSimple w:instr=" NUMPAGES ">
      <w:r w:rsidR="00370580">
        <w:rPr>
          <w:noProof/>
        </w:rPr>
        <w:t>23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F7AD6" w14:textId="77777777" w:rsidR="003449AD" w:rsidRDefault="003449AD">
      <w:r>
        <w:separator/>
      </w:r>
    </w:p>
  </w:footnote>
  <w:footnote w:type="continuationSeparator" w:id="0">
    <w:p w14:paraId="02B3FAD5" w14:textId="77777777" w:rsidR="003449AD" w:rsidRDefault="003449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00EB"/>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81E0766"/>
    <w:multiLevelType w:val="singleLevel"/>
    <w:tmpl w:val="FFFFFFFF"/>
    <w:lvl w:ilvl="0">
      <w:start w:val="1"/>
      <w:numFmt w:val="lowerLetter"/>
      <w:lvlText w:val="%1)"/>
      <w:lvlJc w:val="left"/>
      <w:pPr>
        <w:tabs>
          <w:tab w:val="num" w:pos="1068"/>
        </w:tabs>
        <w:ind w:left="1068" w:hanging="360"/>
      </w:pPr>
      <w:rPr>
        <w:rFonts w:hint="default"/>
      </w:rPr>
    </w:lvl>
  </w:abstractNum>
  <w:abstractNum w:abstractNumId="2" w15:restartNumberingAfterBreak="0">
    <w:nsid w:val="083A4901"/>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10FC3411"/>
    <w:multiLevelType w:val="hybridMultilevel"/>
    <w:tmpl w:val="FFFFFFFF"/>
    <w:lvl w:ilvl="0" w:tplc="F0E4F89A">
      <w:start w:val="1"/>
      <w:numFmt w:val="bullet"/>
      <w:lvlText w:val=""/>
      <w:lvlJc w:val="left"/>
      <w:pPr>
        <w:tabs>
          <w:tab w:val="num" w:pos="643"/>
        </w:tabs>
        <w:ind w:left="643" w:hanging="283"/>
      </w:pPr>
      <w:rPr>
        <w:rFonts w:ascii="Symbol" w:hAnsi="Symbol" w:cs="Symbol" w:hint="default"/>
      </w:rPr>
    </w:lvl>
    <w:lvl w:ilvl="1" w:tplc="0C0A0003">
      <w:start w:val="1"/>
      <w:numFmt w:val="bullet"/>
      <w:lvlText w:val="o"/>
      <w:lvlJc w:val="left"/>
      <w:pPr>
        <w:tabs>
          <w:tab w:val="num" w:pos="779"/>
        </w:tabs>
        <w:ind w:left="779" w:hanging="360"/>
      </w:pPr>
      <w:rPr>
        <w:rFonts w:ascii="Courier New" w:hAnsi="Courier New" w:cs="Courier New" w:hint="default"/>
      </w:rPr>
    </w:lvl>
    <w:lvl w:ilvl="2" w:tplc="0C0A0005">
      <w:start w:val="1"/>
      <w:numFmt w:val="bullet"/>
      <w:lvlText w:val=""/>
      <w:lvlJc w:val="left"/>
      <w:pPr>
        <w:tabs>
          <w:tab w:val="num" w:pos="1499"/>
        </w:tabs>
        <w:ind w:left="1499" w:hanging="360"/>
      </w:pPr>
      <w:rPr>
        <w:rFonts w:ascii="Wingdings" w:hAnsi="Wingdings" w:cs="Wingdings" w:hint="default"/>
      </w:rPr>
    </w:lvl>
    <w:lvl w:ilvl="3" w:tplc="0C0A0001">
      <w:start w:val="1"/>
      <w:numFmt w:val="bullet"/>
      <w:lvlText w:val=""/>
      <w:lvlJc w:val="left"/>
      <w:pPr>
        <w:tabs>
          <w:tab w:val="num" w:pos="2219"/>
        </w:tabs>
        <w:ind w:left="2219" w:hanging="360"/>
      </w:pPr>
      <w:rPr>
        <w:rFonts w:ascii="Symbol" w:hAnsi="Symbol" w:cs="Symbol" w:hint="default"/>
      </w:rPr>
    </w:lvl>
    <w:lvl w:ilvl="4" w:tplc="0C0A0003">
      <w:start w:val="1"/>
      <w:numFmt w:val="bullet"/>
      <w:lvlText w:val="o"/>
      <w:lvlJc w:val="left"/>
      <w:pPr>
        <w:tabs>
          <w:tab w:val="num" w:pos="2939"/>
        </w:tabs>
        <w:ind w:left="2939" w:hanging="360"/>
      </w:pPr>
      <w:rPr>
        <w:rFonts w:ascii="Courier New" w:hAnsi="Courier New" w:cs="Courier New" w:hint="default"/>
      </w:rPr>
    </w:lvl>
    <w:lvl w:ilvl="5" w:tplc="0C0A0005">
      <w:start w:val="1"/>
      <w:numFmt w:val="bullet"/>
      <w:lvlText w:val=""/>
      <w:lvlJc w:val="left"/>
      <w:pPr>
        <w:tabs>
          <w:tab w:val="num" w:pos="3659"/>
        </w:tabs>
        <w:ind w:left="3659" w:hanging="360"/>
      </w:pPr>
      <w:rPr>
        <w:rFonts w:ascii="Wingdings" w:hAnsi="Wingdings" w:cs="Wingdings" w:hint="default"/>
      </w:rPr>
    </w:lvl>
    <w:lvl w:ilvl="6" w:tplc="0C0A0001">
      <w:start w:val="1"/>
      <w:numFmt w:val="bullet"/>
      <w:lvlText w:val=""/>
      <w:lvlJc w:val="left"/>
      <w:pPr>
        <w:tabs>
          <w:tab w:val="num" w:pos="4379"/>
        </w:tabs>
        <w:ind w:left="4379" w:hanging="360"/>
      </w:pPr>
      <w:rPr>
        <w:rFonts w:ascii="Symbol" w:hAnsi="Symbol" w:cs="Symbol" w:hint="default"/>
      </w:rPr>
    </w:lvl>
    <w:lvl w:ilvl="7" w:tplc="0C0A0003">
      <w:start w:val="1"/>
      <w:numFmt w:val="bullet"/>
      <w:lvlText w:val="o"/>
      <w:lvlJc w:val="left"/>
      <w:pPr>
        <w:tabs>
          <w:tab w:val="num" w:pos="5099"/>
        </w:tabs>
        <w:ind w:left="5099" w:hanging="360"/>
      </w:pPr>
      <w:rPr>
        <w:rFonts w:ascii="Courier New" w:hAnsi="Courier New" w:cs="Courier New" w:hint="default"/>
      </w:rPr>
    </w:lvl>
    <w:lvl w:ilvl="8" w:tplc="0C0A0005">
      <w:start w:val="1"/>
      <w:numFmt w:val="bullet"/>
      <w:lvlText w:val=""/>
      <w:lvlJc w:val="left"/>
      <w:pPr>
        <w:tabs>
          <w:tab w:val="num" w:pos="5819"/>
        </w:tabs>
        <w:ind w:left="5819" w:hanging="360"/>
      </w:pPr>
      <w:rPr>
        <w:rFonts w:ascii="Wingdings" w:hAnsi="Wingdings" w:cs="Wingdings" w:hint="default"/>
      </w:rPr>
    </w:lvl>
  </w:abstractNum>
  <w:abstractNum w:abstractNumId="4" w15:restartNumberingAfterBreak="0">
    <w:nsid w:val="12A857E0"/>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5" w15:restartNumberingAfterBreak="0">
    <w:nsid w:val="17542A2A"/>
    <w:multiLevelType w:val="singleLevel"/>
    <w:tmpl w:val="FFFFFFFF"/>
    <w:lvl w:ilvl="0">
      <w:start w:val="1"/>
      <w:numFmt w:val="decimal"/>
      <w:lvlText w:val="%1."/>
      <w:lvlJc w:val="left"/>
      <w:pPr>
        <w:tabs>
          <w:tab w:val="num" w:pos="360"/>
        </w:tabs>
        <w:ind w:left="360" w:hanging="360"/>
      </w:pPr>
    </w:lvl>
  </w:abstractNum>
  <w:abstractNum w:abstractNumId="6" w15:restartNumberingAfterBreak="0">
    <w:nsid w:val="1A461EDE"/>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1E0A2173"/>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1EC51D6D"/>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24076516"/>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25527244"/>
    <w:multiLevelType w:val="singleLevel"/>
    <w:tmpl w:val="FFFFFFFF"/>
    <w:lvl w:ilvl="0">
      <w:start w:val="1"/>
      <w:numFmt w:val="lowerLetter"/>
      <w:lvlText w:val="%1)"/>
      <w:lvlJc w:val="left"/>
      <w:pPr>
        <w:tabs>
          <w:tab w:val="num" w:pos="1065"/>
        </w:tabs>
        <w:ind w:left="1065" w:hanging="360"/>
      </w:pPr>
      <w:rPr>
        <w:rFonts w:hint="default"/>
      </w:rPr>
    </w:lvl>
  </w:abstractNum>
  <w:abstractNum w:abstractNumId="11" w15:restartNumberingAfterBreak="0">
    <w:nsid w:val="27966338"/>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12" w15:restartNumberingAfterBreak="0">
    <w:nsid w:val="28532FB7"/>
    <w:multiLevelType w:val="hybridMultilevel"/>
    <w:tmpl w:val="FFFFFFFF"/>
    <w:lvl w:ilvl="0" w:tplc="9F8E7FF4">
      <w:start w:val="1"/>
      <w:numFmt w:val="upperLetter"/>
      <w:lvlText w:val="%1)"/>
      <w:lvlJc w:val="left"/>
      <w:pPr>
        <w:tabs>
          <w:tab w:val="num" w:pos="1185"/>
        </w:tabs>
        <w:ind w:left="1185" w:hanging="360"/>
      </w:pPr>
      <w:rPr>
        <w:rFonts w:hint="default"/>
        <w:b w:val="0"/>
        <w:bCs w:val="0"/>
      </w:rPr>
    </w:lvl>
    <w:lvl w:ilvl="1" w:tplc="0C0A0019">
      <w:start w:val="1"/>
      <w:numFmt w:val="lowerLetter"/>
      <w:lvlText w:val="%2."/>
      <w:lvlJc w:val="left"/>
      <w:pPr>
        <w:tabs>
          <w:tab w:val="num" w:pos="2490"/>
        </w:tabs>
        <w:ind w:left="2490" w:hanging="360"/>
      </w:pPr>
    </w:lvl>
    <w:lvl w:ilvl="2" w:tplc="0C0A001B">
      <w:start w:val="1"/>
      <w:numFmt w:val="lowerRoman"/>
      <w:lvlText w:val="%3."/>
      <w:lvlJc w:val="right"/>
      <w:pPr>
        <w:tabs>
          <w:tab w:val="num" w:pos="3210"/>
        </w:tabs>
        <w:ind w:left="3210" w:hanging="180"/>
      </w:pPr>
    </w:lvl>
    <w:lvl w:ilvl="3" w:tplc="0C0A000F">
      <w:start w:val="1"/>
      <w:numFmt w:val="decimal"/>
      <w:lvlText w:val="%4."/>
      <w:lvlJc w:val="left"/>
      <w:pPr>
        <w:tabs>
          <w:tab w:val="num" w:pos="3930"/>
        </w:tabs>
        <w:ind w:left="3930" w:hanging="360"/>
      </w:pPr>
    </w:lvl>
    <w:lvl w:ilvl="4" w:tplc="0C0A0019">
      <w:start w:val="1"/>
      <w:numFmt w:val="lowerLetter"/>
      <w:lvlText w:val="%5."/>
      <w:lvlJc w:val="left"/>
      <w:pPr>
        <w:tabs>
          <w:tab w:val="num" w:pos="4650"/>
        </w:tabs>
        <w:ind w:left="4650" w:hanging="360"/>
      </w:pPr>
    </w:lvl>
    <w:lvl w:ilvl="5" w:tplc="0C0A001B">
      <w:start w:val="1"/>
      <w:numFmt w:val="lowerRoman"/>
      <w:lvlText w:val="%6."/>
      <w:lvlJc w:val="right"/>
      <w:pPr>
        <w:tabs>
          <w:tab w:val="num" w:pos="5370"/>
        </w:tabs>
        <w:ind w:left="5370" w:hanging="180"/>
      </w:pPr>
    </w:lvl>
    <w:lvl w:ilvl="6" w:tplc="0C0A000F">
      <w:start w:val="1"/>
      <w:numFmt w:val="decimal"/>
      <w:lvlText w:val="%7."/>
      <w:lvlJc w:val="left"/>
      <w:pPr>
        <w:tabs>
          <w:tab w:val="num" w:pos="6090"/>
        </w:tabs>
        <w:ind w:left="6090" w:hanging="360"/>
      </w:pPr>
    </w:lvl>
    <w:lvl w:ilvl="7" w:tplc="0C0A0019">
      <w:start w:val="1"/>
      <w:numFmt w:val="lowerLetter"/>
      <w:lvlText w:val="%8."/>
      <w:lvlJc w:val="left"/>
      <w:pPr>
        <w:tabs>
          <w:tab w:val="num" w:pos="6810"/>
        </w:tabs>
        <w:ind w:left="6810" w:hanging="360"/>
      </w:pPr>
    </w:lvl>
    <w:lvl w:ilvl="8" w:tplc="0C0A001B">
      <w:start w:val="1"/>
      <w:numFmt w:val="lowerRoman"/>
      <w:lvlText w:val="%9."/>
      <w:lvlJc w:val="right"/>
      <w:pPr>
        <w:tabs>
          <w:tab w:val="num" w:pos="7530"/>
        </w:tabs>
        <w:ind w:left="7530" w:hanging="180"/>
      </w:pPr>
    </w:lvl>
  </w:abstractNum>
  <w:abstractNum w:abstractNumId="13" w15:restartNumberingAfterBreak="0">
    <w:nsid w:val="2F772E07"/>
    <w:multiLevelType w:val="multilevel"/>
    <w:tmpl w:val="FFFFFFFF"/>
    <w:lvl w:ilvl="0">
      <w:start w:val="4"/>
      <w:numFmt w:val="decimal"/>
      <w:lvlText w:val="%1"/>
      <w:lvlJc w:val="left"/>
      <w:pPr>
        <w:tabs>
          <w:tab w:val="num" w:pos="4245"/>
        </w:tabs>
        <w:ind w:left="4245" w:hanging="4245"/>
      </w:pPr>
      <w:rPr>
        <w:rFonts w:hint="default"/>
      </w:rPr>
    </w:lvl>
    <w:lvl w:ilvl="1">
      <w:start w:val="623"/>
      <w:numFmt w:val="decimal"/>
      <w:lvlText w:val="%1.%2"/>
      <w:lvlJc w:val="left"/>
      <w:pPr>
        <w:tabs>
          <w:tab w:val="num" w:pos="4597"/>
        </w:tabs>
        <w:ind w:left="4597" w:hanging="4245"/>
      </w:pPr>
      <w:rPr>
        <w:rFonts w:hint="default"/>
      </w:rPr>
    </w:lvl>
    <w:lvl w:ilvl="2">
      <w:start w:val="2"/>
      <w:numFmt w:val="decimalZero"/>
      <w:lvlText w:val="%1.%2.%3"/>
      <w:lvlJc w:val="left"/>
      <w:pPr>
        <w:tabs>
          <w:tab w:val="num" w:pos="4949"/>
        </w:tabs>
        <w:ind w:left="4949" w:hanging="4245"/>
      </w:pPr>
      <w:rPr>
        <w:rFonts w:hint="default"/>
      </w:rPr>
    </w:lvl>
    <w:lvl w:ilvl="3">
      <w:start w:val="1"/>
      <w:numFmt w:val="decimal"/>
      <w:lvlText w:val="%1.%2.%3.%4"/>
      <w:lvlJc w:val="left"/>
      <w:pPr>
        <w:tabs>
          <w:tab w:val="num" w:pos="5301"/>
        </w:tabs>
        <w:ind w:left="5301" w:hanging="4245"/>
      </w:pPr>
      <w:rPr>
        <w:rFonts w:hint="default"/>
      </w:rPr>
    </w:lvl>
    <w:lvl w:ilvl="4">
      <w:start w:val="1"/>
      <w:numFmt w:val="decimal"/>
      <w:lvlText w:val="%1.%2.%3.%4.%5"/>
      <w:lvlJc w:val="left"/>
      <w:pPr>
        <w:tabs>
          <w:tab w:val="num" w:pos="5653"/>
        </w:tabs>
        <w:ind w:left="5653" w:hanging="4245"/>
      </w:pPr>
      <w:rPr>
        <w:rFonts w:hint="default"/>
      </w:rPr>
    </w:lvl>
    <w:lvl w:ilvl="5">
      <w:start w:val="1"/>
      <w:numFmt w:val="decimal"/>
      <w:lvlText w:val="%1.%2.%3.%4.%5.%6"/>
      <w:lvlJc w:val="left"/>
      <w:pPr>
        <w:tabs>
          <w:tab w:val="num" w:pos="6005"/>
        </w:tabs>
        <w:ind w:left="6005" w:hanging="4245"/>
      </w:pPr>
      <w:rPr>
        <w:rFonts w:hint="default"/>
      </w:rPr>
    </w:lvl>
    <w:lvl w:ilvl="6">
      <w:start w:val="1"/>
      <w:numFmt w:val="decimal"/>
      <w:lvlText w:val="%1.%2.%3.%4.%5.%6.%7"/>
      <w:lvlJc w:val="left"/>
      <w:pPr>
        <w:tabs>
          <w:tab w:val="num" w:pos="6357"/>
        </w:tabs>
        <w:ind w:left="6357" w:hanging="4245"/>
      </w:pPr>
      <w:rPr>
        <w:rFonts w:hint="default"/>
      </w:rPr>
    </w:lvl>
    <w:lvl w:ilvl="7">
      <w:start w:val="1"/>
      <w:numFmt w:val="decimal"/>
      <w:lvlText w:val="%1.%2.%3.%4.%5.%6.%7.%8"/>
      <w:lvlJc w:val="left"/>
      <w:pPr>
        <w:tabs>
          <w:tab w:val="num" w:pos="6709"/>
        </w:tabs>
        <w:ind w:left="6709" w:hanging="4245"/>
      </w:pPr>
      <w:rPr>
        <w:rFonts w:hint="default"/>
      </w:rPr>
    </w:lvl>
    <w:lvl w:ilvl="8">
      <w:start w:val="1"/>
      <w:numFmt w:val="decimal"/>
      <w:lvlText w:val="%1.%2.%3.%4.%5.%6.%7.%8.%9"/>
      <w:lvlJc w:val="left"/>
      <w:pPr>
        <w:tabs>
          <w:tab w:val="num" w:pos="7061"/>
        </w:tabs>
        <w:ind w:left="7061" w:hanging="4245"/>
      </w:pPr>
      <w:rPr>
        <w:rFonts w:hint="default"/>
      </w:rPr>
    </w:lvl>
  </w:abstractNum>
  <w:abstractNum w:abstractNumId="14" w15:restartNumberingAfterBreak="0">
    <w:nsid w:val="35A65514"/>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15" w15:restartNumberingAfterBreak="0">
    <w:nsid w:val="35FE0113"/>
    <w:multiLevelType w:val="singleLevel"/>
    <w:tmpl w:val="FFFFFFFF"/>
    <w:lvl w:ilvl="0">
      <w:start w:val="1"/>
      <w:numFmt w:val="decimal"/>
      <w:lvlText w:val="%1."/>
      <w:lvlJc w:val="left"/>
      <w:pPr>
        <w:tabs>
          <w:tab w:val="num" w:pos="360"/>
        </w:tabs>
        <w:ind w:left="360" w:hanging="360"/>
      </w:pPr>
    </w:lvl>
  </w:abstractNum>
  <w:abstractNum w:abstractNumId="16" w15:restartNumberingAfterBreak="0">
    <w:nsid w:val="3E436025"/>
    <w:multiLevelType w:val="hybridMultilevel"/>
    <w:tmpl w:val="FFFFFFFF"/>
    <w:lvl w:ilvl="0" w:tplc="A776DD8A">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42173A20"/>
    <w:multiLevelType w:val="hybridMultilevel"/>
    <w:tmpl w:val="FFFFFFFF"/>
    <w:lvl w:ilvl="0" w:tplc="F0E4F89A">
      <w:start w:val="1"/>
      <w:numFmt w:val="bullet"/>
      <w:lvlText w:val=""/>
      <w:lvlJc w:val="left"/>
      <w:pPr>
        <w:tabs>
          <w:tab w:val="num" w:pos="991"/>
        </w:tabs>
        <w:ind w:left="991" w:hanging="283"/>
      </w:pPr>
      <w:rPr>
        <w:rFonts w:ascii="Symbol" w:hAnsi="Symbol" w:cs="Symbol" w:hint="default"/>
      </w:rPr>
    </w:lvl>
    <w:lvl w:ilvl="1" w:tplc="0C0A0003">
      <w:start w:val="1"/>
      <w:numFmt w:val="bullet"/>
      <w:lvlText w:val="o"/>
      <w:lvlJc w:val="left"/>
      <w:pPr>
        <w:tabs>
          <w:tab w:val="num" w:pos="1127"/>
        </w:tabs>
        <w:ind w:left="1127" w:hanging="360"/>
      </w:pPr>
      <w:rPr>
        <w:rFonts w:ascii="Courier New" w:hAnsi="Courier New" w:cs="Courier New" w:hint="default"/>
      </w:rPr>
    </w:lvl>
    <w:lvl w:ilvl="2" w:tplc="0C0A0005">
      <w:start w:val="1"/>
      <w:numFmt w:val="bullet"/>
      <w:lvlText w:val=""/>
      <w:lvlJc w:val="left"/>
      <w:pPr>
        <w:tabs>
          <w:tab w:val="num" w:pos="1847"/>
        </w:tabs>
        <w:ind w:left="1847" w:hanging="360"/>
      </w:pPr>
      <w:rPr>
        <w:rFonts w:ascii="Wingdings" w:hAnsi="Wingdings" w:cs="Wingdings" w:hint="default"/>
      </w:rPr>
    </w:lvl>
    <w:lvl w:ilvl="3" w:tplc="0C0A0001">
      <w:start w:val="1"/>
      <w:numFmt w:val="bullet"/>
      <w:lvlText w:val=""/>
      <w:lvlJc w:val="left"/>
      <w:pPr>
        <w:tabs>
          <w:tab w:val="num" w:pos="2567"/>
        </w:tabs>
        <w:ind w:left="2567" w:hanging="360"/>
      </w:pPr>
      <w:rPr>
        <w:rFonts w:ascii="Symbol" w:hAnsi="Symbol" w:cs="Symbol" w:hint="default"/>
      </w:rPr>
    </w:lvl>
    <w:lvl w:ilvl="4" w:tplc="0C0A0003">
      <w:start w:val="1"/>
      <w:numFmt w:val="bullet"/>
      <w:lvlText w:val="o"/>
      <w:lvlJc w:val="left"/>
      <w:pPr>
        <w:tabs>
          <w:tab w:val="num" w:pos="3287"/>
        </w:tabs>
        <w:ind w:left="3287" w:hanging="360"/>
      </w:pPr>
      <w:rPr>
        <w:rFonts w:ascii="Courier New" w:hAnsi="Courier New" w:cs="Courier New" w:hint="default"/>
      </w:rPr>
    </w:lvl>
    <w:lvl w:ilvl="5" w:tplc="0C0A0005">
      <w:start w:val="1"/>
      <w:numFmt w:val="bullet"/>
      <w:lvlText w:val=""/>
      <w:lvlJc w:val="left"/>
      <w:pPr>
        <w:tabs>
          <w:tab w:val="num" w:pos="4007"/>
        </w:tabs>
        <w:ind w:left="4007" w:hanging="360"/>
      </w:pPr>
      <w:rPr>
        <w:rFonts w:ascii="Wingdings" w:hAnsi="Wingdings" w:cs="Wingdings" w:hint="default"/>
      </w:rPr>
    </w:lvl>
    <w:lvl w:ilvl="6" w:tplc="0C0A0001">
      <w:start w:val="1"/>
      <w:numFmt w:val="bullet"/>
      <w:lvlText w:val=""/>
      <w:lvlJc w:val="left"/>
      <w:pPr>
        <w:tabs>
          <w:tab w:val="num" w:pos="4727"/>
        </w:tabs>
        <w:ind w:left="4727" w:hanging="360"/>
      </w:pPr>
      <w:rPr>
        <w:rFonts w:ascii="Symbol" w:hAnsi="Symbol" w:cs="Symbol" w:hint="default"/>
      </w:rPr>
    </w:lvl>
    <w:lvl w:ilvl="7" w:tplc="0C0A0003">
      <w:start w:val="1"/>
      <w:numFmt w:val="bullet"/>
      <w:lvlText w:val="o"/>
      <w:lvlJc w:val="left"/>
      <w:pPr>
        <w:tabs>
          <w:tab w:val="num" w:pos="5447"/>
        </w:tabs>
        <w:ind w:left="5447" w:hanging="360"/>
      </w:pPr>
      <w:rPr>
        <w:rFonts w:ascii="Courier New" w:hAnsi="Courier New" w:cs="Courier New" w:hint="default"/>
      </w:rPr>
    </w:lvl>
    <w:lvl w:ilvl="8" w:tplc="0C0A0005">
      <w:start w:val="1"/>
      <w:numFmt w:val="bullet"/>
      <w:lvlText w:val=""/>
      <w:lvlJc w:val="left"/>
      <w:pPr>
        <w:tabs>
          <w:tab w:val="num" w:pos="6167"/>
        </w:tabs>
        <w:ind w:left="6167" w:hanging="360"/>
      </w:pPr>
      <w:rPr>
        <w:rFonts w:ascii="Wingdings" w:hAnsi="Wingdings" w:cs="Wingdings" w:hint="default"/>
      </w:rPr>
    </w:lvl>
  </w:abstractNum>
  <w:abstractNum w:abstractNumId="18" w15:restartNumberingAfterBreak="0">
    <w:nsid w:val="48732BE8"/>
    <w:multiLevelType w:val="singleLevel"/>
    <w:tmpl w:val="FFFFFFFF"/>
    <w:lvl w:ilvl="0">
      <w:start w:val="1"/>
      <w:numFmt w:val="decimal"/>
      <w:lvlText w:val="%1."/>
      <w:lvlJc w:val="left"/>
      <w:pPr>
        <w:tabs>
          <w:tab w:val="num" w:pos="360"/>
        </w:tabs>
        <w:ind w:left="360" w:hanging="360"/>
      </w:pPr>
    </w:lvl>
  </w:abstractNum>
  <w:abstractNum w:abstractNumId="19" w15:restartNumberingAfterBreak="0">
    <w:nsid w:val="4DB61515"/>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20" w15:restartNumberingAfterBreak="0">
    <w:nsid w:val="4E612D0E"/>
    <w:multiLevelType w:val="hybridMultilevel"/>
    <w:tmpl w:val="FFFFFFFF"/>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1" w15:restartNumberingAfterBreak="0">
    <w:nsid w:val="52166AED"/>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22" w15:restartNumberingAfterBreak="0">
    <w:nsid w:val="547B4040"/>
    <w:multiLevelType w:val="hybridMultilevel"/>
    <w:tmpl w:val="FFFFFFFF"/>
    <w:lvl w:ilvl="0" w:tplc="F0E4F89A">
      <w:start w:val="1"/>
      <w:numFmt w:val="bullet"/>
      <w:lvlText w:val=""/>
      <w:lvlJc w:val="left"/>
      <w:pPr>
        <w:tabs>
          <w:tab w:val="num" w:pos="991"/>
        </w:tabs>
        <w:ind w:left="991" w:hanging="283"/>
      </w:pPr>
      <w:rPr>
        <w:rFonts w:ascii="Symbol" w:hAnsi="Symbol" w:cs="Symbol" w:hint="default"/>
      </w:rPr>
    </w:lvl>
    <w:lvl w:ilvl="1" w:tplc="0C0A0003">
      <w:start w:val="1"/>
      <w:numFmt w:val="bullet"/>
      <w:lvlText w:val="o"/>
      <w:lvlJc w:val="left"/>
      <w:pPr>
        <w:tabs>
          <w:tab w:val="num" w:pos="1127"/>
        </w:tabs>
        <w:ind w:left="1127" w:hanging="360"/>
      </w:pPr>
      <w:rPr>
        <w:rFonts w:ascii="Courier New" w:hAnsi="Courier New" w:cs="Courier New" w:hint="default"/>
      </w:rPr>
    </w:lvl>
    <w:lvl w:ilvl="2" w:tplc="0C0A0005">
      <w:start w:val="1"/>
      <w:numFmt w:val="bullet"/>
      <w:lvlText w:val=""/>
      <w:lvlJc w:val="left"/>
      <w:pPr>
        <w:tabs>
          <w:tab w:val="num" w:pos="1847"/>
        </w:tabs>
        <w:ind w:left="1847" w:hanging="360"/>
      </w:pPr>
      <w:rPr>
        <w:rFonts w:ascii="Wingdings" w:hAnsi="Wingdings" w:cs="Wingdings" w:hint="default"/>
      </w:rPr>
    </w:lvl>
    <w:lvl w:ilvl="3" w:tplc="0C0A0001">
      <w:start w:val="1"/>
      <w:numFmt w:val="bullet"/>
      <w:lvlText w:val=""/>
      <w:lvlJc w:val="left"/>
      <w:pPr>
        <w:tabs>
          <w:tab w:val="num" w:pos="2567"/>
        </w:tabs>
        <w:ind w:left="2567" w:hanging="360"/>
      </w:pPr>
      <w:rPr>
        <w:rFonts w:ascii="Symbol" w:hAnsi="Symbol" w:cs="Symbol" w:hint="default"/>
      </w:rPr>
    </w:lvl>
    <w:lvl w:ilvl="4" w:tplc="0C0A0003">
      <w:start w:val="1"/>
      <w:numFmt w:val="bullet"/>
      <w:lvlText w:val="o"/>
      <w:lvlJc w:val="left"/>
      <w:pPr>
        <w:tabs>
          <w:tab w:val="num" w:pos="3287"/>
        </w:tabs>
        <w:ind w:left="3287" w:hanging="360"/>
      </w:pPr>
      <w:rPr>
        <w:rFonts w:ascii="Courier New" w:hAnsi="Courier New" w:cs="Courier New" w:hint="default"/>
      </w:rPr>
    </w:lvl>
    <w:lvl w:ilvl="5" w:tplc="0C0A0005">
      <w:start w:val="1"/>
      <w:numFmt w:val="bullet"/>
      <w:lvlText w:val=""/>
      <w:lvlJc w:val="left"/>
      <w:pPr>
        <w:tabs>
          <w:tab w:val="num" w:pos="4007"/>
        </w:tabs>
        <w:ind w:left="4007" w:hanging="360"/>
      </w:pPr>
      <w:rPr>
        <w:rFonts w:ascii="Wingdings" w:hAnsi="Wingdings" w:cs="Wingdings" w:hint="default"/>
      </w:rPr>
    </w:lvl>
    <w:lvl w:ilvl="6" w:tplc="0C0A0001">
      <w:start w:val="1"/>
      <w:numFmt w:val="bullet"/>
      <w:lvlText w:val=""/>
      <w:lvlJc w:val="left"/>
      <w:pPr>
        <w:tabs>
          <w:tab w:val="num" w:pos="4727"/>
        </w:tabs>
        <w:ind w:left="4727" w:hanging="360"/>
      </w:pPr>
      <w:rPr>
        <w:rFonts w:ascii="Symbol" w:hAnsi="Symbol" w:cs="Symbol" w:hint="default"/>
      </w:rPr>
    </w:lvl>
    <w:lvl w:ilvl="7" w:tplc="0C0A0003">
      <w:start w:val="1"/>
      <w:numFmt w:val="bullet"/>
      <w:lvlText w:val="o"/>
      <w:lvlJc w:val="left"/>
      <w:pPr>
        <w:tabs>
          <w:tab w:val="num" w:pos="5447"/>
        </w:tabs>
        <w:ind w:left="5447" w:hanging="360"/>
      </w:pPr>
      <w:rPr>
        <w:rFonts w:ascii="Courier New" w:hAnsi="Courier New" w:cs="Courier New" w:hint="default"/>
      </w:rPr>
    </w:lvl>
    <w:lvl w:ilvl="8" w:tplc="0C0A0005">
      <w:start w:val="1"/>
      <w:numFmt w:val="bullet"/>
      <w:lvlText w:val=""/>
      <w:lvlJc w:val="left"/>
      <w:pPr>
        <w:tabs>
          <w:tab w:val="num" w:pos="6167"/>
        </w:tabs>
        <w:ind w:left="6167" w:hanging="360"/>
      </w:pPr>
      <w:rPr>
        <w:rFonts w:ascii="Wingdings" w:hAnsi="Wingdings" w:cs="Wingdings" w:hint="default"/>
      </w:rPr>
    </w:lvl>
  </w:abstractNum>
  <w:abstractNum w:abstractNumId="23" w15:restartNumberingAfterBreak="0">
    <w:nsid w:val="54F27F40"/>
    <w:multiLevelType w:val="singleLevel"/>
    <w:tmpl w:val="FFFFFFFF"/>
    <w:lvl w:ilvl="0">
      <w:start w:val="1"/>
      <w:numFmt w:val="decimal"/>
      <w:lvlText w:val="%1."/>
      <w:lvlJc w:val="left"/>
      <w:pPr>
        <w:tabs>
          <w:tab w:val="num" w:pos="360"/>
        </w:tabs>
        <w:ind w:left="360" w:hanging="360"/>
      </w:pPr>
    </w:lvl>
  </w:abstractNum>
  <w:abstractNum w:abstractNumId="24" w15:restartNumberingAfterBreak="0">
    <w:nsid w:val="58352DAF"/>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25" w15:restartNumberingAfterBreak="0">
    <w:nsid w:val="5AD97BA2"/>
    <w:multiLevelType w:val="hybridMultilevel"/>
    <w:tmpl w:val="FFFFFFFF"/>
    <w:lvl w:ilvl="0" w:tplc="8C4CDAE6">
      <w:start w:val="1"/>
      <w:numFmt w:val="upperLetter"/>
      <w:lvlText w:val="%1)"/>
      <w:lvlJc w:val="left"/>
      <w:pPr>
        <w:tabs>
          <w:tab w:val="num" w:pos="360"/>
        </w:tabs>
        <w:ind w:left="360" w:hanging="360"/>
      </w:pPr>
      <w:rPr>
        <w:rFonts w:ascii="Times New Roman" w:hAnsi="Times New Roman" w:cs="Times New Roman" w:hint="default"/>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26" w15:restartNumberingAfterBreak="0">
    <w:nsid w:val="5B17466F"/>
    <w:multiLevelType w:val="singleLevel"/>
    <w:tmpl w:val="FFFFFFFF"/>
    <w:lvl w:ilvl="0">
      <w:numFmt w:val="bullet"/>
      <w:lvlText w:val="-"/>
      <w:lvlJc w:val="left"/>
      <w:pPr>
        <w:tabs>
          <w:tab w:val="num" w:pos="360"/>
        </w:tabs>
        <w:ind w:left="360" w:hanging="360"/>
      </w:pPr>
      <w:rPr>
        <w:rFonts w:hint="default"/>
      </w:rPr>
    </w:lvl>
  </w:abstractNum>
  <w:abstractNum w:abstractNumId="27" w15:restartNumberingAfterBreak="0">
    <w:nsid w:val="5C0A23D0"/>
    <w:multiLevelType w:val="singleLevel"/>
    <w:tmpl w:val="FFFFFFFF"/>
    <w:lvl w:ilvl="0">
      <w:start w:val="1"/>
      <w:numFmt w:val="lowerLetter"/>
      <w:lvlText w:val="%1)"/>
      <w:lvlJc w:val="left"/>
      <w:pPr>
        <w:tabs>
          <w:tab w:val="num" w:pos="1065"/>
        </w:tabs>
        <w:ind w:left="1065" w:hanging="360"/>
      </w:pPr>
      <w:rPr>
        <w:rFonts w:hint="default"/>
      </w:rPr>
    </w:lvl>
  </w:abstractNum>
  <w:abstractNum w:abstractNumId="28" w15:restartNumberingAfterBreak="0">
    <w:nsid w:val="5EEF39AF"/>
    <w:multiLevelType w:val="hybridMultilevel"/>
    <w:tmpl w:val="FFFFFFFF"/>
    <w:lvl w:ilvl="0" w:tplc="4942C17C">
      <w:start w:val="1"/>
      <w:numFmt w:val="decimal"/>
      <w:lvlText w:val="%1."/>
      <w:lvlJc w:val="left"/>
      <w:pPr>
        <w:tabs>
          <w:tab w:val="num" w:pos="2092"/>
        </w:tabs>
        <w:ind w:left="2092" w:hanging="390"/>
      </w:pPr>
      <w:rPr>
        <w:rFonts w:hint="default"/>
        <w:b/>
        <w:bCs/>
        <w:sz w:val="24"/>
        <w:szCs w:val="24"/>
      </w:r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29" w15:restartNumberingAfterBreak="0">
    <w:nsid w:val="65FE1E84"/>
    <w:multiLevelType w:val="singleLevel"/>
    <w:tmpl w:val="FFFFFFFF"/>
    <w:lvl w:ilvl="0">
      <w:start w:val="1"/>
      <w:numFmt w:val="upperLetter"/>
      <w:pStyle w:val="Ttulo4"/>
      <w:lvlText w:val="%1)"/>
      <w:lvlJc w:val="left"/>
      <w:pPr>
        <w:tabs>
          <w:tab w:val="num" w:pos="1068"/>
        </w:tabs>
        <w:ind w:left="1068" w:hanging="360"/>
      </w:pPr>
      <w:rPr>
        <w:rFonts w:hint="default"/>
      </w:rPr>
    </w:lvl>
  </w:abstractNum>
  <w:abstractNum w:abstractNumId="30" w15:restartNumberingAfterBreak="0">
    <w:nsid w:val="6C652C05"/>
    <w:multiLevelType w:val="hybridMultilevel"/>
    <w:tmpl w:val="FFFFFFFF"/>
    <w:lvl w:ilvl="0" w:tplc="5DFAA49A">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1" w15:restartNumberingAfterBreak="0">
    <w:nsid w:val="6F8D511E"/>
    <w:multiLevelType w:val="singleLevel"/>
    <w:tmpl w:val="FFFFFFFF"/>
    <w:lvl w:ilvl="0">
      <w:start w:val="1"/>
      <w:numFmt w:val="decimal"/>
      <w:lvlText w:val="%1."/>
      <w:lvlJc w:val="left"/>
      <w:pPr>
        <w:tabs>
          <w:tab w:val="num" w:pos="504"/>
        </w:tabs>
        <w:ind w:left="504" w:hanging="360"/>
      </w:pPr>
      <w:rPr>
        <w:rFonts w:hint="default"/>
      </w:rPr>
    </w:lvl>
  </w:abstractNum>
  <w:abstractNum w:abstractNumId="32" w15:restartNumberingAfterBreak="0">
    <w:nsid w:val="722C41E9"/>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33" w15:restartNumberingAfterBreak="0">
    <w:nsid w:val="78E94343"/>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34" w15:restartNumberingAfterBreak="0">
    <w:nsid w:val="7944708A"/>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35" w15:restartNumberingAfterBreak="0">
    <w:nsid w:val="7CB038D4"/>
    <w:multiLevelType w:val="singleLevel"/>
    <w:tmpl w:val="FFFFFFFF"/>
    <w:lvl w:ilvl="0">
      <w:start w:val="3"/>
      <w:numFmt w:val="decimal"/>
      <w:lvlText w:val="%1"/>
      <w:lvlJc w:val="left"/>
      <w:pPr>
        <w:tabs>
          <w:tab w:val="num" w:pos="360"/>
        </w:tabs>
        <w:ind w:left="360" w:hanging="360"/>
      </w:pPr>
      <w:rPr>
        <w:rFonts w:hint="default"/>
      </w:rPr>
    </w:lvl>
  </w:abstractNum>
  <w:abstractNum w:abstractNumId="36" w15:restartNumberingAfterBreak="0">
    <w:nsid w:val="7F8D1AA0"/>
    <w:multiLevelType w:val="singleLevel"/>
    <w:tmpl w:val="FFFFFFFF"/>
    <w:lvl w:ilvl="0">
      <w:start w:val="1"/>
      <w:numFmt w:val="decimal"/>
      <w:lvlText w:val="%1."/>
      <w:lvlJc w:val="left"/>
      <w:pPr>
        <w:tabs>
          <w:tab w:val="num" w:pos="360"/>
        </w:tabs>
        <w:ind w:left="360" w:hanging="360"/>
      </w:pPr>
      <w:rPr>
        <w:i w:val="0"/>
        <w:iCs w:val="0"/>
      </w:rPr>
    </w:lvl>
  </w:abstractNum>
  <w:num w:numId="1" w16cid:durableId="768741607">
    <w:abstractNumId w:val="36"/>
  </w:num>
  <w:num w:numId="2" w16cid:durableId="667442388">
    <w:abstractNumId w:val="5"/>
  </w:num>
  <w:num w:numId="3" w16cid:durableId="162624114">
    <w:abstractNumId w:val="18"/>
  </w:num>
  <w:num w:numId="4" w16cid:durableId="1419978419">
    <w:abstractNumId w:val="6"/>
  </w:num>
  <w:num w:numId="5" w16cid:durableId="1266381642">
    <w:abstractNumId w:val="29"/>
  </w:num>
  <w:num w:numId="6" w16cid:durableId="990645231">
    <w:abstractNumId w:val="0"/>
  </w:num>
  <w:num w:numId="7" w16cid:durableId="1863203435">
    <w:abstractNumId w:val="10"/>
  </w:num>
  <w:num w:numId="8" w16cid:durableId="1300840359">
    <w:abstractNumId w:val="27"/>
  </w:num>
  <w:num w:numId="9" w16cid:durableId="792864238">
    <w:abstractNumId w:val="1"/>
  </w:num>
  <w:num w:numId="10" w16cid:durableId="1640719407">
    <w:abstractNumId w:val="2"/>
  </w:num>
  <w:num w:numId="11" w16cid:durableId="787969705">
    <w:abstractNumId w:val="8"/>
  </w:num>
  <w:num w:numId="12" w16cid:durableId="132455890">
    <w:abstractNumId w:val="4"/>
  </w:num>
  <w:num w:numId="13" w16cid:durableId="929000975">
    <w:abstractNumId w:val="26"/>
  </w:num>
  <w:num w:numId="14" w16cid:durableId="80303011">
    <w:abstractNumId w:val="35"/>
  </w:num>
  <w:num w:numId="15" w16cid:durableId="1501430862">
    <w:abstractNumId w:val="31"/>
  </w:num>
  <w:num w:numId="16" w16cid:durableId="1357731557">
    <w:abstractNumId w:val="15"/>
  </w:num>
  <w:num w:numId="17" w16cid:durableId="1339769556">
    <w:abstractNumId w:val="14"/>
  </w:num>
  <w:num w:numId="18" w16cid:durableId="35669638">
    <w:abstractNumId w:val="9"/>
  </w:num>
  <w:num w:numId="19" w16cid:durableId="1272974522">
    <w:abstractNumId w:val="24"/>
  </w:num>
  <w:num w:numId="20" w16cid:durableId="1547716974">
    <w:abstractNumId w:val="32"/>
  </w:num>
  <w:num w:numId="21" w16cid:durableId="1443720900">
    <w:abstractNumId w:val="19"/>
  </w:num>
  <w:num w:numId="22" w16cid:durableId="347221390">
    <w:abstractNumId w:val="33"/>
  </w:num>
  <w:num w:numId="23" w16cid:durableId="1502695395">
    <w:abstractNumId w:val="34"/>
  </w:num>
  <w:num w:numId="24" w16cid:durableId="2021347869">
    <w:abstractNumId w:val="7"/>
  </w:num>
  <w:num w:numId="25" w16cid:durableId="1588419293">
    <w:abstractNumId w:val="21"/>
  </w:num>
  <w:num w:numId="26" w16cid:durableId="736703502">
    <w:abstractNumId w:val="11"/>
  </w:num>
  <w:num w:numId="27" w16cid:durableId="1204948346">
    <w:abstractNumId w:val="23"/>
  </w:num>
  <w:num w:numId="28" w16cid:durableId="969746507">
    <w:abstractNumId w:val="13"/>
  </w:num>
  <w:num w:numId="29" w16cid:durableId="2120565156">
    <w:abstractNumId w:val="28"/>
  </w:num>
  <w:num w:numId="30" w16cid:durableId="1934240777">
    <w:abstractNumId w:val="30"/>
  </w:num>
  <w:num w:numId="31" w16cid:durableId="240993272">
    <w:abstractNumId w:val="25"/>
  </w:num>
  <w:num w:numId="32" w16cid:durableId="1374501581">
    <w:abstractNumId w:val="12"/>
  </w:num>
  <w:num w:numId="33" w16cid:durableId="45178804">
    <w:abstractNumId w:val="22"/>
  </w:num>
  <w:num w:numId="34" w16cid:durableId="978850574">
    <w:abstractNumId w:val="17"/>
  </w:num>
  <w:num w:numId="35" w16cid:durableId="940144449">
    <w:abstractNumId w:val="16"/>
  </w:num>
  <w:num w:numId="36" w16cid:durableId="1547986198">
    <w:abstractNumId w:val="20"/>
  </w:num>
  <w:num w:numId="37" w16cid:durableId="11108519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3"/>
  <w:embedSystemFonts/>
  <w:proofState w:spelling="clean" w:grammar="clean"/>
  <w:defaultTabStop w:val="708"/>
  <w:hyphenationZone w:val="425"/>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68F"/>
    <w:rsid w:val="00000970"/>
    <w:rsid w:val="000123F8"/>
    <w:rsid w:val="000159FF"/>
    <w:rsid w:val="0002727F"/>
    <w:rsid w:val="00036C21"/>
    <w:rsid w:val="00061201"/>
    <w:rsid w:val="000921C7"/>
    <w:rsid w:val="000928B8"/>
    <w:rsid w:val="00096398"/>
    <w:rsid w:val="000A6A25"/>
    <w:rsid w:val="000A716D"/>
    <w:rsid w:val="000D4C51"/>
    <w:rsid w:val="00135F10"/>
    <w:rsid w:val="00155363"/>
    <w:rsid w:val="00157588"/>
    <w:rsid w:val="001655E3"/>
    <w:rsid w:val="0016607C"/>
    <w:rsid w:val="001670E4"/>
    <w:rsid w:val="00181E90"/>
    <w:rsid w:val="00190B38"/>
    <w:rsid w:val="001A223B"/>
    <w:rsid w:val="001A3B09"/>
    <w:rsid w:val="001B1449"/>
    <w:rsid w:val="00210A57"/>
    <w:rsid w:val="002154FD"/>
    <w:rsid w:val="002329E7"/>
    <w:rsid w:val="00244A6D"/>
    <w:rsid w:val="00250A81"/>
    <w:rsid w:val="0026233F"/>
    <w:rsid w:val="0027260D"/>
    <w:rsid w:val="002A0D7C"/>
    <w:rsid w:val="002C5841"/>
    <w:rsid w:val="002E1A74"/>
    <w:rsid w:val="002E2191"/>
    <w:rsid w:val="002F4E65"/>
    <w:rsid w:val="003067EE"/>
    <w:rsid w:val="003076E0"/>
    <w:rsid w:val="003156F1"/>
    <w:rsid w:val="00321647"/>
    <w:rsid w:val="00332ADE"/>
    <w:rsid w:val="003449AD"/>
    <w:rsid w:val="00345A5B"/>
    <w:rsid w:val="00365CEB"/>
    <w:rsid w:val="00370580"/>
    <w:rsid w:val="003B4D20"/>
    <w:rsid w:val="003D1452"/>
    <w:rsid w:val="00404710"/>
    <w:rsid w:val="00423AF1"/>
    <w:rsid w:val="00431261"/>
    <w:rsid w:val="004369D0"/>
    <w:rsid w:val="0044200C"/>
    <w:rsid w:val="00443548"/>
    <w:rsid w:val="00450466"/>
    <w:rsid w:val="00460ADD"/>
    <w:rsid w:val="0048066C"/>
    <w:rsid w:val="004876F6"/>
    <w:rsid w:val="00497CCA"/>
    <w:rsid w:val="004C1265"/>
    <w:rsid w:val="004C31BE"/>
    <w:rsid w:val="004E5DAF"/>
    <w:rsid w:val="004F39ED"/>
    <w:rsid w:val="004F77B8"/>
    <w:rsid w:val="00500E5F"/>
    <w:rsid w:val="00521953"/>
    <w:rsid w:val="00547290"/>
    <w:rsid w:val="0054757F"/>
    <w:rsid w:val="00553C0C"/>
    <w:rsid w:val="0056043F"/>
    <w:rsid w:val="00563C7B"/>
    <w:rsid w:val="005656D8"/>
    <w:rsid w:val="0057308D"/>
    <w:rsid w:val="0058138F"/>
    <w:rsid w:val="00585CAA"/>
    <w:rsid w:val="00590450"/>
    <w:rsid w:val="005B07C7"/>
    <w:rsid w:val="005B4BAC"/>
    <w:rsid w:val="005C2A94"/>
    <w:rsid w:val="005D1A59"/>
    <w:rsid w:val="00602EDD"/>
    <w:rsid w:val="006202D0"/>
    <w:rsid w:val="00635E9B"/>
    <w:rsid w:val="006423C8"/>
    <w:rsid w:val="0066291C"/>
    <w:rsid w:val="00673C42"/>
    <w:rsid w:val="0068397F"/>
    <w:rsid w:val="00686ACD"/>
    <w:rsid w:val="006A4EA4"/>
    <w:rsid w:val="006B0D2E"/>
    <w:rsid w:val="006B2C81"/>
    <w:rsid w:val="006B5302"/>
    <w:rsid w:val="006D5559"/>
    <w:rsid w:val="006E15F9"/>
    <w:rsid w:val="00747BEB"/>
    <w:rsid w:val="00756C95"/>
    <w:rsid w:val="00773796"/>
    <w:rsid w:val="00787B4F"/>
    <w:rsid w:val="007A6CFE"/>
    <w:rsid w:val="007B0665"/>
    <w:rsid w:val="007C23B1"/>
    <w:rsid w:val="007C4B86"/>
    <w:rsid w:val="00801D9A"/>
    <w:rsid w:val="00816B0F"/>
    <w:rsid w:val="00823A17"/>
    <w:rsid w:val="00830C4F"/>
    <w:rsid w:val="00877CF6"/>
    <w:rsid w:val="00895A67"/>
    <w:rsid w:val="00897458"/>
    <w:rsid w:val="008B16F0"/>
    <w:rsid w:val="008C0B37"/>
    <w:rsid w:val="008C275F"/>
    <w:rsid w:val="008D7C01"/>
    <w:rsid w:val="008E4BA9"/>
    <w:rsid w:val="00931116"/>
    <w:rsid w:val="00935B67"/>
    <w:rsid w:val="009667E1"/>
    <w:rsid w:val="00981FC8"/>
    <w:rsid w:val="009A6799"/>
    <w:rsid w:val="009B5114"/>
    <w:rsid w:val="009B75EF"/>
    <w:rsid w:val="009D6C47"/>
    <w:rsid w:val="009F3FF1"/>
    <w:rsid w:val="009F76B2"/>
    <w:rsid w:val="00A0768F"/>
    <w:rsid w:val="00A31B0F"/>
    <w:rsid w:val="00A332D2"/>
    <w:rsid w:val="00A3518A"/>
    <w:rsid w:val="00A506EC"/>
    <w:rsid w:val="00A5456B"/>
    <w:rsid w:val="00A6323D"/>
    <w:rsid w:val="00A65E7E"/>
    <w:rsid w:val="00A73403"/>
    <w:rsid w:val="00A810BB"/>
    <w:rsid w:val="00A82F48"/>
    <w:rsid w:val="00AB1F89"/>
    <w:rsid w:val="00AB2357"/>
    <w:rsid w:val="00AB74B8"/>
    <w:rsid w:val="00AB7610"/>
    <w:rsid w:val="00AC3CFE"/>
    <w:rsid w:val="00AD045E"/>
    <w:rsid w:val="00AF7D67"/>
    <w:rsid w:val="00B0682C"/>
    <w:rsid w:val="00B12897"/>
    <w:rsid w:val="00B17AC1"/>
    <w:rsid w:val="00B40E84"/>
    <w:rsid w:val="00B653B5"/>
    <w:rsid w:val="00B95496"/>
    <w:rsid w:val="00BA7CEB"/>
    <w:rsid w:val="00BB21DA"/>
    <w:rsid w:val="00BC4703"/>
    <w:rsid w:val="00BE23B1"/>
    <w:rsid w:val="00BF3D27"/>
    <w:rsid w:val="00C11139"/>
    <w:rsid w:val="00C30F1B"/>
    <w:rsid w:val="00C31647"/>
    <w:rsid w:val="00C31801"/>
    <w:rsid w:val="00C3230B"/>
    <w:rsid w:val="00C51A3F"/>
    <w:rsid w:val="00C52021"/>
    <w:rsid w:val="00C54F64"/>
    <w:rsid w:val="00C65A2C"/>
    <w:rsid w:val="00C72918"/>
    <w:rsid w:val="00CA2C11"/>
    <w:rsid w:val="00CC02A8"/>
    <w:rsid w:val="00CD04AE"/>
    <w:rsid w:val="00CD1F9E"/>
    <w:rsid w:val="00CE5057"/>
    <w:rsid w:val="00CF2768"/>
    <w:rsid w:val="00CF3C5F"/>
    <w:rsid w:val="00D01361"/>
    <w:rsid w:val="00D3731F"/>
    <w:rsid w:val="00D576EE"/>
    <w:rsid w:val="00D65F6C"/>
    <w:rsid w:val="00D67960"/>
    <w:rsid w:val="00D70936"/>
    <w:rsid w:val="00D7420A"/>
    <w:rsid w:val="00D74FA9"/>
    <w:rsid w:val="00D83980"/>
    <w:rsid w:val="00D87B68"/>
    <w:rsid w:val="00D971BB"/>
    <w:rsid w:val="00D97E86"/>
    <w:rsid w:val="00DA25B8"/>
    <w:rsid w:val="00DA401F"/>
    <w:rsid w:val="00DD6B68"/>
    <w:rsid w:val="00DE37A6"/>
    <w:rsid w:val="00DF2155"/>
    <w:rsid w:val="00DF7E54"/>
    <w:rsid w:val="00E07BB9"/>
    <w:rsid w:val="00E23004"/>
    <w:rsid w:val="00E2489C"/>
    <w:rsid w:val="00E27C67"/>
    <w:rsid w:val="00E31363"/>
    <w:rsid w:val="00E461D4"/>
    <w:rsid w:val="00E71F47"/>
    <w:rsid w:val="00E803C3"/>
    <w:rsid w:val="00E82CD1"/>
    <w:rsid w:val="00E9039C"/>
    <w:rsid w:val="00EA6C9B"/>
    <w:rsid w:val="00EB2753"/>
    <w:rsid w:val="00ED4B6D"/>
    <w:rsid w:val="00EF0B9B"/>
    <w:rsid w:val="00EF0EF6"/>
    <w:rsid w:val="00F10372"/>
    <w:rsid w:val="00F16227"/>
    <w:rsid w:val="00F254D6"/>
    <w:rsid w:val="00F262CA"/>
    <w:rsid w:val="00F350E9"/>
    <w:rsid w:val="00F50EBB"/>
    <w:rsid w:val="00F52D33"/>
    <w:rsid w:val="00F62CE8"/>
    <w:rsid w:val="00F70EF3"/>
    <w:rsid w:val="00F8179C"/>
    <w:rsid w:val="00FB776F"/>
    <w:rsid w:val="00FF7F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9F055B"/>
  <w14:defaultImageDpi w14:val="0"/>
  <w15:docId w15:val="{00FB055A-D960-472C-9BF3-BE8976514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68F"/>
    <w:pPr>
      <w:spacing w:after="0" w:line="240" w:lineRule="auto"/>
    </w:pPr>
    <w:rPr>
      <w:kern w:val="0"/>
      <w:sz w:val="20"/>
      <w:szCs w:val="20"/>
    </w:rPr>
  </w:style>
  <w:style w:type="paragraph" w:styleId="Ttulo1">
    <w:name w:val="heading 1"/>
    <w:basedOn w:val="Normal"/>
    <w:next w:val="Normal"/>
    <w:link w:val="Ttulo1Car"/>
    <w:uiPriority w:val="99"/>
    <w:qFormat/>
    <w:rsid w:val="00A0768F"/>
    <w:pPr>
      <w:keepNext/>
      <w:shd w:val="pct20" w:color="auto" w:fill="FFFFFF"/>
      <w:jc w:val="center"/>
      <w:outlineLvl w:val="0"/>
    </w:pPr>
    <w:rPr>
      <w:rFonts w:ascii="Arial Black" w:hAnsi="Arial Black" w:cs="Arial Black"/>
      <w:sz w:val="52"/>
      <w:szCs w:val="52"/>
      <w:lang w:val="es-ES_tradnl"/>
    </w:rPr>
  </w:style>
  <w:style w:type="paragraph" w:styleId="Ttulo2">
    <w:name w:val="heading 2"/>
    <w:basedOn w:val="Normal"/>
    <w:next w:val="Normal"/>
    <w:link w:val="Ttulo2Car"/>
    <w:uiPriority w:val="99"/>
    <w:qFormat/>
    <w:rsid w:val="00A0768F"/>
    <w:pPr>
      <w:keepNext/>
      <w:pBdr>
        <w:top w:val="single" w:sz="4" w:space="1" w:color="auto"/>
        <w:left w:val="single" w:sz="4" w:space="4" w:color="auto"/>
        <w:bottom w:val="single" w:sz="4" w:space="1" w:color="auto"/>
        <w:right w:val="single" w:sz="4" w:space="4" w:color="auto"/>
      </w:pBdr>
      <w:spacing w:line="240" w:lineRule="atLeast"/>
      <w:jc w:val="center"/>
      <w:outlineLvl w:val="1"/>
    </w:pPr>
    <w:rPr>
      <w:rFonts w:ascii="Arial" w:hAnsi="Arial" w:cs="Arial"/>
      <w:b/>
      <w:bCs/>
      <w:sz w:val="28"/>
      <w:szCs w:val="28"/>
    </w:rPr>
  </w:style>
  <w:style w:type="paragraph" w:styleId="Ttulo3">
    <w:name w:val="heading 3"/>
    <w:basedOn w:val="Normal"/>
    <w:next w:val="Normal"/>
    <w:link w:val="Ttulo3Car"/>
    <w:uiPriority w:val="99"/>
    <w:qFormat/>
    <w:rsid w:val="00A0768F"/>
    <w:pPr>
      <w:keepNext/>
      <w:jc w:val="center"/>
      <w:outlineLvl w:val="2"/>
    </w:pPr>
    <w:rPr>
      <w:rFonts w:ascii="Arial" w:hAnsi="Arial" w:cs="Arial"/>
      <w:b/>
      <w:bCs/>
    </w:rPr>
  </w:style>
  <w:style w:type="paragraph" w:styleId="Ttulo4">
    <w:name w:val="heading 4"/>
    <w:basedOn w:val="Normal"/>
    <w:next w:val="Normal"/>
    <w:link w:val="Ttulo4Car"/>
    <w:uiPriority w:val="99"/>
    <w:qFormat/>
    <w:rsid w:val="00A0768F"/>
    <w:pPr>
      <w:keepNext/>
      <w:numPr>
        <w:numId w:val="5"/>
      </w:numPr>
      <w:jc w:val="both"/>
      <w:outlineLvl w:val="3"/>
    </w:pPr>
    <w:rPr>
      <w:b/>
      <w:bCs/>
      <w:sz w:val="22"/>
      <w:szCs w:val="22"/>
    </w:rPr>
  </w:style>
  <w:style w:type="paragraph" w:styleId="Ttulo5">
    <w:name w:val="heading 5"/>
    <w:basedOn w:val="Normal"/>
    <w:next w:val="Normal"/>
    <w:link w:val="Ttulo5Car"/>
    <w:uiPriority w:val="99"/>
    <w:qFormat/>
    <w:rsid w:val="00A0768F"/>
    <w:pPr>
      <w:keepNext/>
      <w:outlineLvl w:val="4"/>
    </w:pPr>
    <w:rPr>
      <w:b/>
      <w:bCs/>
      <w:sz w:val="24"/>
      <w:szCs w:val="24"/>
    </w:rPr>
  </w:style>
  <w:style w:type="paragraph" w:styleId="Ttulo6">
    <w:name w:val="heading 6"/>
    <w:basedOn w:val="Normal"/>
    <w:next w:val="Normal"/>
    <w:link w:val="Ttulo6Car"/>
    <w:uiPriority w:val="99"/>
    <w:qFormat/>
    <w:rsid w:val="00A0768F"/>
    <w:pPr>
      <w:keepNext/>
      <w:ind w:firstLine="708"/>
      <w:jc w:val="both"/>
      <w:outlineLvl w:val="5"/>
    </w:pPr>
    <w:rPr>
      <w:rFonts w:ascii="Arial" w:hAnsi="Arial" w:cs="Arial"/>
      <w:u w:val="single"/>
    </w:rPr>
  </w:style>
  <w:style w:type="paragraph" w:styleId="Ttulo7">
    <w:name w:val="heading 7"/>
    <w:basedOn w:val="Normal"/>
    <w:next w:val="Normal"/>
    <w:link w:val="Ttulo7Car"/>
    <w:uiPriority w:val="99"/>
    <w:qFormat/>
    <w:rsid w:val="00A0768F"/>
    <w:pPr>
      <w:keepNext/>
      <w:spacing w:line="240" w:lineRule="atLeast"/>
      <w:ind w:firstLine="705"/>
      <w:jc w:val="center"/>
      <w:outlineLvl w:val="6"/>
    </w:pPr>
    <w:rPr>
      <w:sz w:val="28"/>
      <w:szCs w:val="28"/>
    </w:rPr>
  </w:style>
  <w:style w:type="paragraph" w:styleId="Ttulo8">
    <w:name w:val="heading 8"/>
    <w:basedOn w:val="Normal"/>
    <w:next w:val="Normal"/>
    <w:link w:val="Ttulo8Car"/>
    <w:uiPriority w:val="99"/>
    <w:qFormat/>
    <w:rsid w:val="00A0768F"/>
    <w:pPr>
      <w:keepNext/>
      <w:tabs>
        <w:tab w:val="left" w:pos="1418"/>
      </w:tabs>
      <w:spacing w:line="240" w:lineRule="atLeast"/>
      <w:jc w:val="center"/>
      <w:outlineLvl w:val="7"/>
    </w:pPr>
    <w:rPr>
      <w:b/>
      <w:bCs/>
      <w:sz w:val="28"/>
      <w:szCs w:val="28"/>
    </w:rPr>
  </w:style>
  <w:style w:type="paragraph" w:styleId="Ttulo9">
    <w:name w:val="heading 9"/>
    <w:basedOn w:val="Normal"/>
    <w:next w:val="Normal"/>
    <w:link w:val="Ttulo9Car"/>
    <w:uiPriority w:val="99"/>
    <w:qFormat/>
    <w:rsid w:val="00A0768F"/>
    <w:pPr>
      <w:keepNext/>
      <w:shd w:val="clear" w:color="auto" w:fill="000080"/>
      <w:jc w:val="both"/>
      <w:outlineLvl w:val="8"/>
    </w:pPr>
    <w:rPr>
      <w:rFonts w:ascii="Arial" w:hAnsi="Arial" w:cs="Arial"/>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semiHidden/>
    <w:locked/>
    <w:rsid w:val="00590450"/>
    <w:rPr>
      <w:rFonts w:ascii="Cambria" w:eastAsia="Times New Roman" w:hAnsi="Cambria" w:cs="Cambria"/>
      <w:b/>
      <w:bCs/>
      <w:i/>
      <w:iCs/>
      <w:sz w:val="28"/>
      <w:szCs w:val="28"/>
    </w:rPr>
  </w:style>
  <w:style w:type="character" w:customStyle="1" w:styleId="Ttulo3Car">
    <w:name w:val="Título 3 Car"/>
    <w:basedOn w:val="Fuentedeprrafopredeter"/>
    <w:link w:val="Ttulo3"/>
    <w:uiPriority w:val="99"/>
    <w:semiHidden/>
    <w:locked/>
    <w:rsid w:val="00590450"/>
    <w:rPr>
      <w:rFonts w:ascii="Cambria" w:eastAsia="Times New Roman" w:hAnsi="Cambria" w:cs="Cambria"/>
      <w:b/>
      <w:bCs/>
      <w:sz w:val="26"/>
      <w:szCs w:val="26"/>
    </w:rPr>
  </w:style>
  <w:style w:type="character" w:customStyle="1" w:styleId="Ttulo4Car">
    <w:name w:val="Título 4 Car"/>
    <w:basedOn w:val="Fuentedeprrafopredeter"/>
    <w:link w:val="Ttulo4"/>
    <w:uiPriority w:val="99"/>
    <w:semiHidden/>
    <w:locked/>
    <w:rsid w:val="00590450"/>
    <w:rPr>
      <w:rFonts w:ascii="Calibri" w:eastAsia="Times New Roman" w:hAnsi="Calibri" w:cs="Calibri"/>
      <w:b/>
      <w:bCs/>
      <w:sz w:val="28"/>
      <w:szCs w:val="28"/>
    </w:rPr>
  </w:style>
  <w:style w:type="character" w:customStyle="1" w:styleId="Ttulo5Car">
    <w:name w:val="Título 5 Car"/>
    <w:basedOn w:val="Fuentedeprrafopredeter"/>
    <w:link w:val="Ttulo5"/>
    <w:uiPriority w:val="99"/>
    <w:locked/>
    <w:rsid w:val="00590450"/>
    <w:rPr>
      <w:rFonts w:ascii="Calibri" w:eastAsia="Times New Roman" w:hAnsi="Calibri" w:cs="Calibri"/>
      <w:b/>
      <w:bCs/>
      <w:i/>
      <w:iCs/>
      <w:sz w:val="26"/>
      <w:szCs w:val="26"/>
    </w:rPr>
  </w:style>
  <w:style w:type="character" w:customStyle="1" w:styleId="Ttulo6Car">
    <w:name w:val="Título 6 Car"/>
    <w:basedOn w:val="Fuentedeprrafopredeter"/>
    <w:link w:val="Ttulo6"/>
    <w:uiPriority w:val="99"/>
    <w:semiHidden/>
    <w:locked/>
    <w:rsid w:val="00590450"/>
    <w:rPr>
      <w:rFonts w:ascii="Calibri" w:eastAsia="Times New Roman" w:hAnsi="Calibri" w:cs="Calibri"/>
      <w:b/>
      <w:bCs/>
    </w:rPr>
  </w:style>
  <w:style w:type="character" w:customStyle="1" w:styleId="Ttulo7Car">
    <w:name w:val="Título 7 Car"/>
    <w:basedOn w:val="Fuentedeprrafopredeter"/>
    <w:link w:val="Ttulo7"/>
    <w:uiPriority w:val="99"/>
    <w:semiHidden/>
    <w:locked/>
    <w:rsid w:val="00590450"/>
    <w:rPr>
      <w:rFonts w:ascii="Calibri" w:eastAsia="Times New Roman" w:hAnsi="Calibri" w:cs="Calibri"/>
      <w:sz w:val="24"/>
      <w:szCs w:val="24"/>
    </w:rPr>
  </w:style>
  <w:style w:type="character" w:customStyle="1" w:styleId="Ttulo8Car">
    <w:name w:val="Título 8 Car"/>
    <w:basedOn w:val="Fuentedeprrafopredeter"/>
    <w:link w:val="Ttulo8"/>
    <w:uiPriority w:val="99"/>
    <w:semiHidden/>
    <w:locked/>
    <w:rsid w:val="00590450"/>
    <w:rPr>
      <w:rFonts w:ascii="Calibri" w:eastAsia="Times New Roman" w:hAnsi="Calibri" w:cs="Calibri"/>
      <w:i/>
      <w:iCs/>
      <w:sz w:val="24"/>
      <w:szCs w:val="24"/>
    </w:rPr>
  </w:style>
  <w:style w:type="character" w:customStyle="1" w:styleId="Ttulo9Car">
    <w:name w:val="Título 9 Car"/>
    <w:basedOn w:val="Fuentedeprrafopredeter"/>
    <w:link w:val="Ttulo9"/>
    <w:uiPriority w:val="99"/>
    <w:semiHidden/>
    <w:locked/>
    <w:rsid w:val="00590450"/>
    <w:rPr>
      <w:rFonts w:ascii="Cambria" w:eastAsia="Times New Roman" w:hAnsi="Cambria" w:cs="Cambria"/>
    </w:rPr>
  </w:style>
  <w:style w:type="paragraph" w:styleId="Textoindependiente">
    <w:name w:val="Body Text"/>
    <w:basedOn w:val="Normal"/>
    <w:link w:val="TextoindependienteCar"/>
    <w:uiPriority w:val="99"/>
    <w:rsid w:val="00A0768F"/>
    <w:pPr>
      <w:jc w:val="both"/>
    </w:pPr>
    <w:rPr>
      <w:b/>
      <w:bCs/>
      <w:sz w:val="22"/>
      <w:szCs w:val="22"/>
    </w:rPr>
  </w:style>
  <w:style w:type="character" w:customStyle="1" w:styleId="Ttulo1Car">
    <w:name w:val="Título 1 Car"/>
    <w:basedOn w:val="Fuentedeprrafopredeter"/>
    <w:link w:val="Ttulo1"/>
    <w:uiPriority w:val="99"/>
    <w:locked/>
    <w:rsid w:val="00590450"/>
    <w:rPr>
      <w:rFonts w:ascii="Cambria" w:eastAsia="Times New Roman" w:hAnsi="Cambria" w:cs="Cambria"/>
      <w:b/>
      <w:bCs/>
      <w:kern w:val="32"/>
      <w:sz w:val="32"/>
      <w:szCs w:val="32"/>
    </w:rPr>
  </w:style>
  <w:style w:type="paragraph" w:styleId="Textoindependiente2">
    <w:name w:val="Body Text 2"/>
    <w:basedOn w:val="Normal"/>
    <w:link w:val="Textoindependiente2Car"/>
    <w:uiPriority w:val="99"/>
    <w:rsid w:val="00A0768F"/>
    <w:pPr>
      <w:jc w:val="both"/>
    </w:pPr>
    <w:rPr>
      <w:rFonts w:ascii="Arial" w:hAnsi="Arial" w:cs="Arial"/>
      <w:sz w:val="22"/>
      <w:szCs w:val="22"/>
    </w:rPr>
  </w:style>
  <w:style w:type="character" w:customStyle="1" w:styleId="TextoindependienteCar">
    <w:name w:val="Texto independiente Car"/>
    <w:basedOn w:val="Fuentedeprrafopredeter"/>
    <w:link w:val="Textoindependiente"/>
    <w:uiPriority w:val="99"/>
    <w:semiHidden/>
    <w:locked/>
    <w:rsid w:val="00590450"/>
    <w:rPr>
      <w:sz w:val="20"/>
      <w:szCs w:val="20"/>
    </w:rPr>
  </w:style>
  <w:style w:type="paragraph" w:styleId="Sangradetextonormal">
    <w:name w:val="Body Text Indent"/>
    <w:basedOn w:val="Normal"/>
    <w:link w:val="SangradetextonormalCar"/>
    <w:uiPriority w:val="99"/>
    <w:rsid w:val="00A0768F"/>
    <w:pPr>
      <w:ind w:firstLine="708"/>
      <w:jc w:val="both"/>
    </w:pPr>
    <w:rPr>
      <w:sz w:val="24"/>
      <w:szCs w:val="24"/>
    </w:rPr>
  </w:style>
  <w:style w:type="character" w:customStyle="1" w:styleId="Textoindependiente2Car">
    <w:name w:val="Texto independiente 2 Car"/>
    <w:basedOn w:val="Fuentedeprrafopredeter"/>
    <w:link w:val="Textoindependiente2"/>
    <w:uiPriority w:val="99"/>
    <w:semiHidden/>
    <w:locked/>
    <w:rsid w:val="00590450"/>
    <w:rPr>
      <w:sz w:val="20"/>
      <w:szCs w:val="20"/>
    </w:rPr>
  </w:style>
  <w:style w:type="paragraph" w:styleId="Textoindependiente3">
    <w:name w:val="Body Text 3"/>
    <w:basedOn w:val="Normal"/>
    <w:link w:val="Textoindependiente3Car"/>
    <w:uiPriority w:val="99"/>
    <w:rsid w:val="00A0768F"/>
    <w:pPr>
      <w:jc w:val="both"/>
    </w:pPr>
    <w:rPr>
      <w:sz w:val="22"/>
      <w:szCs w:val="22"/>
    </w:rPr>
  </w:style>
  <w:style w:type="character" w:customStyle="1" w:styleId="SangradetextonormalCar">
    <w:name w:val="Sangría de texto normal Car"/>
    <w:basedOn w:val="Fuentedeprrafopredeter"/>
    <w:link w:val="Sangradetextonormal"/>
    <w:uiPriority w:val="99"/>
    <w:semiHidden/>
    <w:locked/>
    <w:rsid w:val="00590450"/>
    <w:rPr>
      <w:sz w:val="20"/>
      <w:szCs w:val="20"/>
    </w:rPr>
  </w:style>
  <w:style w:type="paragraph" w:styleId="Piedepgina">
    <w:name w:val="footer"/>
    <w:basedOn w:val="Normal"/>
    <w:link w:val="PiedepginaCar"/>
    <w:uiPriority w:val="99"/>
    <w:rsid w:val="00A0768F"/>
    <w:pPr>
      <w:tabs>
        <w:tab w:val="center" w:pos="4252"/>
        <w:tab w:val="right" w:pos="8504"/>
      </w:tabs>
    </w:pPr>
  </w:style>
  <w:style w:type="character" w:customStyle="1" w:styleId="Textoindependiente3Car">
    <w:name w:val="Texto independiente 3 Car"/>
    <w:basedOn w:val="Fuentedeprrafopredeter"/>
    <w:link w:val="Textoindependiente3"/>
    <w:uiPriority w:val="99"/>
    <w:semiHidden/>
    <w:locked/>
    <w:rsid w:val="00590450"/>
    <w:rPr>
      <w:sz w:val="16"/>
      <w:szCs w:val="16"/>
    </w:rPr>
  </w:style>
  <w:style w:type="paragraph" w:styleId="Sangra2detindependiente">
    <w:name w:val="Body Text Indent 2"/>
    <w:basedOn w:val="Normal"/>
    <w:link w:val="Sangra2detindependienteCar"/>
    <w:uiPriority w:val="99"/>
    <w:rsid w:val="00A0768F"/>
    <w:pPr>
      <w:ind w:firstLine="708"/>
      <w:jc w:val="both"/>
    </w:pPr>
    <w:rPr>
      <w:b/>
      <w:bCs/>
      <w:sz w:val="24"/>
      <w:szCs w:val="24"/>
      <w:u w:val="single"/>
    </w:rPr>
  </w:style>
  <w:style w:type="character" w:customStyle="1" w:styleId="PiedepginaCar">
    <w:name w:val="Pie de página Car"/>
    <w:basedOn w:val="Fuentedeprrafopredeter"/>
    <w:link w:val="Piedepgina"/>
    <w:uiPriority w:val="99"/>
    <w:semiHidden/>
    <w:locked/>
    <w:rsid w:val="00590450"/>
    <w:rPr>
      <w:sz w:val="20"/>
      <w:szCs w:val="20"/>
    </w:rPr>
  </w:style>
  <w:style w:type="paragraph" w:styleId="Sangra3detindependiente">
    <w:name w:val="Body Text Indent 3"/>
    <w:basedOn w:val="Normal"/>
    <w:link w:val="Sangra3detindependienteCar"/>
    <w:uiPriority w:val="99"/>
    <w:rsid w:val="00A0768F"/>
    <w:pPr>
      <w:ind w:firstLine="360"/>
      <w:jc w:val="both"/>
    </w:pPr>
  </w:style>
  <w:style w:type="character" w:customStyle="1" w:styleId="Sangra2detindependienteCar">
    <w:name w:val="Sangría 2 de t. independiente Car"/>
    <w:basedOn w:val="Fuentedeprrafopredeter"/>
    <w:link w:val="Sangra2detindependiente"/>
    <w:uiPriority w:val="99"/>
    <w:locked/>
    <w:rsid w:val="00590450"/>
    <w:rPr>
      <w:sz w:val="20"/>
      <w:szCs w:val="20"/>
    </w:rPr>
  </w:style>
  <w:style w:type="paragraph" w:styleId="Textodebloque">
    <w:name w:val="Block Text"/>
    <w:basedOn w:val="Normal"/>
    <w:uiPriority w:val="99"/>
    <w:rsid w:val="00A0768F"/>
    <w:pPr>
      <w:spacing w:after="648"/>
      <w:ind w:left="144" w:right="432"/>
      <w:jc w:val="both"/>
    </w:pPr>
    <w:rPr>
      <w:rFonts w:ascii="Verdana" w:hAnsi="Verdana" w:cs="Verdana"/>
      <w:sz w:val="22"/>
      <w:szCs w:val="22"/>
      <w:lang w:val="es-ES_tradnl"/>
    </w:rPr>
  </w:style>
  <w:style w:type="character" w:customStyle="1" w:styleId="Sangra3detindependienteCar">
    <w:name w:val="Sangría 3 de t. independiente Car"/>
    <w:basedOn w:val="Fuentedeprrafopredeter"/>
    <w:link w:val="Sangra3detindependiente"/>
    <w:uiPriority w:val="99"/>
    <w:semiHidden/>
    <w:locked/>
    <w:rsid w:val="00590450"/>
    <w:rPr>
      <w:sz w:val="16"/>
      <w:szCs w:val="16"/>
    </w:rPr>
  </w:style>
  <w:style w:type="paragraph" w:styleId="Encabezado">
    <w:name w:val="header"/>
    <w:basedOn w:val="Normal"/>
    <w:link w:val="EncabezadoCar"/>
    <w:uiPriority w:val="99"/>
    <w:rsid w:val="00A0768F"/>
    <w:pPr>
      <w:tabs>
        <w:tab w:val="center" w:pos="4252"/>
        <w:tab w:val="right" w:pos="8504"/>
      </w:tabs>
    </w:pPr>
  </w:style>
  <w:style w:type="table" w:styleId="Tablaconcuadrcula">
    <w:name w:val="Table Grid"/>
    <w:basedOn w:val="Tablanormal"/>
    <w:uiPriority w:val="99"/>
    <w:rsid w:val="00931116"/>
    <w:pPr>
      <w:spacing w:after="0" w:line="240" w:lineRule="auto"/>
    </w:pPr>
    <w:rPr>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semiHidden/>
    <w:locked/>
    <w:rsid w:val="00590450"/>
    <w:rPr>
      <w:sz w:val="20"/>
      <w:szCs w:val="20"/>
    </w:rPr>
  </w:style>
  <w:style w:type="character" w:styleId="Hipervnculo">
    <w:name w:val="Hyperlink"/>
    <w:basedOn w:val="Fuentedeprrafopredeter"/>
    <w:uiPriority w:val="99"/>
    <w:rsid w:val="00AB7610"/>
    <w:rPr>
      <w:color w:val="0000FF"/>
      <w:u w:val="single"/>
    </w:rPr>
  </w:style>
  <w:style w:type="character" w:styleId="Hipervnculovisitado">
    <w:name w:val="FollowedHyperlink"/>
    <w:basedOn w:val="Fuentedeprrafopredeter"/>
    <w:uiPriority w:val="99"/>
    <w:rsid w:val="00AB7610"/>
    <w:rPr>
      <w:color w:val="800080"/>
      <w:u w:val="single"/>
    </w:rPr>
  </w:style>
  <w:style w:type="paragraph" w:styleId="Prrafodelista">
    <w:name w:val="List Paragraph"/>
    <w:basedOn w:val="Normal"/>
    <w:uiPriority w:val="99"/>
    <w:qFormat/>
    <w:rsid w:val="00D3731F"/>
    <w:pPr>
      <w:ind w:left="708"/>
    </w:pPr>
  </w:style>
  <w:style w:type="paragraph" w:styleId="NormalWeb">
    <w:name w:val="Normal (Web)"/>
    <w:basedOn w:val="Normal"/>
    <w:uiPriority w:val="99"/>
    <w:rsid w:val="00D3731F"/>
    <w:pPr>
      <w:spacing w:before="100" w:beforeAutospacing="1" w:after="100" w:afterAutospacing="1"/>
      <w:jc w:val="both"/>
    </w:pPr>
    <w:rPr>
      <w:rFonts w:ascii="Verdana" w:hAnsi="Verdana" w:cs="Verdana"/>
      <w:sz w:val="17"/>
      <w:szCs w:val="17"/>
    </w:rPr>
  </w:style>
  <w:style w:type="character" w:styleId="Textoennegrita">
    <w:name w:val="Strong"/>
    <w:basedOn w:val="Fuentedeprrafopredeter"/>
    <w:uiPriority w:val="99"/>
    <w:qFormat/>
    <w:rsid w:val="00F103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958147">
      <w:marLeft w:val="0"/>
      <w:marRight w:val="0"/>
      <w:marTop w:val="0"/>
      <w:marBottom w:val="0"/>
      <w:divBdr>
        <w:top w:val="none" w:sz="0" w:space="0" w:color="auto"/>
        <w:left w:val="none" w:sz="0" w:space="0" w:color="auto"/>
        <w:bottom w:val="none" w:sz="0" w:space="0" w:color="auto"/>
        <w:right w:val="none" w:sz="0" w:space="0" w:color="auto"/>
      </w:divBdr>
    </w:div>
    <w:div w:id="1858958148">
      <w:marLeft w:val="0"/>
      <w:marRight w:val="0"/>
      <w:marTop w:val="0"/>
      <w:marBottom w:val="0"/>
      <w:divBdr>
        <w:top w:val="none" w:sz="0" w:space="0" w:color="auto"/>
        <w:left w:val="none" w:sz="0" w:space="0" w:color="auto"/>
        <w:bottom w:val="none" w:sz="0" w:space="0" w:color="auto"/>
        <w:right w:val="none" w:sz="0" w:space="0" w:color="auto"/>
      </w:divBdr>
    </w:div>
    <w:div w:id="1858958149">
      <w:marLeft w:val="0"/>
      <w:marRight w:val="0"/>
      <w:marTop w:val="0"/>
      <w:marBottom w:val="0"/>
      <w:divBdr>
        <w:top w:val="none" w:sz="0" w:space="0" w:color="auto"/>
        <w:left w:val="none" w:sz="0" w:space="0" w:color="auto"/>
        <w:bottom w:val="none" w:sz="0" w:space="0" w:color="auto"/>
        <w:right w:val="none" w:sz="0" w:space="0" w:color="auto"/>
      </w:divBdr>
    </w:div>
    <w:div w:id="185895815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28</Pages>
  <Words>8301</Words>
  <Characters>45658</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PRESUPUESTO GENERAL 2005</vt:lpstr>
    </vt:vector>
  </TitlesOfParts>
  <Company>*</Company>
  <LinksUpToDate>false</LinksUpToDate>
  <CharactersWithSpaces>53852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PRESUPUESTO GENERAL 2005</dc:title>
  <dc:subject/>
  <dc:creator>user3</dc:creator>
  <cp:keywords/>
  <dc:description/>
  <cp:lastModifiedBy>JULIO JAVIER PEDREIRA GARCIA</cp:lastModifiedBy>
  <cp:revision>3</cp:revision>
  <cp:lastPrinted>2010-02-24T10:49:00Z</cp:lastPrinted>
  <dcterms:created xsi:type="dcterms:W3CDTF">2026-06-19T12:07:00Z</dcterms:created>
  <dcterms:modified xsi:type="dcterms:W3CDTF">2026-06-19T12:18:00Z</dcterms:modified>
</cp:coreProperties>
</file>